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theme/themeOverride2.xml" ContentType="application/vnd.openxmlformats-officedocument.themeOverride+xml"/>
  <Default Extension="jpeg" ContentType="image/jpeg"/>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4B56" w:rsidRPr="00C1371A" w:rsidRDefault="00B01DE8" w:rsidP="00DC4B56">
      <w:pPr>
        <w:pStyle w:val="c57c73c80"/>
        <w:jc w:val="center"/>
        <w:rPr>
          <w:b/>
          <w:color w:val="444444"/>
          <w:sz w:val="22"/>
          <w:szCs w:val="22"/>
        </w:rPr>
      </w:pPr>
      <w:r>
        <w:rPr>
          <w:b/>
          <w:noProof/>
          <w:color w:val="444444"/>
          <w:sz w:val="22"/>
          <w:szCs w:val="22"/>
        </w:rPr>
        <w:drawing>
          <wp:inline distT="0" distB="0" distL="0" distR="0">
            <wp:extent cx="5939790" cy="8174851"/>
            <wp:effectExtent l="19050" t="0" r="3810" b="0"/>
            <wp:docPr id="4" name="Рисунок 1" descr="D:\Desktop\Приказ №52 от 18.04.2018 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esktop\Приказ №52 от 18.04.2018 г..jpg"/>
                    <pic:cNvPicPr>
                      <a:picLocks noChangeAspect="1" noChangeArrowheads="1"/>
                    </pic:cNvPicPr>
                  </pic:nvPicPr>
                  <pic:blipFill>
                    <a:blip r:embed="rId8" cstate="print"/>
                    <a:srcRect/>
                    <a:stretch>
                      <a:fillRect/>
                    </a:stretch>
                  </pic:blipFill>
                  <pic:spPr bwMode="auto">
                    <a:xfrm>
                      <a:off x="0" y="0"/>
                      <a:ext cx="5939790" cy="8174851"/>
                    </a:xfrm>
                    <a:prstGeom prst="rect">
                      <a:avLst/>
                    </a:prstGeom>
                    <a:noFill/>
                    <a:ln w="9525">
                      <a:noFill/>
                      <a:miter lim="800000"/>
                      <a:headEnd/>
                      <a:tailEnd/>
                    </a:ln>
                  </pic:spPr>
                </pic:pic>
              </a:graphicData>
            </a:graphic>
          </wp:inline>
        </w:drawing>
      </w:r>
      <w:r w:rsidR="00065B16">
        <w:rPr>
          <w:b/>
          <w:noProof/>
          <w:color w:val="444444"/>
          <w:sz w:val="22"/>
          <w:szCs w:val="22"/>
        </w:rPr>
        <w:lastRenderedPageBreak/>
        <w:drawing>
          <wp:inline distT="0" distB="0" distL="0" distR="0">
            <wp:extent cx="5939790" cy="8174851"/>
            <wp:effectExtent l="19050" t="0" r="3810" b="0"/>
            <wp:docPr id="2" name="Рисунок 1" descr="D:\Desktop\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esktop\001.jpg"/>
                    <pic:cNvPicPr>
                      <a:picLocks noChangeAspect="1" noChangeArrowheads="1"/>
                    </pic:cNvPicPr>
                  </pic:nvPicPr>
                  <pic:blipFill>
                    <a:blip r:embed="rId9" cstate="print"/>
                    <a:srcRect/>
                    <a:stretch>
                      <a:fillRect/>
                    </a:stretch>
                  </pic:blipFill>
                  <pic:spPr bwMode="auto">
                    <a:xfrm>
                      <a:off x="0" y="0"/>
                      <a:ext cx="5939790" cy="8174851"/>
                    </a:xfrm>
                    <a:prstGeom prst="rect">
                      <a:avLst/>
                    </a:prstGeom>
                    <a:noFill/>
                    <a:ln w="9525">
                      <a:noFill/>
                      <a:miter lim="800000"/>
                      <a:headEnd/>
                      <a:tailEnd/>
                    </a:ln>
                  </pic:spPr>
                </pic:pic>
              </a:graphicData>
            </a:graphic>
          </wp:inline>
        </w:drawing>
      </w:r>
    </w:p>
    <w:p w:rsidR="00DC4B56" w:rsidRPr="00600025" w:rsidRDefault="00DC4B56" w:rsidP="001F7402">
      <w:pPr>
        <w:rPr>
          <w:sz w:val="24"/>
          <w:szCs w:val="24"/>
        </w:rPr>
      </w:pPr>
      <w:r w:rsidRPr="00600025">
        <w:rPr>
          <w:rFonts w:ascii="Times New Roman" w:eastAsia="Times New Roman" w:hAnsi="Times New Roman" w:cs="Times New Roman"/>
          <w:b/>
          <w:color w:val="282828"/>
          <w:sz w:val="24"/>
          <w:szCs w:val="24"/>
        </w:rPr>
        <w:t xml:space="preserve">        </w:t>
      </w:r>
    </w:p>
    <w:p w:rsidR="00DC4B56" w:rsidRDefault="00DC4B56" w:rsidP="00DC4B56">
      <w:pPr>
        <w:rPr>
          <w:sz w:val="36"/>
          <w:szCs w:val="36"/>
        </w:rPr>
      </w:pPr>
    </w:p>
    <w:p w:rsidR="00BE13C2" w:rsidRPr="006C38B3" w:rsidRDefault="006C38B3" w:rsidP="0035776B">
      <w:pPr>
        <w:spacing w:line="240" w:lineRule="auto"/>
        <w:jc w:val="center"/>
        <w:rPr>
          <w:rFonts w:ascii="Times New Roman" w:hAnsi="Times New Roman" w:cs="Times New Roman"/>
          <w:b/>
          <w:sz w:val="28"/>
          <w:szCs w:val="28"/>
        </w:rPr>
      </w:pPr>
      <w:r w:rsidRPr="006C38B3">
        <w:rPr>
          <w:rFonts w:ascii="Times New Roman" w:hAnsi="Times New Roman" w:cs="Times New Roman"/>
          <w:b/>
          <w:sz w:val="28"/>
          <w:szCs w:val="28"/>
        </w:rPr>
        <w:lastRenderedPageBreak/>
        <w:t xml:space="preserve">Содержание: </w:t>
      </w:r>
    </w:p>
    <w:p w:rsidR="00BE13C2" w:rsidRDefault="00BE13C2" w:rsidP="0035776B">
      <w:pPr>
        <w:spacing w:line="240" w:lineRule="auto"/>
        <w:jc w:val="center"/>
        <w:rPr>
          <w:rFonts w:ascii="Times New Roman" w:hAnsi="Times New Roman" w:cs="Times New Roman"/>
          <w:b/>
          <w:sz w:val="24"/>
          <w:szCs w:val="24"/>
        </w:rPr>
      </w:pPr>
    </w:p>
    <w:p w:rsidR="00202E56" w:rsidRPr="00EC5D3F" w:rsidRDefault="00770FDB" w:rsidP="0035776B">
      <w:pPr>
        <w:spacing w:line="240" w:lineRule="auto"/>
        <w:rPr>
          <w:rFonts w:ascii="Times New Roman" w:hAnsi="Times New Roman" w:cs="Times New Roman"/>
          <w:sz w:val="24"/>
          <w:szCs w:val="24"/>
        </w:rPr>
      </w:pPr>
      <w:r w:rsidRPr="00EC5D3F">
        <w:rPr>
          <w:rFonts w:ascii="Times New Roman" w:hAnsi="Times New Roman" w:cs="Times New Roman"/>
          <w:b/>
          <w:sz w:val="24"/>
          <w:szCs w:val="24"/>
        </w:rPr>
        <w:t>Часть</w:t>
      </w:r>
      <w:r w:rsidR="00BE13C2" w:rsidRPr="00EC5D3F">
        <w:rPr>
          <w:rFonts w:ascii="Times New Roman" w:hAnsi="Times New Roman" w:cs="Times New Roman"/>
          <w:b/>
          <w:sz w:val="24"/>
          <w:szCs w:val="24"/>
        </w:rPr>
        <w:t>1.</w:t>
      </w:r>
      <w:r w:rsidRPr="00EC5D3F">
        <w:rPr>
          <w:rFonts w:ascii="Times New Roman" w:hAnsi="Times New Roman" w:cs="Times New Roman"/>
          <w:b/>
          <w:sz w:val="24"/>
          <w:szCs w:val="24"/>
        </w:rPr>
        <w:t xml:space="preserve"> </w:t>
      </w:r>
      <w:r w:rsidR="00BE13C2" w:rsidRPr="00EC5D3F">
        <w:rPr>
          <w:rFonts w:ascii="Times New Roman" w:hAnsi="Times New Roman" w:cs="Times New Roman"/>
          <w:b/>
          <w:sz w:val="24"/>
          <w:szCs w:val="24"/>
        </w:rPr>
        <w:t>Аналитическая часть</w:t>
      </w:r>
      <w:r w:rsidR="00BE13C2" w:rsidRPr="00EC5D3F">
        <w:rPr>
          <w:rFonts w:ascii="Times New Roman" w:hAnsi="Times New Roman" w:cs="Times New Roman"/>
          <w:sz w:val="24"/>
          <w:szCs w:val="24"/>
        </w:rPr>
        <w:t xml:space="preserve"> </w:t>
      </w:r>
    </w:p>
    <w:p w:rsidR="00770FDB" w:rsidRPr="00770FDB" w:rsidRDefault="00770FDB" w:rsidP="0035776B">
      <w:pPr>
        <w:spacing w:line="240" w:lineRule="auto"/>
        <w:rPr>
          <w:rFonts w:ascii="Times New Roman" w:hAnsi="Times New Roman" w:cs="Times New Roman"/>
          <w:b/>
          <w:sz w:val="24"/>
          <w:szCs w:val="24"/>
        </w:rPr>
      </w:pPr>
      <w:r w:rsidRPr="00770FDB">
        <w:rPr>
          <w:rFonts w:ascii="Times New Roman" w:hAnsi="Times New Roman" w:cs="Times New Roman"/>
          <w:b/>
          <w:sz w:val="24"/>
          <w:szCs w:val="24"/>
        </w:rPr>
        <w:t>1.Общие сведения</w:t>
      </w:r>
    </w:p>
    <w:p w:rsidR="00BE13C2" w:rsidRDefault="006C38B3" w:rsidP="0035776B">
      <w:pPr>
        <w:spacing w:line="240" w:lineRule="auto"/>
        <w:rPr>
          <w:rFonts w:ascii="Times New Roman" w:hAnsi="Times New Roman" w:cs="Times New Roman"/>
          <w:sz w:val="24"/>
          <w:szCs w:val="24"/>
        </w:rPr>
      </w:pPr>
      <w:r>
        <w:rPr>
          <w:rFonts w:ascii="Times New Roman" w:hAnsi="Times New Roman" w:cs="Times New Roman"/>
          <w:sz w:val="24"/>
          <w:szCs w:val="24"/>
        </w:rPr>
        <w:t xml:space="preserve">1.1. </w:t>
      </w:r>
      <w:r w:rsidR="00BE13C2" w:rsidRPr="00BE13C2">
        <w:rPr>
          <w:rFonts w:ascii="Times New Roman" w:hAnsi="Times New Roman" w:cs="Times New Roman"/>
          <w:sz w:val="24"/>
          <w:szCs w:val="24"/>
        </w:rPr>
        <w:t>О</w:t>
      </w:r>
      <w:r>
        <w:rPr>
          <w:rFonts w:ascii="Times New Roman" w:hAnsi="Times New Roman" w:cs="Times New Roman"/>
          <w:sz w:val="24"/>
          <w:szCs w:val="24"/>
        </w:rPr>
        <w:t>бщие сведения об учреждении</w:t>
      </w:r>
    </w:p>
    <w:p w:rsidR="006C38B3" w:rsidRPr="006C38B3" w:rsidRDefault="006C38B3" w:rsidP="0035776B">
      <w:pPr>
        <w:spacing w:after="0" w:line="240" w:lineRule="auto"/>
        <w:rPr>
          <w:rFonts w:ascii="Times New Roman" w:hAnsi="Times New Roman" w:cs="Times New Roman"/>
          <w:sz w:val="24"/>
          <w:szCs w:val="24"/>
        </w:rPr>
      </w:pPr>
      <w:r w:rsidRPr="006C38B3">
        <w:rPr>
          <w:rFonts w:ascii="Times New Roman" w:hAnsi="Times New Roman" w:cs="Times New Roman"/>
          <w:sz w:val="24"/>
          <w:szCs w:val="24"/>
        </w:rPr>
        <w:t>1.2. Организационно-правовое обеспечение деятельности образовательного учреждения</w:t>
      </w:r>
    </w:p>
    <w:p w:rsidR="00770FDB" w:rsidRDefault="00202E56" w:rsidP="0035776B">
      <w:pPr>
        <w:spacing w:line="240" w:lineRule="auto"/>
        <w:rPr>
          <w:rFonts w:ascii="Times New Roman" w:hAnsi="Times New Roman" w:cs="Times New Roman"/>
          <w:sz w:val="24"/>
          <w:szCs w:val="24"/>
        </w:rPr>
      </w:pPr>
      <w:r>
        <w:rPr>
          <w:rFonts w:ascii="Times New Roman" w:hAnsi="Times New Roman" w:cs="Times New Roman"/>
          <w:sz w:val="24"/>
          <w:szCs w:val="24"/>
        </w:rPr>
        <w:t>1.3</w:t>
      </w:r>
      <w:r w:rsidR="00BE13C2" w:rsidRPr="00BE13C2">
        <w:rPr>
          <w:rFonts w:ascii="Times New Roman" w:hAnsi="Times New Roman" w:cs="Times New Roman"/>
          <w:sz w:val="24"/>
          <w:szCs w:val="24"/>
        </w:rPr>
        <w:t xml:space="preserve">.Количественный </w:t>
      </w:r>
      <w:r w:rsidR="006C38B3">
        <w:rPr>
          <w:rFonts w:ascii="Times New Roman" w:hAnsi="Times New Roman" w:cs="Times New Roman"/>
          <w:sz w:val="24"/>
          <w:szCs w:val="24"/>
        </w:rPr>
        <w:t xml:space="preserve">состав групп </w:t>
      </w:r>
    </w:p>
    <w:p w:rsidR="00770FDB" w:rsidRDefault="00EE0851" w:rsidP="0035776B">
      <w:pPr>
        <w:spacing w:line="240" w:lineRule="auto"/>
        <w:rPr>
          <w:rFonts w:ascii="Times New Roman" w:hAnsi="Times New Roman" w:cs="Times New Roman"/>
          <w:sz w:val="24"/>
          <w:szCs w:val="24"/>
        </w:rPr>
      </w:pPr>
      <w:r>
        <w:rPr>
          <w:rFonts w:ascii="Times New Roman" w:hAnsi="Times New Roman" w:cs="Times New Roman"/>
          <w:sz w:val="24"/>
          <w:szCs w:val="24"/>
        </w:rPr>
        <w:t>1.4</w:t>
      </w:r>
      <w:r w:rsidR="00BE13C2" w:rsidRPr="00BE13C2">
        <w:rPr>
          <w:rFonts w:ascii="Times New Roman" w:hAnsi="Times New Roman" w:cs="Times New Roman"/>
          <w:sz w:val="24"/>
          <w:szCs w:val="24"/>
        </w:rPr>
        <w:t>.Режим работы дошкольного образова</w:t>
      </w:r>
      <w:r w:rsidR="006C38B3">
        <w:rPr>
          <w:rFonts w:ascii="Times New Roman" w:hAnsi="Times New Roman" w:cs="Times New Roman"/>
          <w:sz w:val="24"/>
          <w:szCs w:val="24"/>
        </w:rPr>
        <w:t xml:space="preserve">тельного учреждения </w:t>
      </w:r>
    </w:p>
    <w:p w:rsidR="00770FDB" w:rsidRDefault="00BE13C2" w:rsidP="0035776B">
      <w:pPr>
        <w:spacing w:line="240" w:lineRule="auto"/>
        <w:rPr>
          <w:rFonts w:ascii="Times New Roman" w:hAnsi="Times New Roman" w:cs="Times New Roman"/>
          <w:sz w:val="24"/>
          <w:szCs w:val="24"/>
        </w:rPr>
      </w:pPr>
      <w:r w:rsidRPr="006C38B3">
        <w:rPr>
          <w:rFonts w:ascii="Times New Roman" w:hAnsi="Times New Roman" w:cs="Times New Roman"/>
          <w:b/>
          <w:sz w:val="24"/>
          <w:szCs w:val="24"/>
        </w:rPr>
        <w:t>2.Результаты анализа показателей деятельности</w:t>
      </w:r>
      <w:r w:rsidR="00202E56">
        <w:rPr>
          <w:rFonts w:ascii="Times New Roman" w:hAnsi="Times New Roman" w:cs="Times New Roman"/>
          <w:sz w:val="24"/>
          <w:szCs w:val="24"/>
        </w:rPr>
        <w:t xml:space="preserve"> </w:t>
      </w:r>
    </w:p>
    <w:p w:rsidR="00770FDB" w:rsidRDefault="00BE13C2" w:rsidP="0035776B">
      <w:pPr>
        <w:spacing w:line="240" w:lineRule="auto"/>
        <w:rPr>
          <w:rFonts w:ascii="Times New Roman" w:hAnsi="Times New Roman" w:cs="Times New Roman"/>
          <w:sz w:val="24"/>
          <w:szCs w:val="24"/>
        </w:rPr>
      </w:pPr>
      <w:r w:rsidRPr="00BE13C2">
        <w:rPr>
          <w:rFonts w:ascii="Times New Roman" w:hAnsi="Times New Roman" w:cs="Times New Roman"/>
          <w:sz w:val="24"/>
          <w:szCs w:val="24"/>
        </w:rPr>
        <w:t xml:space="preserve">2.1.Система управления образовательного учреждения </w:t>
      </w:r>
    </w:p>
    <w:p w:rsidR="00770FDB" w:rsidRDefault="00BE13C2" w:rsidP="0035776B">
      <w:pPr>
        <w:spacing w:line="240" w:lineRule="auto"/>
        <w:rPr>
          <w:rFonts w:ascii="Times New Roman" w:hAnsi="Times New Roman" w:cs="Times New Roman"/>
          <w:sz w:val="24"/>
          <w:szCs w:val="24"/>
        </w:rPr>
      </w:pPr>
      <w:r w:rsidRPr="00BE13C2">
        <w:rPr>
          <w:rFonts w:ascii="Times New Roman" w:hAnsi="Times New Roman" w:cs="Times New Roman"/>
          <w:sz w:val="24"/>
          <w:szCs w:val="24"/>
        </w:rPr>
        <w:t>2.2.Образовательная деятельность</w:t>
      </w:r>
      <w:r w:rsidR="00770FDB">
        <w:rPr>
          <w:rFonts w:ascii="Times New Roman" w:hAnsi="Times New Roman" w:cs="Times New Roman"/>
          <w:sz w:val="24"/>
          <w:szCs w:val="24"/>
        </w:rPr>
        <w:t xml:space="preserve"> </w:t>
      </w:r>
    </w:p>
    <w:p w:rsidR="00770FDB" w:rsidRDefault="00BE13C2" w:rsidP="0035776B">
      <w:pPr>
        <w:spacing w:line="240" w:lineRule="auto"/>
        <w:rPr>
          <w:rFonts w:ascii="Times New Roman" w:hAnsi="Times New Roman" w:cs="Times New Roman"/>
          <w:sz w:val="24"/>
          <w:szCs w:val="24"/>
        </w:rPr>
      </w:pPr>
      <w:r w:rsidRPr="00BE13C2">
        <w:rPr>
          <w:rFonts w:ascii="Times New Roman" w:hAnsi="Times New Roman" w:cs="Times New Roman"/>
          <w:sz w:val="24"/>
          <w:szCs w:val="24"/>
        </w:rPr>
        <w:t>2.2.1.Содержание образовательной деятельности</w:t>
      </w:r>
      <w:r w:rsidR="00770FDB">
        <w:rPr>
          <w:rFonts w:ascii="Times New Roman" w:hAnsi="Times New Roman" w:cs="Times New Roman"/>
          <w:sz w:val="24"/>
          <w:szCs w:val="24"/>
        </w:rPr>
        <w:t xml:space="preserve"> </w:t>
      </w:r>
    </w:p>
    <w:p w:rsidR="00BE13C2" w:rsidRPr="00BE13C2" w:rsidRDefault="00BE13C2" w:rsidP="0035776B">
      <w:pPr>
        <w:spacing w:line="240" w:lineRule="auto"/>
        <w:rPr>
          <w:rFonts w:ascii="Times New Roman" w:hAnsi="Times New Roman" w:cs="Times New Roman"/>
          <w:sz w:val="24"/>
          <w:szCs w:val="24"/>
        </w:rPr>
      </w:pPr>
      <w:r w:rsidRPr="00BE13C2">
        <w:rPr>
          <w:rFonts w:ascii="Times New Roman" w:hAnsi="Times New Roman" w:cs="Times New Roman"/>
          <w:sz w:val="24"/>
          <w:szCs w:val="24"/>
        </w:rPr>
        <w:t xml:space="preserve">2.2.2.Дополнительное образование </w:t>
      </w:r>
    </w:p>
    <w:p w:rsidR="00770FDB" w:rsidRDefault="00BE13C2" w:rsidP="0035776B">
      <w:pPr>
        <w:spacing w:line="240" w:lineRule="auto"/>
        <w:rPr>
          <w:rFonts w:ascii="Times New Roman" w:hAnsi="Times New Roman" w:cs="Times New Roman"/>
          <w:sz w:val="24"/>
          <w:szCs w:val="24"/>
        </w:rPr>
      </w:pPr>
      <w:r w:rsidRPr="00BE13C2">
        <w:rPr>
          <w:rFonts w:ascii="Times New Roman" w:hAnsi="Times New Roman" w:cs="Times New Roman"/>
          <w:sz w:val="24"/>
          <w:szCs w:val="24"/>
        </w:rPr>
        <w:t xml:space="preserve">2.2.3.Оценка и организация образовательного процесса </w:t>
      </w:r>
    </w:p>
    <w:p w:rsidR="00EB0D82" w:rsidRDefault="00123A4B" w:rsidP="0035776B">
      <w:pPr>
        <w:spacing w:line="240" w:lineRule="auto"/>
        <w:rPr>
          <w:rFonts w:ascii="Times New Roman" w:hAnsi="Times New Roman" w:cs="Times New Roman"/>
          <w:sz w:val="24"/>
          <w:szCs w:val="24"/>
        </w:rPr>
      </w:pPr>
      <w:r w:rsidRPr="00BE13C2">
        <w:rPr>
          <w:rFonts w:ascii="Times New Roman" w:hAnsi="Times New Roman" w:cs="Times New Roman"/>
          <w:sz w:val="24"/>
          <w:szCs w:val="24"/>
        </w:rPr>
        <w:t xml:space="preserve">2.2.4.Качество подготовки </w:t>
      </w:r>
      <w:r>
        <w:rPr>
          <w:rFonts w:ascii="Times New Roman" w:hAnsi="Times New Roman" w:cs="Times New Roman"/>
          <w:sz w:val="24"/>
          <w:szCs w:val="24"/>
        </w:rPr>
        <w:t>воспитанников</w:t>
      </w:r>
    </w:p>
    <w:p w:rsidR="00BE13C2" w:rsidRPr="00BE13C2" w:rsidRDefault="00123A4B" w:rsidP="0035776B">
      <w:pPr>
        <w:spacing w:line="240" w:lineRule="auto"/>
        <w:rPr>
          <w:rFonts w:ascii="Times New Roman" w:hAnsi="Times New Roman" w:cs="Times New Roman"/>
          <w:sz w:val="24"/>
          <w:szCs w:val="24"/>
        </w:rPr>
      </w:pPr>
      <w:r w:rsidRPr="00BE13C2">
        <w:rPr>
          <w:rFonts w:ascii="Times New Roman" w:hAnsi="Times New Roman" w:cs="Times New Roman"/>
          <w:sz w:val="24"/>
          <w:szCs w:val="24"/>
        </w:rPr>
        <w:t>2.</w:t>
      </w:r>
      <w:r>
        <w:rPr>
          <w:rFonts w:ascii="Times New Roman" w:hAnsi="Times New Roman" w:cs="Times New Roman"/>
          <w:sz w:val="24"/>
          <w:szCs w:val="24"/>
        </w:rPr>
        <w:t>2.5</w:t>
      </w:r>
      <w:r w:rsidRPr="00BE13C2">
        <w:rPr>
          <w:rFonts w:ascii="Times New Roman" w:hAnsi="Times New Roman" w:cs="Times New Roman"/>
          <w:sz w:val="24"/>
          <w:szCs w:val="24"/>
        </w:rPr>
        <w:t xml:space="preserve">.Качество подготовки </w:t>
      </w:r>
      <w:r>
        <w:rPr>
          <w:rFonts w:ascii="Times New Roman" w:hAnsi="Times New Roman" w:cs="Times New Roman"/>
          <w:sz w:val="24"/>
          <w:szCs w:val="24"/>
        </w:rPr>
        <w:t>воспитанников к обучению в школе.</w:t>
      </w:r>
    </w:p>
    <w:p w:rsidR="00770FDB" w:rsidRDefault="00EB0D82" w:rsidP="0035776B">
      <w:pPr>
        <w:spacing w:line="240" w:lineRule="auto"/>
        <w:rPr>
          <w:rFonts w:ascii="Times New Roman" w:hAnsi="Times New Roman" w:cs="Times New Roman"/>
          <w:sz w:val="24"/>
          <w:szCs w:val="24"/>
        </w:rPr>
      </w:pPr>
      <w:r>
        <w:rPr>
          <w:rFonts w:ascii="Times New Roman" w:hAnsi="Times New Roman" w:cs="Times New Roman"/>
          <w:sz w:val="24"/>
          <w:szCs w:val="24"/>
        </w:rPr>
        <w:t>2.2.6</w:t>
      </w:r>
      <w:r w:rsidR="00BE13C2" w:rsidRPr="00BE13C2">
        <w:rPr>
          <w:rFonts w:ascii="Times New Roman" w:hAnsi="Times New Roman" w:cs="Times New Roman"/>
          <w:sz w:val="24"/>
          <w:szCs w:val="24"/>
        </w:rPr>
        <w:t xml:space="preserve">.Качество кадрового обеспечения </w:t>
      </w:r>
    </w:p>
    <w:p w:rsidR="00770FDB" w:rsidRDefault="00BE13C2" w:rsidP="0035776B">
      <w:pPr>
        <w:spacing w:line="240" w:lineRule="auto"/>
        <w:rPr>
          <w:rFonts w:ascii="Times New Roman" w:hAnsi="Times New Roman" w:cs="Times New Roman"/>
          <w:sz w:val="24"/>
          <w:szCs w:val="24"/>
        </w:rPr>
      </w:pPr>
      <w:r w:rsidRPr="006C38B3">
        <w:rPr>
          <w:rFonts w:ascii="Times New Roman" w:hAnsi="Times New Roman" w:cs="Times New Roman"/>
          <w:b/>
          <w:sz w:val="24"/>
          <w:szCs w:val="24"/>
        </w:rPr>
        <w:t>3.Материально-техническая база</w:t>
      </w:r>
      <w:r w:rsidRPr="00BE13C2">
        <w:rPr>
          <w:rFonts w:ascii="Times New Roman" w:hAnsi="Times New Roman" w:cs="Times New Roman"/>
          <w:sz w:val="24"/>
          <w:szCs w:val="24"/>
        </w:rPr>
        <w:t xml:space="preserve"> </w:t>
      </w:r>
    </w:p>
    <w:p w:rsidR="00770FDB" w:rsidRDefault="00BE13C2" w:rsidP="0035776B">
      <w:pPr>
        <w:spacing w:line="240" w:lineRule="auto"/>
        <w:rPr>
          <w:rFonts w:ascii="Times New Roman" w:hAnsi="Times New Roman" w:cs="Times New Roman"/>
          <w:sz w:val="24"/>
          <w:szCs w:val="24"/>
        </w:rPr>
      </w:pPr>
      <w:r w:rsidRPr="00BE13C2">
        <w:rPr>
          <w:rFonts w:ascii="Times New Roman" w:hAnsi="Times New Roman" w:cs="Times New Roman"/>
          <w:sz w:val="24"/>
          <w:szCs w:val="24"/>
        </w:rPr>
        <w:t>3.1. Оценка учебно</w:t>
      </w:r>
      <w:r w:rsidR="00BE1E03">
        <w:rPr>
          <w:rFonts w:ascii="Times New Roman" w:hAnsi="Times New Roman" w:cs="Times New Roman"/>
          <w:sz w:val="24"/>
          <w:szCs w:val="24"/>
        </w:rPr>
        <w:t xml:space="preserve"> </w:t>
      </w:r>
      <w:r w:rsidRPr="00BE13C2">
        <w:rPr>
          <w:rFonts w:ascii="Times New Roman" w:hAnsi="Times New Roman" w:cs="Times New Roman"/>
          <w:sz w:val="24"/>
          <w:szCs w:val="24"/>
        </w:rPr>
        <w:t>-</w:t>
      </w:r>
      <w:r w:rsidR="00BE1E03">
        <w:rPr>
          <w:rFonts w:ascii="Times New Roman" w:hAnsi="Times New Roman" w:cs="Times New Roman"/>
          <w:sz w:val="24"/>
          <w:szCs w:val="24"/>
        </w:rPr>
        <w:t xml:space="preserve"> </w:t>
      </w:r>
      <w:r w:rsidRPr="00BE13C2">
        <w:rPr>
          <w:rFonts w:ascii="Times New Roman" w:hAnsi="Times New Roman" w:cs="Times New Roman"/>
          <w:sz w:val="24"/>
          <w:szCs w:val="24"/>
        </w:rPr>
        <w:t>метод</w:t>
      </w:r>
      <w:r w:rsidR="0047320F">
        <w:rPr>
          <w:rFonts w:ascii="Times New Roman" w:hAnsi="Times New Roman" w:cs="Times New Roman"/>
          <w:sz w:val="24"/>
          <w:szCs w:val="24"/>
        </w:rPr>
        <w:t>и</w:t>
      </w:r>
      <w:r w:rsidRPr="00BE13C2">
        <w:rPr>
          <w:rFonts w:ascii="Times New Roman" w:hAnsi="Times New Roman" w:cs="Times New Roman"/>
          <w:sz w:val="24"/>
          <w:szCs w:val="24"/>
        </w:rPr>
        <w:t xml:space="preserve">ческого и информационного обеспечения </w:t>
      </w:r>
    </w:p>
    <w:p w:rsidR="00770FDB" w:rsidRDefault="00BE13C2" w:rsidP="0035776B">
      <w:pPr>
        <w:spacing w:line="240" w:lineRule="auto"/>
        <w:rPr>
          <w:rFonts w:ascii="Times New Roman" w:hAnsi="Times New Roman" w:cs="Times New Roman"/>
          <w:sz w:val="24"/>
          <w:szCs w:val="24"/>
        </w:rPr>
      </w:pPr>
      <w:r w:rsidRPr="00BE13C2">
        <w:rPr>
          <w:rFonts w:ascii="Times New Roman" w:hAnsi="Times New Roman" w:cs="Times New Roman"/>
          <w:sz w:val="24"/>
          <w:szCs w:val="24"/>
        </w:rPr>
        <w:t xml:space="preserve">3.2.Медицинское обслуживание </w:t>
      </w:r>
    </w:p>
    <w:p w:rsidR="00770FDB" w:rsidRDefault="00BE13C2" w:rsidP="0035776B">
      <w:pPr>
        <w:spacing w:line="240" w:lineRule="auto"/>
        <w:rPr>
          <w:rFonts w:ascii="Times New Roman" w:hAnsi="Times New Roman" w:cs="Times New Roman"/>
          <w:sz w:val="24"/>
          <w:szCs w:val="24"/>
        </w:rPr>
      </w:pPr>
      <w:r w:rsidRPr="00BE13C2">
        <w:rPr>
          <w:rFonts w:ascii="Times New Roman" w:hAnsi="Times New Roman" w:cs="Times New Roman"/>
          <w:sz w:val="24"/>
          <w:szCs w:val="24"/>
        </w:rPr>
        <w:t xml:space="preserve">3.3. Охрана и крепление здоровья детей </w:t>
      </w:r>
    </w:p>
    <w:p w:rsidR="00770FDB" w:rsidRDefault="00BE13C2" w:rsidP="0035776B">
      <w:pPr>
        <w:spacing w:line="240" w:lineRule="auto"/>
        <w:rPr>
          <w:rFonts w:ascii="Times New Roman" w:hAnsi="Times New Roman" w:cs="Times New Roman"/>
          <w:sz w:val="24"/>
          <w:szCs w:val="24"/>
        </w:rPr>
      </w:pPr>
      <w:r w:rsidRPr="00BE13C2">
        <w:rPr>
          <w:rFonts w:ascii="Times New Roman" w:hAnsi="Times New Roman" w:cs="Times New Roman"/>
          <w:sz w:val="24"/>
          <w:szCs w:val="24"/>
        </w:rPr>
        <w:t xml:space="preserve">3.4.Организация питания </w:t>
      </w:r>
    </w:p>
    <w:p w:rsidR="00770FDB" w:rsidRDefault="00BE13C2" w:rsidP="0035776B">
      <w:pPr>
        <w:spacing w:line="240" w:lineRule="auto"/>
        <w:rPr>
          <w:rFonts w:ascii="Times New Roman" w:hAnsi="Times New Roman" w:cs="Times New Roman"/>
          <w:sz w:val="24"/>
          <w:szCs w:val="24"/>
        </w:rPr>
      </w:pPr>
      <w:r w:rsidRPr="00BE13C2">
        <w:rPr>
          <w:rFonts w:ascii="Times New Roman" w:hAnsi="Times New Roman" w:cs="Times New Roman"/>
          <w:sz w:val="24"/>
          <w:szCs w:val="24"/>
        </w:rPr>
        <w:t xml:space="preserve">3.5.Оценка материально- технической базы </w:t>
      </w:r>
    </w:p>
    <w:p w:rsidR="00770FDB" w:rsidRDefault="00BE13C2" w:rsidP="0035776B">
      <w:pPr>
        <w:spacing w:line="240" w:lineRule="auto"/>
        <w:rPr>
          <w:rFonts w:ascii="Times New Roman" w:hAnsi="Times New Roman" w:cs="Times New Roman"/>
          <w:sz w:val="24"/>
          <w:szCs w:val="24"/>
        </w:rPr>
      </w:pPr>
      <w:r w:rsidRPr="00BE13C2">
        <w:rPr>
          <w:rFonts w:ascii="Times New Roman" w:hAnsi="Times New Roman" w:cs="Times New Roman"/>
          <w:sz w:val="24"/>
          <w:szCs w:val="24"/>
        </w:rPr>
        <w:t xml:space="preserve">3.6.Функционирование внутренней системы оценки качества образования </w:t>
      </w:r>
    </w:p>
    <w:p w:rsidR="00BE13C2" w:rsidRDefault="00BE13C2" w:rsidP="0035776B">
      <w:pPr>
        <w:spacing w:line="240" w:lineRule="auto"/>
        <w:rPr>
          <w:rFonts w:ascii="Times New Roman" w:hAnsi="Times New Roman" w:cs="Times New Roman"/>
          <w:b/>
          <w:sz w:val="24"/>
          <w:szCs w:val="24"/>
        </w:rPr>
      </w:pPr>
      <w:r w:rsidRPr="008F3FD8">
        <w:rPr>
          <w:rFonts w:ascii="Times New Roman" w:hAnsi="Times New Roman" w:cs="Times New Roman"/>
          <w:b/>
          <w:sz w:val="24"/>
          <w:szCs w:val="24"/>
        </w:rPr>
        <w:t>4.Результаты анализа деятельности ДОУ</w:t>
      </w:r>
    </w:p>
    <w:p w:rsidR="00BE1E03" w:rsidRPr="00EC5D3F" w:rsidRDefault="00BE1E03" w:rsidP="00BE1E03">
      <w:pPr>
        <w:spacing w:after="0" w:line="240" w:lineRule="auto"/>
        <w:rPr>
          <w:rFonts w:ascii="Times New Roman" w:hAnsi="Times New Roman"/>
          <w:b/>
          <w:sz w:val="24"/>
          <w:szCs w:val="24"/>
        </w:rPr>
      </w:pPr>
      <w:r w:rsidRPr="00EC5D3F">
        <w:rPr>
          <w:rFonts w:ascii="Times New Roman" w:hAnsi="Times New Roman" w:cs="Times New Roman"/>
          <w:b/>
          <w:sz w:val="24"/>
          <w:szCs w:val="24"/>
        </w:rPr>
        <w:t>Часть</w:t>
      </w:r>
      <w:r w:rsidR="00EC5D3F">
        <w:rPr>
          <w:rFonts w:ascii="Times New Roman" w:hAnsi="Times New Roman" w:cs="Times New Roman"/>
          <w:b/>
          <w:sz w:val="24"/>
          <w:szCs w:val="24"/>
        </w:rPr>
        <w:t xml:space="preserve"> </w:t>
      </w:r>
      <w:r w:rsidRPr="00EC5D3F">
        <w:rPr>
          <w:rFonts w:ascii="Times New Roman" w:hAnsi="Times New Roman" w:cs="Times New Roman"/>
          <w:b/>
          <w:sz w:val="24"/>
          <w:szCs w:val="24"/>
        </w:rPr>
        <w:t xml:space="preserve">2. </w:t>
      </w:r>
      <w:r w:rsidRPr="00EC5D3F">
        <w:rPr>
          <w:rFonts w:ascii="Times New Roman" w:hAnsi="Times New Roman"/>
          <w:b/>
          <w:sz w:val="24"/>
          <w:szCs w:val="24"/>
        </w:rPr>
        <w:t xml:space="preserve">Показатели деятельности МБДОУ «Водоватовский детский сад № 10», подлежащие </w:t>
      </w:r>
      <w:r w:rsidR="003E2D78">
        <w:rPr>
          <w:rFonts w:ascii="Times New Roman" w:hAnsi="Times New Roman"/>
          <w:b/>
          <w:sz w:val="24"/>
          <w:szCs w:val="24"/>
        </w:rPr>
        <w:t>самообследованию</w:t>
      </w:r>
      <w:r w:rsidR="00EC5D3F">
        <w:rPr>
          <w:rFonts w:ascii="Times New Roman" w:hAnsi="Times New Roman"/>
          <w:b/>
          <w:sz w:val="24"/>
          <w:szCs w:val="24"/>
        </w:rPr>
        <w:t>.</w:t>
      </w:r>
      <w:r w:rsidRPr="00EC5D3F">
        <w:rPr>
          <w:rFonts w:ascii="Times New Roman" w:hAnsi="Times New Roman"/>
          <w:b/>
          <w:sz w:val="24"/>
          <w:szCs w:val="24"/>
        </w:rPr>
        <w:t xml:space="preserve"> </w:t>
      </w:r>
    </w:p>
    <w:p w:rsidR="00BE1E03" w:rsidRPr="00EC5D3F" w:rsidRDefault="00BE1E03" w:rsidP="00BE1E03">
      <w:pPr>
        <w:spacing w:line="240" w:lineRule="auto"/>
        <w:rPr>
          <w:rFonts w:ascii="Times New Roman" w:hAnsi="Times New Roman" w:cs="Times New Roman"/>
          <w:sz w:val="24"/>
          <w:szCs w:val="24"/>
        </w:rPr>
      </w:pPr>
    </w:p>
    <w:p w:rsidR="00BE13C2" w:rsidRDefault="00BE13C2" w:rsidP="0035776B">
      <w:pPr>
        <w:spacing w:line="240" w:lineRule="auto"/>
        <w:jc w:val="center"/>
        <w:rPr>
          <w:rFonts w:ascii="Times New Roman" w:hAnsi="Times New Roman" w:cs="Times New Roman"/>
          <w:b/>
          <w:sz w:val="24"/>
          <w:szCs w:val="24"/>
        </w:rPr>
      </w:pPr>
    </w:p>
    <w:p w:rsidR="00BE13C2" w:rsidRPr="00CA3C9F" w:rsidRDefault="00BE13C2" w:rsidP="0035776B">
      <w:pPr>
        <w:spacing w:line="240" w:lineRule="auto"/>
        <w:jc w:val="center"/>
        <w:rPr>
          <w:rFonts w:ascii="Times New Roman" w:hAnsi="Times New Roman" w:cs="Times New Roman"/>
          <w:b/>
          <w:sz w:val="24"/>
          <w:szCs w:val="24"/>
        </w:rPr>
      </w:pPr>
    </w:p>
    <w:p w:rsidR="00EE0851" w:rsidRDefault="00EE0851" w:rsidP="0035776B">
      <w:pPr>
        <w:spacing w:line="240" w:lineRule="auto"/>
        <w:jc w:val="both"/>
        <w:rPr>
          <w:rFonts w:ascii="Times New Roman" w:hAnsi="Times New Roman" w:cs="Times New Roman"/>
          <w:sz w:val="24"/>
          <w:szCs w:val="24"/>
        </w:rPr>
      </w:pPr>
    </w:p>
    <w:p w:rsidR="00440110" w:rsidRPr="00CA3C9F" w:rsidRDefault="00440110" w:rsidP="00EE0851">
      <w:pPr>
        <w:spacing w:line="240" w:lineRule="auto"/>
        <w:jc w:val="center"/>
        <w:rPr>
          <w:rFonts w:ascii="Times New Roman" w:hAnsi="Times New Roman" w:cs="Times New Roman"/>
          <w:sz w:val="24"/>
          <w:szCs w:val="24"/>
        </w:rPr>
      </w:pPr>
      <w:r w:rsidRPr="008F3FD8">
        <w:rPr>
          <w:rFonts w:ascii="Times New Roman" w:hAnsi="Times New Roman" w:cs="Times New Roman"/>
          <w:b/>
          <w:sz w:val="24"/>
          <w:szCs w:val="24"/>
        </w:rPr>
        <w:lastRenderedPageBreak/>
        <w:t>Процедуру самообследования</w:t>
      </w:r>
      <w:r w:rsidRPr="00CA3C9F">
        <w:rPr>
          <w:rFonts w:ascii="Times New Roman" w:hAnsi="Times New Roman" w:cs="Times New Roman"/>
          <w:sz w:val="24"/>
          <w:szCs w:val="24"/>
        </w:rPr>
        <w:t xml:space="preserve"> МБДОУ «Водоватовский детский сад № 10»</w:t>
      </w:r>
      <w:r w:rsidR="006C38B3">
        <w:rPr>
          <w:rFonts w:ascii="Times New Roman" w:hAnsi="Times New Roman" w:cs="Times New Roman"/>
          <w:sz w:val="24"/>
          <w:szCs w:val="24"/>
        </w:rPr>
        <w:t xml:space="preserve"> </w:t>
      </w:r>
      <w:r w:rsidRPr="00CA3C9F">
        <w:rPr>
          <w:rFonts w:ascii="Times New Roman" w:hAnsi="Times New Roman" w:cs="Times New Roman"/>
          <w:sz w:val="24"/>
          <w:szCs w:val="24"/>
        </w:rPr>
        <w:t>регулируют следующие документы и локальные акты:</w:t>
      </w:r>
    </w:p>
    <w:p w:rsidR="00440110" w:rsidRPr="00CA3C9F" w:rsidRDefault="00A17C75" w:rsidP="0035776B">
      <w:pPr>
        <w:pStyle w:val="3"/>
        <w:spacing w:line="240" w:lineRule="auto"/>
        <w:ind w:left="153"/>
        <w:jc w:val="both"/>
        <w:rPr>
          <w:rFonts w:ascii="Times New Roman" w:hAnsi="Times New Roman"/>
          <w:b w:val="0"/>
          <w:sz w:val="24"/>
          <w:szCs w:val="24"/>
        </w:rPr>
      </w:pPr>
      <w:r w:rsidRPr="00CA3C9F">
        <w:rPr>
          <w:rFonts w:ascii="Times New Roman" w:hAnsi="Times New Roman"/>
          <w:b w:val="0"/>
          <w:sz w:val="24"/>
          <w:szCs w:val="24"/>
        </w:rPr>
        <w:t>-</w:t>
      </w:r>
      <w:r w:rsidR="00440110" w:rsidRPr="00CA3C9F">
        <w:rPr>
          <w:rFonts w:ascii="Times New Roman" w:hAnsi="Times New Roman"/>
          <w:b w:val="0"/>
          <w:sz w:val="24"/>
          <w:szCs w:val="24"/>
        </w:rPr>
        <w:t xml:space="preserve">  </w:t>
      </w:r>
      <w:r w:rsidRPr="00CA3C9F">
        <w:rPr>
          <w:rFonts w:ascii="Times New Roman" w:hAnsi="Times New Roman"/>
          <w:b w:val="0"/>
          <w:sz w:val="24"/>
          <w:szCs w:val="24"/>
        </w:rPr>
        <w:t>Федеральный Закон</w:t>
      </w:r>
      <w:r w:rsidR="00440110" w:rsidRPr="00CA3C9F">
        <w:rPr>
          <w:rFonts w:ascii="Times New Roman" w:hAnsi="Times New Roman"/>
          <w:b w:val="0"/>
          <w:sz w:val="24"/>
          <w:szCs w:val="24"/>
        </w:rPr>
        <w:t xml:space="preserve">  </w:t>
      </w:r>
      <w:r w:rsidRPr="00CA3C9F">
        <w:rPr>
          <w:rFonts w:ascii="Times New Roman" w:hAnsi="Times New Roman"/>
          <w:b w:val="0"/>
          <w:sz w:val="24"/>
          <w:szCs w:val="24"/>
        </w:rPr>
        <w:t>№ 273</w:t>
      </w:r>
      <w:r w:rsidR="00440110" w:rsidRPr="00CA3C9F">
        <w:rPr>
          <w:rFonts w:ascii="Times New Roman" w:hAnsi="Times New Roman"/>
          <w:b w:val="0"/>
          <w:sz w:val="24"/>
          <w:szCs w:val="24"/>
        </w:rPr>
        <w:t xml:space="preserve"> – ФЗ «Об обра</w:t>
      </w:r>
      <w:r w:rsidRPr="00CA3C9F">
        <w:rPr>
          <w:rFonts w:ascii="Times New Roman" w:hAnsi="Times New Roman"/>
          <w:b w:val="0"/>
          <w:sz w:val="24"/>
          <w:szCs w:val="24"/>
        </w:rPr>
        <w:t>зовании в Российской Федерации"</w:t>
      </w:r>
      <w:r w:rsidR="00440110" w:rsidRPr="00CA3C9F">
        <w:rPr>
          <w:rFonts w:ascii="Times New Roman" w:hAnsi="Times New Roman"/>
          <w:b w:val="0"/>
          <w:sz w:val="24"/>
          <w:szCs w:val="24"/>
        </w:rPr>
        <w:t xml:space="preserve"> </w:t>
      </w:r>
      <w:r w:rsidRPr="00CA3C9F">
        <w:rPr>
          <w:rFonts w:ascii="Times New Roman" w:hAnsi="Times New Roman"/>
          <w:b w:val="0"/>
          <w:sz w:val="24"/>
          <w:szCs w:val="24"/>
        </w:rPr>
        <w:t xml:space="preserve">от 29.12.2012 г. </w:t>
      </w:r>
    </w:p>
    <w:p w:rsidR="00440110" w:rsidRPr="00CA3C9F" w:rsidRDefault="00A17C75" w:rsidP="0035776B">
      <w:pPr>
        <w:pStyle w:val="3"/>
        <w:spacing w:line="240" w:lineRule="auto"/>
        <w:ind w:left="153"/>
        <w:jc w:val="both"/>
        <w:rPr>
          <w:rFonts w:ascii="Times New Roman" w:hAnsi="Times New Roman"/>
          <w:b w:val="0"/>
          <w:sz w:val="24"/>
          <w:szCs w:val="24"/>
        </w:rPr>
      </w:pPr>
      <w:r w:rsidRPr="00CA3C9F">
        <w:rPr>
          <w:rFonts w:ascii="Times New Roman" w:hAnsi="Times New Roman"/>
          <w:b w:val="0"/>
          <w:sz w:val="24"/>
          <w:szCs w:val="24"/>
        </w:rPr>
        <w:t xml:space="preserve">- </w:t>
      </w:r>
      <w:r w:rsidR="00440110" w:rsidRPr="00CA3C9F">
        <w:rPr>
          <w:rFonts w:ascii="Times New Roman" w:hAnsi="Times New Roman"/>
          <w:b w:val="0"/>
          <w:sz w:val="24"/>
          <w:szCs w:val="24"/>
        </w:rPr>
        <w:t xml:space="preserve">Приказ  Министерства образования и науки Российской Федерации  от 14 июня 2013 г. № 462 «Об утверждении Порядка проведения самообследования образовательной организацией», </w:t>
      </w:r>
    </w:p>
    <w:p w:rsidR="00A17C75" w:rsidRPr="00CA3C9F" w:rsidRDefault="00A17C75" w:rsidP="0035776B">
      <w:pPr>
        <w:pStyle w:val="3"/>
        <w:spacing w:line="240" w:lineRule="auto"/>
        <w:ind w:left="153"/>
        <w:jc w:val="both"/>
        <w:rPr>
          <w:rFonts w:ascii="Times New Roman" w:hAnsi="Times New Roman"/>
          <w:b w:val="0"/>
          <w:sz w:val="24"/>
          <w:szCs w:val="24"/>
        </w:rPr>
      </w:pPr>
      <w:r w:rsidRPr="006C38B3">
        <w:rPr>
          <w:rFonts w:ascii="Times New Roman" w:hAnsi="Times New Roman" w:cs="Times New Roman"/>
          <w:b w:val="0"/>
          <w:sz w:val="24"/>
          <w:szCs w:val="24"/>
        </w:rPr>
        <w:t xml:space="preserve">- </w:t>
      </w:r>
      <w:r w:rsidR="00440110" w:rsidRPr="006C38B3">
        <w:rPr>
          <w:rFonts w:ascii="Times New Roman" w:hAnsi="Times New Roman" w:cs="Times New Roman"/>
          <w:b w:val="0"/>
          <w:sz w:val="24"/>
          <w:szCs w:val="24"/>
        </w:rPr>
        <w:t>П</w:t>
      </w:r>
      <w:r w:rsidRPr="006C38B3">
        <w:rPr>
          <w:rFonts w:ascii="Times New Roman" w:hAnsi="Times New Roman" w:cs="Times New Roman"/>
          <w:b w:val="0"/>
          <w:sz w:val="24"/>
          <w:szCs w:val="24"/>
        </w:rPr>
        <w:t>риказ</w:t>
      </w:r>
      <w:r w:rsidR="00440110" w:rsidRPr="00CA3C9F">
        <w:rPr>
          <w:rFonts w:ascii="Times New Roman" w:hAnsi="Times New Roman"/>
          <w:b w:val="0"/>
          <w:sz w:val="24"/>
          <w:szCs w:val="24"/>
        </w:rPr>
        <w:t xml:space="preserve"> Минобрнауки России от 10.12.2013г. №1324 «Об утверждении показателей деятельности образовательной организации, подлежащей самообследованию» и  определяет порядок, сроки и форму проведения процедуры самообследования, состав лиц</w:t>
      </w:r>
      <w:r w:rsidRPr="00CA3C9F">
        <w:rPr>
          <w:rFonts w:ascii="Times New Roman" w:hAnsi="Times New Roman"/>
          <w:b w:val="0"/>
          <w:sz w:val="24"/>
          <w:szCs w:val="24"/>
        </w:rPr>
        <w:t>, привлекаемых к его проведению</w:t>
      </w:r>
      <w:r w:rsidR="00440110" w:rsidRPr="00CA3C9F">
        <w:rPr>
          <w:rFonts w:ascii="Times New Roman" w:hAnsi="Times New Roman"/>
          <w:b w:val="0"/>
          <w:sz w:val="24"/>
          <w:szCs w:val="24"/>
        </w:rPr>
        <w:t>»</w:t>
      </w:r>
      <w:r w:rsidRPr="00CA3C9F">
        <w:rPr>
          <w:rFonts w:ascii="Times New Roman" w:hAnsi="Times New Roman"/>
          <w:b w:val="0"/>
          <w:sz w:val="24"/>
          <w:szCs w:val="24"/>
        </w:rPr>
        <w:t>.</w:t>
      </w:r>
    </w:p>
    <w:p w:rsidR="00A17C75" w:rsidRPr="008F3FD8" w:rsidRDefault="00440110" w:rsidP="008F3FD8">
      <w:pPr>
        <w:pStyle w:val="3"/>
        <w:spacing w:line="240" w:lineRule="auto"/>
        <w:ind w:left="153"/>
        <w:jc w:val="both"/>
        <w:rPr>
          <w:rFonts w:ascii="Times New Roman" w:hAnsi="Times New Roman"/>
          <w:b w:val="0"/>
          <w:sz w:val="24"/>
          <w:szCs w:val="24"/>
        </w:rPr>
      </w:pPr>
      <w:r w:rsidRPr="00CA3C9F">
        <w:rPr>
          <w:sz w:val="24"/>
          <w:szCs w:val="24"/>
        </w:rPr>
        <w:t xml:space="preserve"> </w:t>
      </w:r>
      <w:r w:rsidR="00A17C75" w:rsidRPr="00CA3C9F">
        <w:rPr>
          <w:sz w:val="24"/>
          <w:szCs w:val="24"/>
        </w:rPr>
        <w:t xml:space="preserve">-  </w:t>
      </w:r>
      <w:r w:rsidR="00A17C75" w:rsidRPr="00CA3C9F">
        <w:rPr>
          <w:rFonts w:ascii="Times New Roman" w:hAnsi="Times New Roman" w:cs="Times New Roman"/>
          <w:b w:val="0"/>
          <w:sz w:val="24"/>
          <w:szCs w:val="24"/>
        </w:rPr>
        <w:t xml:space="preserve">Положение о порядке проведения самообследования Муниципального бюджетного дошкольного образовательного учреждения </w:t>
      </w:r>
      <w:r w:rsidR="00A17C75" w:rsidRPr="008F3FD8">
        <w:rPr>
          <w:rFonts w:ascii="Times New Roman" w:hAnsi="Times New Roman" w:cs="Times New Roman"/>
          <w:b w:val="0"/>
          <w:sz w:val="24"/>
          <w:szCs w:val="24"/>
        </w:rPr>
        <w:t>«Водоватовский детский сад № 10»</w:t>
      </w:r>
    </w:p>
    <w:p w:rsidR="008F3FD8" w:rsidRPr="00CA3C9F" w:rsidRDefault="008F3FD8" w:rsidP="0035776B">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Приказ № 14 от 12.02.2018 г. заведующего </w:t>
      </w:r>
      <w:r w:rsidRPr="00CA3C9F">
        <w:rPr>
          <w:rFonts w:ascii="Times New Roman" w:hAnsi="Times New Roman" w:cs="Times New Roman"/>
          <w:sz w:val="24"/>
          <w:szCs w:val="24"/>
        </w:rPr>
        <w:t>МБДОУ «Водоватовский детский сад № 10»</w:t>
      </w:r>
      <w:r>
        <w:rPr>
          <w:rFonts w:ascii="Times New Roman" w:hAnsi="Times New Roman" w:cs="Times New Roman"/>
          <w:sz w:val="24"/>
          <w:szCs w:val="24"/>
        </w:rPr>
        <w:t xml:space="preserve"> «О проведении самообследования </w:t>
      </w:r>
      <w:r w:rsidRPr="00CA3C9F">
        <w:rPr>
          <w:rFonts w:ascii="Times New Roman" w:hAnsi="Times New Roman" w:cs="Times New Roman"/>
          <w:sz w:val="24"/>
          <w:szCs w:val="24"/>
        </w:rPr>
        <w:t>МБДОУ «Водоватовский детский сад № 10</w:t>
      </w:r>
      <w:r>
        <w:rPr>
          <w:rFonts w:ascii="Times New Roman" w:hAnsi="Times New Roman" w:cs="Times New Roman"/>
          <w:sz w:val="24"/>
          <w:szCs w:val="24"/>
        </w:rPr>
        <w:t>»</w:t>
      </w:r>
    </w:p>
    <w:p w:rsidR="00440110" w:rsidRPr="00CA3C9F" w:rsidRDefault="00A17C75" w:rsidP="0035776B">
      <w:pPr>
        <w:pStyle w:val="a8"/>
        <w:spacing w:after="0" w:line="240" w:lineRule="auto"/>
        <w:ind w:left="0"/>
        <w:jc w:val="both"/>
        <w:rPr>
          <w:rFonts w:ascii="Times New Roman" w:hAnsi="Times New Roman"/>
          <w:sz w:val="24"/>
          <w:szCs w:val="24"/>
        </w:rPr>
      </w:pPr>
      <w:r w:rsidRPr="00CA3C9F">
        <w:rPr>
          <w:rFonts w:ascii="Times New Roman" w:hAnsi="Times New Roman"/>
          <w:b/>
          <w:sz w:val="24"/>
          <w:szCs w:val="24"/>
        </w:rPr>
        <w:t>Цель</w:t>
      </w:r>
      <w:r w:rsidR="00440110" w:rsidRPr="00CA3C9F">
        <w:rPr>
          <w:rFonts w:ascii="Times New Roman" w:hAnsi="Times New Roman"/>
          <w:b/>
          <w:sz w:val="24"/>
          <w:szCs w:val="24"/>
        </w:rPr>
        <w:t xml:space="preserve"> самообследования</w:t>
      </w:r>
      <w:r w:rsidR="00440110" w:rsidRPr="00CA3C9F">
        <w:rPr>
          <w:rFonts w:ascii="Times New Roman" w:hAnsi="Times New Roman"/>
          <w:sz w:val="24"/>
          <w:szCs w:val="24"/>
        </w:rPr>
        <w:t xml:space="preserve"> </w:t>
      </w:r>
      <w:r w:rsidRPr="00CA3C9F">
        <w:rPr>
          <w:rFonts w:ascii="Times New Roman" w:hAnsi="Times New Roman"/>
          <w:sz w:val="24"/>
          <w:szCs w:val="24"/>
        </w:rPr>
        <w:t xml:space="preserve">- </w:t>
      </w:r>
      <w:r w:rsidR="00440110" w:rsidRPr="00CA3C9F">
        <w:rPr>
          <w:rFonts w:ascii="Times New Roman" w:hAnsi="Times New Roman"/>
          <w:sz w:val="24"/>
          <w:szCs w:val="24"/>
        </w:rPr>
        <w:t>обеспечение доступности и открытости информации о деятельности учреждения, а также подготовка отчета о результатах самообследования.</w:t>
      </w:r>
    </w:p>
    <w:p w:rsidR="00A17C75" w:rsidRPr="00CA3C9F" w:rsidRDefault="00A17C75" w:rsidP="0035776B">
      <w:pPr>
        <w:pStyle w:val="a8"/>
        <w:spacing w:after="0" w:line="240" w:lineRule="auto"/>
        <w:ind w:left="0"/>
        <w:jc w:val="both"/>
        <w:rPr>
          <w:rFonts w:ascii="Times New Roman" w:hAnsi="Times New Roman"/>
          <w:b/>
          <w:sz w:val="24"/>
          <w:szCs w:val="24"/>
        </w:rPr>
      </w:pPr>
      <w:r w:rsidRPr="00CA3C9F">
        <w:rPr>
          <w:rFonts w:ascii="Times New Roman" w:hAnsi="Times New Roman"/>
          <w:b/>
          <w:sz w:val="24"/>
          <w:szCs w:val="24"/>
        </w:rPr>
        <w:t>Задачи самообследования:</w:t>
      </w:r>
    </w:p>
    <w:p w:rsidR="00A17C75" w:rsidRPr="00CA3C9F" w:rsidRDefault="00A17C75" w:rsidP="0035776B">
      <w:pPr>
        <w:pStyle w:val="a8"/>
        <w:spacing w:after="0" w:line="240" w:lineRule="auto"/>
        <w:ind w:left="0"/>
        <w:jc w:val="both"/>
        <w:rPr>
          <w:rFonts w:ascii="Times New Roman" w:hAnsi="Times New Roman"/>
          <w:sz w:val="24"/>
          <w:szCs w:val="24"/>
        </w:rPr>
      </w:pPr>
      <w:r w:rsidRPr="00CA3C9F">
        <w:rPr>
          <w:rFonts w:ascii="Times New Roman" w:hAnsi="Times New Roman"/>
          <w:sz w:val="24"/>
          <w:szCs w:val="24"/>
        </w:rPr>
        <w:t xml:space="preserve">- получение объективной информации о состоянии образовательного процесса в ДОУ; </w:t>
      </w:r>
    </w:p>
    <w:p w:rsidR="00A17C75" w:rsidRPr="00CA3C9F" w:rsidRDefault="00A17C75" w:rsidP="0035776B">
      <w:pPr>
        <w:pStyle w:val="a8"/>
        <w:spacing w:after="0" w:line="240" w:lineRule="auto"/>
        <w:ind w:left="0"/>
        <w:jc w:val="both"/>
        <w:rPr>
          <w:rFonts w:ascii="Times New Roman" w:hAnsi="Times New Roman"/>
          <w:sz w:val="24"/>
          <w:szCs w:val="24"/>
        </w:rPr>
      </w:pPr>
      <w:r w:rsidRPr="00CA3C9F">
        <w:rPr>
          <w:rFonts w:ascii="Times New Roman" w:hAnsi="Times New Roman"/>
          <w:sz w:val="24"/>
          <w:szCs w:val="24"/>
        </w:rPr>
        <w:t>- выявление положительных и отрицательных тенденций в образовательном процессе;</w:t>
      </w:r>
    </w:p>
    <w:p w:rsidR="00A17C75" w:rsidRPr="00CA3C9F" w:rsidRDefault="00A17C75" w:rsidP="0035776B">
      <w:pPr>
        <w:pStyle w:val="a8"/>
        <w:spacing w:after="0" w:line="240" w:lineRule="auto"/>
        <w:ind w:left="0"/>
        <w:jc w:val="both"/>
        <w:rPr>
          <w:rFonts w:ascii="Times New Roman" w:hAnsi="Times New Roman"/>
          <w:sz w:val="24"/>
          <w:szCs w:val="24"/>
        </w:rPr>
      </w:pPr>
      <w:r w:rsidRPr="00CA3C9F">
        <w:rPr>
          <w:rFonts w:ascii="Times New Roman" w:hAnsi="Times New Roman"/>
          <w:sz w:val="24"/>
          <w:szCs w:val="24"/>
        </w:rPr>
        <w:t>- установление причин возникновение проблем и поиск их устранения.</w:t>
      </w:r>
    </w:p>
    <w:p w:rsidR="00392649" w:rsidRPr="00CA3C9F" w:rsidRDefault="00392649" w:rsidP="0035776B">
      <w:pPr>
        <w:spacing w:after="0" w:line="240" w:lineRule="auto"/>
        <w:jc w:val="both"/>
        <w:rPr>
          <w:rFonts w:ascii="Times New Roman" w:hAnsi="Times New Roman" w:cs="Times New Roman"/>
          <w:b/>
          <w:sz w:val="24"/>
          <w:szCs w:val="24"/>
        </w:rPr>
      </w:pPr>
      <w:r w:rsidRPr="00CA3C9F">
        <w:rPr>
          <w:rFonts w:ascii="Times New Roman" w:hAnsi="Times New Roman" w:cs="Times New Roman"/>
          <w:b/>
          <w:sz w:val="24"/>
          <w:szCs w:val="24"/>
        </w:rPr>
        <w:t xml:space="preserve">  В процессе самообследования проводится оценка:</w:t>
      </w:r>
    </w:p>
    <w:p w:rsidR="00392649" w:rsidRPr="00CA3C9F" w:rsidRDefault="00392649" w:rsidP="0035776B">
      <w:pPr>
        <w:spacing w:after="0" w:line="240" w:lineRule="auto"/>
        <w:jc w:val="both"/>
        <w:rPr>
          <w:rFonts w:ascii="Times New Roman" w:hAnsi="Times New Roman" w:cs="Times New Roman"/>
          <w:sz w:val="24"/>
          <w:szCs w:val="24"/>
        </w:rPr>
      </w:pPr>
      <w:r w:rsidRPr="00CA3C9F">
        <w:rPr>
          <w:rFonts w:ascii="Times New Roman" w:hAnsi="Times New Roman" w:cs="Times New Roman"/>
          <w:sz w:val="24"/>
          <w:szCs w:val="24"/>
        </w:rPr>
        <w:t>— образовательной деятельности;</w:t>
      </w:r>
    </w:p>
    <w:p w:rsidR="00392649" w:rsidRPr="00CA3C9F" w:rsidRDefault="00392649" w:rsidP="0035776B">
      <w:pPr>
        <w:spacing w:after="0" w:line="240" w:lineRule="auto"/>
        <w:jc w:val="both"/>
        <w:rPr>
          <w:rFonts w:ascii="Times New Roman" w:hAnsi="Times New Roman" w:cs="Times New Roman"/>
          <w:sz w:val="24"/>
          <w:szCs w:val="24"/>
        </w:rPr>
      </w:pPr>
      <w:r w:rsidRPr="00CA3C9F">
        <w:rPr>
          <w:rFonts w:ascii="Times New Roman" w:hAnsi="Times New Roman" w:cs="Times New Roman"/>
          <w:sz w:val="24"/>
          <w:szCs w:val="24"/>
        </w:rPr>
        <w:t>— системы управления организацией;</w:t>
      </w:r>
    </w:p>
    <w:p w:rsidR="00392649" w:rsidRPr="00CA3C9F" w:rsidRDefault="00392649" w:rsidP="0035776B">
      <w:pPr>
        <w:spacing w:after="0" w:line="240" w:lineRule="auto"/>
        <w:jc w:val="both"/>
        <w:rPr>
          <w:rFonts w:ascii="Times New Roman" w:hAnsi="Times New Roman" w:cs="Times New Roman"/>
          <w:sz w:val="24"/>
          <w:szCs w:val="24"/>
        </w:rPr>
      </w:pPr>
      <w:r w:rsidRPr="00CA3C9F">
        <w:rPr>
          <w:rFonts w:ascii="Times New Roman" w:hAnsi="Times New Roman" w:cs="Times New Roman"/>
          <w:sz w:val="24"/>
          <w:szCs w:val="24"/>
        </w:rPr>
        <w:t>— содержания и качества образовательного процесса организации;</w:t>
      </w:r>
    </w:p>
    <w:p w:rsidR="00392649" w:rsidRPr="00CA3C9F" w:rsidRDefault="00392649" w:rsidP="0035776B">
      <w:pPr>
        <w:spacing w:after="0" w:line="240" w:lineRule="auto"/>
        <w:jc w:val="both"/>
        <w:rPr>
          <w:rFonts w:ascii="Times New Roman" w:hAnsi="Times New Roman" w:cs="Times New Roman"/>
          <w:sz w:val="24"/>
          <w:szCs w:val="24"/>
        </w:rPr>
      </w:pPr>
      <w:r w:rsidRPr="00CA3C9F">
        <w:rPr>
          <w:rFonts w:ascii="Times New Roman" w:hAnsi="Times New Roman" w:cs="Times New Roman"/>
          <w:sz w:val="24"/>
          <w:szCs w:val="24"/>
        </w:rPr>
        <w:t>— материально- технической базы, качества кадрового, программно-  методического обеспечения;</w:t>
      </w:r>
    </w:p>
    <w:p w:rsidR="00392649" w:rsidRPr="00CA3C9F" w:rsidRDefault="00392649" w:rsidP="0035776B">
      <w:pPr>
        <w:spacing w:after="0" w:line="240" w:lineRule="auto"/>
        <w:jc w:val="both"/>
        <w:rPr>
          <w:rFonts w:ascii="Times New Roman" w:hAnsi="Times New Roman" w:cs="Times New Roman"/>
          <w:sz w:val="24"/>
          <w:szCs w:val="24"/>
        </w:rPr>
      </w:pPr>
      <w:r w:rsidRPr="00CA3C9F">
        <w:rPr>
          <w:rFonts w:ascii="Times New Roman" w:hAnsi="Times New Roman" w:cs="Times New Roman"/>
          <w:sz w:val="24"/>
          <w:szCs w:val="24"/>
        </w:rPr>
        <w:t>— функционирования внутренней системы качества образования;</w:t>
      </w:r>
    </w:p>
    <w:p w:rsidR="006C38B3" w:rsidRDefault="00392649" w:rsidP="00B45BF0">
      <w:pPr>
        <w:spacing w:after="0" w:line="240" w:lineRule="auto"/>
        <w:jc w:val="both"/>
        <w:rPr>
          <w:rFonts w:ascii="Times New Roman" w:hAnsi="Times New Roman" w:cs="Times New Roman"/>
          <w:sz w:val="24"/>
          <w:szCs w:val="24"/>
        </w:rPr>
      </w:pPr>
      <w:r w:rsidRPr="00CA3C9F">
        <w:rPr>
          <w:rFonts w:ascii="Times New Roman" w:hAnsi="Times New Roman" w:cs="Times New Roman"/>
          <w:sz w:val="24"/>
          <w:szCs w:val="24"/>
        </w:rPr>
        <w:t>— анализ показателей деятельности учреждения, подлежащей самообследованию.</w:t>
      </w:r>
    </w:p>
    <w:p w:rsidR="00B45BF0" w:rsidRPr="00CA3C9F" w:rsidRDefault="00B45BF0" w:rsidP="00B45BF0">
      <w:pPr>
        <w:spacing w:after="0" w:line="240" w:lineRule="auto"/>
        <w:jc w:val="both"/>
        <w:rPr>
          <w:rFonts w:ascii="Times New Roman" w:hAnsi="Times New Roman" w:cs="Times New Roman"/>
          <w:sz w:val="24"/>
          <w:szCs w:val="24"/>
        </w:rPr>
      </w:pPr>
    </w:p>
    <w:p w:rsidR="00392649" w:rsidRPr="003709F7" w:rsidRDefault="00392649" w:rsidP="0035776B">
      <w:pPr>
        <w:spacing w:after="0" w:line="240" w:lineRule="auto"/>
        <w:rPr>
          <w:rFonts w:ascii="Times New Roman" w:hAnsi="Times New Roman"/>
          <w:b/>
          <w:sz w:val="32"/>
          <w:szCs w:val="32"/>
          <w:u w:val="single"/>
        </w:rPr>
      </w:pPr>
      <w:r w:rsidRPr="003709F7">
        <w:rPr>
          <w:rFonts w:ascii="Times New Roman" w:hAnsi="Times New Roman"/>
          <w:b/>
          <w:sz w:val="32"/>
          <w:szCs w:val="32"/>
          <w:u w:val="single"/>
        </w:rPr>
        <w:t>Часть 1. Аналитическая часть.</w:t>
      </w:r>
    </w:p>
    <w:p w:rsidR="002D37CC" w:rsidRPr="00CA3C9F" w:rsidRDefault="002D37CC" w:rsidP="0035776B">
      <w:pPr>
        <w:spacing w:after="0" w:line="240" w:lineRule="auto"/>
        <w:rPr>
          <w:rFonts w:ascii="Times New Roman" w:hAnsi="Times New Roman"/>
          <w:b/>
          <w:sz w:val="24"/>
          <w:szCs w:val="24"/>
        </w:rPr>
      </w:pPr>
    </w:p>
    <w:p w:rsidR="00392649" w:rsidRPr="003709F7" w:rsidRDefault="002D37CC" w:rsidP="0035776B">
      <w:pPr>
        <w:spacing w:line="240" w:lineRule="auto"/>
        <w:jc w:val="center"/>
        <w:rPr>
          <w:rFonts w:ascii="Times New Roman" w:hAnsi="Times New Roman" w:cs="Times New Roman"/>
          <w:b/>
          <w:sz w:val="28"/>
          <w:szCs w:val="28"/>
        </w:rPr>
      </w:pPr>
      <w:r w:rsidRPr="003709F7">
        <w:rPr>
          <w:rFonts w:ascii="Times New Roman" w:hAnsi="Times New Roman"/>
          <w:b/>
          <w:sz w:val="28"/>
          <w:szCs w:val="28"/>
        </w:rPr>
        <w:t>1. Общие сведения об учреждении</w:t>
      </w:r>
    </w:p>
    <w:p w:rsidR="006A6243" w:rsidRPr="00CA3C9F" w:rsidRDefault="006A6243" w:rsidP="0035776B">
      <w:pPr>
        <w:spacing w:after="0" w:line="240" w:lineRule="auto"/>
        <w:rPr>
          <w:rFonts w:ascii="Times New Roman" w:hAnsi="Times New Roman" w:cs="Times New Roman"/>
          <w:i/>
          <w:sz w:val="24"/>
          <w:szCs w:val="24"/>
          <w:u w:val="single"/>
        </w:rPr>
      </w:pPr>
      <w:r w:rsidRPr="00CA3C9F">
        <w:rPr>
          <w:rFonts w:ascii="Times New Roman" w:hAnsi="Times New Roman" w:cs="Times New Roman"/>
          <w:b/>
          <w:i/>
          <w:sz w:val="24"/>
          <w:szCs w:val="24"/>
          <w:u w:val="single"/>
        </w:rPr>
        <w:t>1.</w:t>
      </w:r>
      <w:r w:rsidR="00392649" w:rsidRPr="00CA3C9F">
        <w:rPr>
          <w:rFonts w:ascii="Times New Roman" w:hAnsi="Times New Roman" w:cs="Times New Roman"/>
          <w:b/>
          <w:i/>
          <w:sz w:val="24"/>
          <w:szCs w:val="24"/>
          <w:u w:val="single"/>
        </w:rPr>
        <w:t xml:space="preserve">1 </w:t>
      </w:r>
      <w:r w:rsidRPr="00CA3C9F">
        <w:rPr>
          <w:rFonts w:ascii="Times New Roman" w:hAnsi="Times New Roman" w:cs="Times New Roman"/>
          <w:b/>
          <w:i/>
          <w:sz w:val="24"/>
          <w:szCs w:val="24"/>
          <w:u w:val="single"/>
        </w:rPr>
        <w:t xml:space="preserve"> </w:t>
      </w:r>
      <w:r w:rsidR="002D37CC" w:rsidRPr="00CA3C9F">
        <w:rPr>
          <w:rFonts w:ascii="Times New Roman" w:hAnsi="Times New Roman" w:cs="Times New Roman"/>
          <w:b/>
          <w:i/>
          <w:sz w:val="24"/>
          <w:szCs w:val="24"/>
          <w:u w:val="single"/>
        </w:rPr>
        <w:t>С</w:t>
      </w:r>
      <w:r w:rsidR="00392649" w:rsidRPr="00CA3C9F">
        <w:rPr>
          <w:rFonts w:ascii="Times New Roman" w:hAnsi="Times New Roman" w:cs="Times New Roman"/>
          <w:b/>
          <w:i/>
          <w:sz w:val="24"/>
          <w:szCs w:val="24"/>
          <w:u w:val="single"/>
        </w:rPr>
        <w:t>ведения об учреждении</w:t>
      </w:r>
    </w:p>
    <w:p w:rsidR="006A6243" w:rsidRPr="00CA3C9F" w:rsidRDefault="006A6243" w:rsidP="0035776B">
      <w:pPr>
        <w:spacing w:line="240" w:lineRule="auto"/>
        <w:jc w:val="both"/>
        <w:rPr>
          <w:rFonts w:ascii="Times New Roman" w:hAnsi="Times New Roman" w:cs="Times New Roman"/>
          <w:sz w:val="24"/>
          <w:szCs w:val="24"/>
        </w:rPr>
      </w:pPr>
      <w:r w:rsidRPr="00CA3C9F">
        <w:rPr>
          <w:rFonts w:ascii="Times New Roman" w:hAnsi="Times New Roman" w:cs="Times New Roman"/>
          <w:sz w:val="24"/>
          <w:szCs w:val="24"/>
        </w:rPr>
        <w:t xml:space="preserve">полное наименование: Муниципального бюджетного дошкольного образовательного учреждения </w:t>
      </w:r>
      <w:r w:rsidR="00392649" w:rsidRPr="00CA3C9F">
        <w:rPr>
          <w:rFonts w:ascii="Times New Roman" w:hAnsi="Times New Roman" w:cs="Times New Roman"/>
          <w:sz w:val="24"/>
          <w:szCs w:val="24"/>
        </w:rPr>
        <w:t xml:space="preserve"> </w:t>
      </w:r>
      <w:r w:rsidRPr="00CA3C9F">
        <w:rPr>
          <w:rFonts w:ascii="Times New Roman" w:hAnsi="Times New Roman" w:cs="Times New Roman"/>
          <w:sz w:val="24"/>
          <w:szCs w:val="24"/>
        </w:rPr>
        <w:t>«Водоватовский детский сад № 10»</w:t>
      </w:r>
    </w:p>
    <w:p w:rsidR="006A6243" w:rsidRPr="00CA3C9F" w:rsidRDefault="006A6243" w:rsidP="0035776B">
      <w:pPr>
        <w:spacing w:after="0" w:line="240" w:lineRule="auto"/>
        <w:jc w:val="both"/>
        <w:rPr>
          <w:rFonts w:ascii="Times New Roman" w:hAnsi="Times New Roman" w:cs="Times New Roman"/>
          <w:sz w:val="24"/>
          <w:szCs w:val="24"/>
        </w:rPr>
      </w:pPr>
      <w:r w:rsidRPr="00CA3C9F">
        <w:rPr>
          <w:rFonts w:ascii="Times New Roman" w:hAnsi="Times New Roman" w:cs="Times New Roman"/>
          <w:sz w:val="24"/>
          <w:szCs w:val="24"/>
        </w:rPr>
        <w:t xml:space="preserve">сокращенное наименование: </w:t>
      </w:r>
    </w:p>
    <w:p w:rsidR="006A6243" w:rsidRPr="00CA3C9F" w:rsidRDefault="006A6243" w:rsidP="0035776B">
      <w:pPr>
        <w:spacing w:line="240" w:lineRule="auto"/>
        <w:rPr>
          <w:rFonts w:ascii="Times New Roman" w:hAnsi="Times New Roman" w:cs="Times New Roman"/>
          <w:sz w:val="24"/>
          <w:szCs w:val="24"/>
        </w:rPr>
      </w:pPr>
      <w:r w:rsidRPr="00CA3C9F">
        <w:rPr>
          <w:rFonts w:ascii="Times New Roman" w:hAnsi="Times New Roman" w:cs="Times New Roman"/>
          <w:sz w:val="24"/>
          <w:szCs w:val="24"/>
        </w:rPr>
        <w:t>МБДОУ Водоватовский детский сад № 10»</w:t>
      </w:r>
    </w:p>
    <w:p w:rsidR="006A6243" w:rsidRPr="00CA3C9F" w:rsidRDefault="006A6243" w:rsidP="0035776B">
      <w:pPr>
        <w:spacing w:after="0" w:line="240" w:lineRule="auto"/>
        <w:rPr>
          <w:rFonts w:ascii="Times New Roman" w:hAnsi="Times New Roman" w:cs="Times New Roman"/>
          <w:sz w:val="24"/>
          <w:szCs w:val="24"/>
        </w:rPr>
      </w:pPr>
      <w:r w:rsidRPr="00CA3C9F">
        <w:rPr>
          <w:rFonts w:ascii="Times New Roman" w:hAnsi="Times New Roman" w:cs="Times New Roman"/>
          <w:sz w:val="24"/>
          <w:szCs w:val="24"/>
        </w:rPr>
        <w:t>Организационно-правовая форма: бюджетное учреждение</w:t>
      </w:r>
      <w:r w:rsidR="00002DF2" w:rsidRPr="00CA3C9F">
        <w:rPr>
          <w:rFonts w:ascii="Times New Roman" w:hAnsi="Times New Roman" w:cs="Times New Roman"/>
          <w:sz w:val="24"/>
          <w:szCs w:val="24"/>
        </w:rPr>
        <w:t>.</w:t>
      </w:r>
    </w:p>
    <w:p w:rsidR="006A6243" w:rsidRPr="00CA3C9F" w:rsidRDefault="00002DF2" w:rsidP="0035776B">
      <w:pPr>
        <w:suppressAutoHyphens/>
        <w:overflowPunct w:val="0"/>
        <w:autoSpaceDE w:val="0"/>
        <w:spacing w:after="0" w:line="240" w:lineRule="auto"/>
        <w:ind w:right="-284" w:firstLine="284"/>
        <w:jc w:val="both"/>
        <w:textAlignment w:val="baseline"/>
        <w:rPr>
          <w:rFonts w:ascii="Times New Roman" w:eastAsia="Times New Roman" w:hAnsi="Times New Roman" w:cs="Times New Roman"/>
          <w:sz w:val="24"/>
          <w:szCs w:val="24"/>
          <w:lang w:eastAsia="ar-SA"/>
        </w:rPr>
      </w:pPr>
      <w:r w:rsidRPr="00CA3C9F">
        <w:rPr>
          <w:rStyle w:val="a5"/>
          <w:rFonts w:ascii="Times New Roman" w:hAnsi="Times New Roman" w:cs="Times New Roman"/>
          <w:b w:val="0"/>
          <w:sz w:val="24"/>
          <w:szCs w:val="24"/>
        </w:rPr>
        <w:t xml:space="preserve">       Учредителем и собственником Учреждения является Арзамасский муниципальный район Нижегородской области. От имени муниципального образования права и обязанности Учредителя осуществляет администрация Арзамасского муниципального района Нижегородской области. Права и обязанности собственника имущества Учреждения осуществляет Управление муниципальным имуществом администрации Арзамасского </w:t>
      </w:r>
      <w:r w:rsidRPr="00CA3C9F">
        <w:rPr>
          <w:rStyle w:val="a5"/>
          <w:rFonts w:ascii="Times New Roman" w:hAnsi="Times New Roman" w:cs="Times New Roman"/>
          <w:b w:val="0"/>
          <w:sz w:val="24"/>
          <w:szCs w:val="24"/>
        </w:rPr>
        <w:lastRenderedPageBreak/>
        <w:t>района Нижегородской области. Учреждение находится в ведомственном подчинении Управления образования администрации Арзамасского муниципального района.</w:t>
      </w:r>
    </w:p>
    <w:p w:rsidR="006A6243" w:rsidRPr="00CA3C9F" w:rsidRDefault="006A6243" w:rsidP="0035776B">
      <w:pPr>
        <w:suppressAutoHyphens/>
        <w:overflowPunct w:val="0"/>
        <w:autoSpaceDE w:val="0"/>
        <w:spacing w:after="0" w:line="240" w:lineRule="auto"/>
        <w:ind w:right="-284" w:firstLine="284"/>
        <w:jc w:val="both"/>
        <w:textAlignment w:val="baseline"/>
        <w:rPr>
          <w:rFonts w:ascii="Times New Roman" w:eastAsia="Times New Roman" w:hAnsi="Times New Roman" w:cs="Times New Roman"/>
          <w:sz w:val="24"/>
          <w:szCs w:val="24"/>
          <w:lang w:eastAsia="ar-SA"/>
        </w:rPr>
      </w:pPr>
      <w:r w:rsidRPr="00CA3C9F">
        <w:rPr>
          <w:rFonts w:ascii="Times New Roman" w:eastAsia="Times New Roman" w:hAnsi="Times New Roman" w:cs="Times New Roman"/>
          <w:sz w:val="24"/>
          <w:szCs w:val="24"/>
          <w:lang w:eastAsia="ar-SA"/>
        </w:rPr>
        <w:t>Компетенция Учредителя определяется в соответствии с федеральными законами, законами Нижегородской области, нормативными правовыми актами Арзамасского муниципального района.</w:t>
      </w:r>
    </w:p>
    <w:p w:rsidR="006A6243" w:rsidRPr="00CA3C9F" w:rsidRDefault="006A6243" w:rsidP="0035776B">
      <w:pPr>
        <w:suppressAutoHyphens/>
        <w:overflowPunct w:val="0"/>
        <w:autoSpaceDE w:val="0"/>
        <w:spacing w:after="0" w:line="240" w:lineRule="auto"/>
        <w:ind w:right="-284" w:firstLine="284"/>
        <w:jc w:val="both"/>
        <w:textAlignment w:val="baseline"/>
        <w:rPr>
          <w:rFonts w:ascii="Times New Roman" w:hAnsi="Times New Roman"/>
          <w:sz w:val="24"/>
          <w:szCs w:val="24"/>
          <w:lang w:eastAsia="ar-SA"/>
        </w:rPr>
      </w:pPr>
      <w:r w:rsidRPr="00CA3C9F">
        <w:rPr>
          <w:rFonts w:ascii="Times New Roman" w:eastAsia="Times New Roman" w:hAnsi="Times New Roman" w:cs="Times New Roman"/>
          <w:sz w:val="24"/>
          <w:szCs w:val="24"/>
          <w:lang w:eastAsia="ar-SA"/>
        </w:rPr>
        <w:t>Имущество Учреждения находится в собственности муниципального образования «Арзамасский муниципальный район» и принадлежит Учреждению на праве оперативного управления.</w:t>
      </w:r>
    </w:p>
    <w:p w:rsidR="006A6243" w:rsidRPr="00CA3C9F" w:rsidRDefault="006A6243" w:rsidP="0035776B">
      <w:pPr>
        <w:spacing w:after="0" w:line="240" w:lineRule="auto"/>
        <w:rPr>
          <w:rFonts w:ascii="Times New Roman" w:hAnsi="Times New Roman" w:cs="Times New Roman"/>
          <w:sz w:val="24"/>
          <w:szCs w:val="24"/>
        </w:rPr>
      </w:pPr>
      <w:r w:rsidRPr="00CA3C9F">
        <w:rPr>
          <w:rFonts w:ascii="Times New Roman" w:hAnsi="Times New Roman" w:cs="Times New Roman"/>
          <w:sz w:val="24"/>
          <w:szCs w:val="24"/>
        </w:rPr>
        <w:t>Местонахождение: юридический, фактический адрес: 606524, Россия, Нижегородская область, Арзамасский район, село Водоватово, улица Школьная, дом 15.</w:t>
      </w:r>
    </w:p>
    <w:p w:rsidR="006A6243" w:rsidRPr="00CA3C9F" w:rsidRDefault="006A6243" w:rsidP="0035776B">
      <w:pPr>
        <w:spacing w:after="0" w:line="240" w:lineRule="auto"/>
        <w:rPr>
          <w:rFonts w:ascii="Times New Roman" w:hAnsi="Times New Roman" w:cs="Times New Roman"/>
          <w:sz w:val="24"/>
          <w:szCs w:val="24"/>
        </w:rPr>
      </w:pPr>
      <w:r w:rsidRPr="00CA3C9F">
        <w:rPr>
          <w:rFonts w:ascii="Times New Roman" w:hAnsi="Times New Roman" w:cs="Times New Roman"/>
          <w:sz w:val="24"/>
          <w:szCs w:val="24"/>
        </w:rPr>
        <w:t>телефонный код города:  8(83147)  телефон: 54-4-33</w:t>
      </w:r>
    </w:p>
    <w:p w:rsidR="00B45BF0" w:rsidRPr="00EC5D3F" w:rsidRDefault="006A6243" w:rsidP="001A7D27">
      <w:pPr>
        <w:spacing w:line="240" w:lineRule="auto"/>
        <w:rPr>
          <w:rStyle w:val="af3"/>
          <w:rFonts w:ascii="Times New Roman" w:hAnsi="Times New Roman"/>
          <w:color w:val="auto"/>
          <w:sz w:val="24"/>
          <w:szCs w:val="24"/>
          <w:u w:val="none"/>
        </w:rPr>
      </w:pPr>
      <w:r w:rsidRPr="00CA3C9F">
        <w:rPr>
          <w:rFonts w:ascii="Times New Roman" w:hAnsi="Times New Roman" w:cs="Times New Roman"/>
          <w:sz w:val="24"/>
          <w:szCs w:val="24"/>
        </w:rPr>
        <w:t>факс:  8(83147) 54-4-33</w:t>
      </w:r>
      <w:r w:rsidR="001A7D27">
        <w:rPr>
          <w:rFonts w:ascii="Times New Roman" w:hAnsi="Times New Roman"/>
          <w:sz w:val="24"/>
          <w:szCs w:val="24"/>
        </w:rPr>
        <w:t xml:space="preserve">                                                                                                                  </w:t>
      </w:r>
      <w:r w:rsidRPr="00CA3C9F">
        <w:rPr>
          <w:rFonts w:ascii="Times New Roman" w:hAnsi="Times New Roman"/>
          <w:sz w:val="24"/>
          <w:szCs w:val="24"/>
        </w:rPr>
        <w:t>Электронный адрес:</w:t>
      </w:r>
      <w:r w:rsidRPr="00CA3C9F">
        <w:rPr>
          <w:sz w:val="24"/>
          <w:szCs w:val="24"/>
        </w:rPr>
        <w:t xml:space="preserve">   </w:t>
      </w:r>
      <w:hyperlink r:id="rId10" w:history="1">
        <w:r w:rsidRPr="00CA3C9F">
          <w:rPr>
            <w:rStyle w:val="af3"/>
            <w:rFonts w:ascii="Times New Roman" w:hAnsi="Times New Roman"/>
            <w:color w:val="auto"/>
            <w:sz w:val="24"/>
            <w:szCs w:val="24"/>
            <w:u w:val="none"/>
            <w:lang w:val="en-US"/>
          </w:rPr>
          <w:t>petuschoc</w:t>
        </w:r>
        <w:r w:rsidRPr="00CA3C9F">
          <w:rPr>
            <w:rStyle w:val="af3"/>
            <w:rFonts w:ascii="Times New Roman" w:hAnsi="Times New Roman"/>
            <w:color w:val="auto"/>
            <w:sz w:val="24"/>
            <w:szCs w:val="24"/>
            <w:u w:val="none"/>
          </w:rPr>
          <w:t>@</w:t>
        </w:r>
        <w:r w:rsidRPr="00CA3C9F">
          <w:rPr>
            <w:rStyle w:val="af3"/>
            <w:rFonts w:ascii="Times New Roman" w:hAnsi="Times New Roman"/>
            <w:color w:val="auto"/>
            <w:sz w:val="24"/>
            <w:szCs w:val="24"/>
            <w:u w:val="none"/>
            <w:lang w:val="en-US"/>
          </w:rPr>
          <w:t>yandex</w:t>
        </w:r>
        <w:r w:rsidRPr="00CA3C9F">
          <w:rPr>
            <w:rStyle w:val="af3"/>
            <w:rFonts w:ascii="Times New Roman" w:hAnsi="Times New Roman"/>
            <w:color w:val="auto"/>
            <w:sz w:val="24"/>
            <w:szCs w:val="24"/>
            <w:u w:val="none"/>
          </w:rPr>
          <w:t>.</w:t>
        </w:r>
        <w:r w:rsidRPr="00CA3C9F">
          <w:rPr>
            <w:rStyle w:val="af3"/>
            <w:rFonts w:ascii="Times New Roman" w:hAnsi="Times New Roman"/>
            <w:color w:val="auto"/>
            <w:sz w:val="24"/>
            <w:szCs w:val="24"/>
            <w:u w:val="none"/>
            <w:lang w:val="en-US"/>
          </w:rPr>
          <w:t>ru</w:t>
        </w:r>
      </w:hyperlink>
      <w:r w:rsidR="001A7D27">
        <w:rPr>
          <w:rFonts w:ascii="Times New Roman" w:hAnsi="Times New Roman"/>
          <w:sz w:val="24"/>
          <w:szCs w:val="24"/>
        </w:rPr>
        <w:t xml:space="preserve">                                                                                                </w:t>
      </w:r>
      <w:r w:rsidRPr="00CA3C9F">
        <w:rPr>
          <w:rFonts w:ascii="Times New Roman" w:hAnsi="Times New Roman" w:cs="Times New Roman"/>
          <w:sz w:val="24"/>
          <w:szCs w:val="24"/>
        </w:rPr>
        <w:t>сайт:</w:t>
      </w:r>
      <w:r w:rsidRPr="00CA3C9F">
        <w:rPr>
          <w:rStyle w:val="af3"/>
          <w:rFonts w:ascii="Times New Roman" w:hAnsi="Times New Roman" w:cs="Times New Roman"/>
          <w:sz w:val="24"/>
          <w:szCs w:val="24"/>
          <w:u w:val="none"/>
        </w:rPr>
        <w:t xml:space="preserve">   </w:t>
      </w:r>
      <w:r w:rsidRPr="00CA3C9F">
        <w:rPr>
          <w:rStyle w:val="af3"/>
          <w:rFonts w:ascii="Times New Roman" w:hAnsi="Times New Roman" w:cs="Times New Roman"/>
          <w:color w:val="auto"/>
          <w:sz w:val="24"/>
          <w:szCs w:val="24"/>
          <w:u w:val="none"/>
          <w:lang w:val="en-US"/>
        </w:rPr>
        <w:t>petuschoc</w:t>
      </w:r>
      <w:r w:rsidRPr="00CA3C9F">
        <w:rPr>
          <w:rStyle w:val="af3"/>
          <w:rFonts w:ascii="Times New Roman" w:hAnsi="Times New Roman" w:cs="Times New Roman"/>
          <w:color w:val="auto"/>
          <w:sz w:val="24"/>
          <w:szCs w:val="24"/>
          <w:u w:val="none"/>
        </w:rPr>
        <w:t>.</w:t>
      </w:r>
      <w:r w:rsidRPr="00CA3C9F">
        <w:rPr>
          <w:rStyle w:val="af3"/>
          <w:rFonts w:ascii="Times New Roman" w:hAnsi="Times New Roman" w:cs="Times New Roman"/>
          <w:color w:val="auto"/>
          <w:sz w:val="24"/>
          <w:szCs w:val="24"/>
          <w:u w:val="none"/>
          <w:lang w:val="en-US"/>
        </w:rPr>
        <w:t>caduk</w:t>
      </w:r>
      <w:r w:rsidRPr="00CA3C9F">
        <w:rPr>
          <w:rStyle w:val="af3"/>
          <w:rFonts w:ascii="Times New Roman" w:hAnsi="Times New Roman" w:cs="Times New Roman"/>
          <w:color w:val="auto"/>
          <w:sz w:val="24"/>
          <w:szCs w:val="24"/>
          <w:u w:val="none"/>
        </w:rPr>
        <w:t>.</w:t>
      </w:r>
      <w:r w:rsidRPr="00CA3C9F">
        <w:rPr>
          <w:rStyle w:val="af3"/>
          <w:rFonts w:ascii="Times New Roman" w:hAnsi="Times New Roman" w:cs="Times New Roman"/>
          <w:color w:val="auto"/>
          <w:sz w:val="24"/>
          <w:szCs w:val="24"/>
          <w:u w:val="none"/>
          <w:lang w:val="en-US"/>
        </w:rPr>
        <w:t>ru</w:t>
      </w:r>
    </w:p>
    <w:p w:rsidR="00392649" w:rsidRPr="00016320" w:rsidRDefault="00B45BF0" w:rsidP="0035776B">
      <w:pPr>
        <w:spacing w:after="0" w:line="240" w:lineRule="auto"/>
        <w:rPr>
          <w:rFonts w:ascii="Times New Roman" w:hAnsi="Times New Roman" w:cs="Times New Roman"/>
          <w:b/>
          <w:i/>
          <w:sz w:val="24"/>
          <w:szCs w:val="24"/>
          <w:u w:val="single"/>
        </w:rPr>
      </w:pPr>
      <w:r w:rsidRPr="00B45BF0">
        <w:rPr>
          <w:rFonts w:ascii="Times New Roman" w:hAnsi="Times New Roman" w:cs="Times New Roman"/>
          <w:b/>
          <w:i/>
          <w:sz w:val="24"/>
          <w:szCs w:val="24"/>
          <w:u w:val="single"/>
        </w:rPr>
        <w:t>1.2. Организационно-правовое обеспечение деятельности образовательного учреждения</w:t>
      </w:r>
    </w:p>
    <w:p w:rsidR="008F3FD8" w:rsidRDefault="006A6243" w:rsidP="0035776B">
      <w:pPr>
        <w:spacing w:line="240" w:lineRule="auto"/>
        <w:jc w:val="both"/>
        <w:rPr>
          <w:rFonts w:ascii="Times New Roman" w:hAnsi="Times New Roman" w:cs="Times New Roman"/>
          <w:sz w:val="24"/>
          <w:szCs w:val="24"/>
        </w:rPr>
      </w:pPr>
      <w:r w:rsidRPr="00CA3C9F">
        <w:rPr>
          <w:rFonts w:ascii="Times New Roman" w:hAnsi="Times New Roman" w:cs="Times New Roman"/>
          <w:sz w:val="24"/>
          <w:szCs w:val="24"/>
        </w:rPr>
        <w:t xml:space="preserve">     В своей работе  МБДОУ «Водоватовский детский сад № 10»</w:t>
      </w:r>
      <w:r w:rsidRPr="00CA3C9F">
        <w:rPr>
          <w:rFonts w:ascii="Times New Roman" w:eastAsia="Times New Roman" w:hAnsi="Times New Roman" w:cs="Times New Roman"/>
          <w:color w:val="505050"/>
          <w:spacing w:val="-6"/>
          <w:sz w:val="24"/>
          <w:szCs w:val="24"/>
        </w:rPr>
        <w:t xml:space="preserve"> </w:t>
      </w:r>
      <w:r w:rsidRPr="00CA3C9F">
        <w:rPr>
          <w:rFonts w:ascii="Times New Roman" w:hAnsi="Times New Roman" w:cs="Times New Roman"/>
          <w:sz w:val="24"/>
          <w:szCs w:val="24"/>
        </w:rPr>
        <w:t>осуществляет свою образовательную, правовую, хозяйственную деятельность в соответствии</w:t>
      </w:r>
      <w:r w:rsidR="008F3FD8">
        <w:rPr>
          <w:rFonts w:ascii="Times New Roman" w:hAnsi="Times New Roman" w:cs="Times New Roman"/>
          <w:sz w:val="24"/>
          <w:szCs w:val="24"/>
        </w:rPr>
        <w:t>:</w:t>
      </w:r>
    </w:p>
    <w:p w:rsidR="008F3FD8" w:rsidRDefault="008F3FD8" w:rsidP="0035776B">
      <w:pPr>
        <w:spacing w:line="240" w:lineRule="auto"/>
        <w:jc w:val="both"/>
        <w:rPr>
          <w:rFonts w:ascii="Times New Roman" w:hAnsi="Times New Roman" w:cs="Times New Roman"/>
          <w:sz w:val="24"/>
          <w:szCs w:val="24"/>
        </w:rPr>
      </w:pPr>
      <w:r>
        <w:rPr>
          <w:rFonts w:ascii="Times New Roman" w:hAnsi="Times New Roman" w:cs="Times New Roman"/>
          <w:sz w:val="24"/>
          <w:szCs w:val="24"/>
        </w:rPr>
        <w:t>-</w:t>
      </w:r>
      <w:r w:rsidR="006A6243" w:rsidRPr="00CA3C9F">
        <w:rPr>
          <w:rFonts w:ascii="Times New Roman" w:hAnsi="Times New Roman" w:cs="Times New Roman"/>
          <w:sz w:val="24"/>
          <w:szCs w:val="24"/>
        </w:rPr>
        <w:t xml:space="preserve"> с Федеральным  Законом  «Об образовании в Российской Федерации», №273-ФЗ от 29.12.2012г, приказом № 1155 от 17.10.2013г. «Об утверждении  федерального государственного образовательного стандарта дошкольного образования», </w:t>
      </w:r>
    </w:p>
    <w:p w:rsidR="008F3FD8" w:rsidRDefault="008F3FD8" w:rsidP="0035776B">
      <w:pPr>
        <w:spacing w:line="240" w:lineRule="auto"/>
        <w:jc w:val="both"/>
        <w:rPr>
          <w:rFonts w:ascii="Times New Roman" w:hAnsi="Times New Roman" w:cs="Times New Roman"/>
          <w:sz w:val="24"/>
          <w:szCs w:val="24"/>
        </w:rPr>
      </w:pPr>
      <w:r>
        <w:rPr>
          <w:rFonts w:ascii="Times New Roman" w:hAnsi="Times New Roman" w:cs="Times New Roman"/>
          <w:sz w:val="24"/>
          <w:szCs w:val="24"/>
        </w:rPr>
        <w:t>-</w:t>
      </w:r>
      <w:r w:rsidR="006A6243" w:rsidRPr="00CA3C9F">
        <w:rPr>
          <w:rFonts w:ascii="Times New Roman" w:hAnsi="Times New Roman" w:cs="Times New Roman"/>
          <w:sz w:val="24"/>
          <w:szCs w:val="24"/>
        </w:rPr>
        <w:t xml:space="preserve">приказом Министерства образования и науки Российской Федерации от 30.08.2013г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w:t>
      </w:r>
    </w:p>
    <w:p w:rsidR="008F3FD8" w:rsidRDefault="008F3FD8" w:rsidP="0035776B">
      <w:pPr>
        <w:spacing w:line="240" w:lineRule="auto"/>
        <w:jc w:val="both"/>
        <w:rPr>
          <w:rFonts w:ascii="Times New Roman" w:hAnsi="Times New Roman" w:cs="Times New Roman"/>
          <w:sz w:val="24"/>
          <w:szCs w:val="24"/>
        </w:rPr>
      </w:pPr>
      <w:r>
        <w:rPr>
          <w:rFonts w:ascii="Times New Roman" w:hAnsi="Times New Roman" w:cs="Times New Roman"/>
          <w:sz w:val="24"/>
          <w:szCs w:val="24"/>
        </w:rPr>
        <w:t>-</w:t>
      </w:r>
      <w:r w:rsidR="006A6243" w:rsidRPr="00CA3C9F">
        <w:rPr>
          <w:rFonts w:ascii="Times New Roman" w:hAnsi="Times New Roman" w:cs="Times New Roman"/>
          <w:sz w:val="24"/>
          <w:szCs w:val="24"/>
        </w:rPr>
        <w:t xml:space="preserve">Договором об образовании по образовательным программам дошкольного образования, утвержденным приказом министерства образования и науки Российской Федерации от 13.01.2014г №8, </w:t>
      </w:r>
    </w:p>
    <w:p w:rsidR="008F3FD8" w:rsidRDefault="008F3FD8" w:rsidP="0035776B">
      <w:pPr>
        <w:spacing w:line="240" w:lineRule="auto"/>
        <w:jc w:val="both"/>
        <w:rPr>
          <w:rFonts w:ascii="Times New Roman" w:hAnsi="Times New Roman" w:cs="Times New Roman"/>
          <w:sz w:val="24"/>
          <w:szCs w:val="24"/>
        </w:rPr>
      </w:pPr>
      <w:r>
        <w:rPr>
          <w:rFonts w:ascii="Times New Roman" w:hAnsi="Times New Roman" w:cs="Times New Roman"/>
          <w:sz w:val="24"/>
          <w:szCs w:val="24"/>
        </w:rPr>
        <w:t>-</w:t>
      </w:r>
      <w:r w:rsidR="006A6243" w:rsidRPr="00CA3C9F">
        <w:rPr>
          <w:rFonts w:ascii="Times New Roman" w:hAnsi="Times New Roman" w:cs="Times New Roman"/>
          <w:sz w:val="24"/>
          <w:szCs w:val="24"/>
        </w:rPr>
        <w:t xml:space="preserve">Санитарно-эпидемиологические требования к устройству, содержанию и организации режима работы в дошкольных образовательных организациях (СанПин 2.4.1.3049-13), </w:t>
      </w:r>
    </w:p>
    <w:p w:rsidR="008F3FD8" w:rsidRDefault="008F3FD8" w:rsidP="0035776B">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A6243" w:rsidRPr="00CA3C9F">
        <w:rPr>
          <w:rFonts w:ascii="Times New Roman" w:hAnsi="Times New Roman" w:cs="Times New Roman"/>
          <w:sz w:val="24"/>
          <w:szCs w:val="24"/>
        </w:rPr>
        <w:t>Кодекса Законов о труде РФ, приказом Министерства образования и науки Р.Ф. от14.06.2013г №462 «Порядка проведения самообследования образовательных организаций»,</w:t>
      </w:r>
    </w:p>
    <w:p w:rsidR="008F3FD8" w:rsidRDefault="008F3FD8" w:rsidP="0035776B">
      <w:pPr>
        <w:spacing w:line="240" w:lineRule="auto"/>
        <w:jc w:val="both"/>
        <w:rPr>
          <w:rFonts w:ascii="Times New Roman" w:hAnsi="Times New Roman" w:cs="Times New Roman"/>
          <w:sz w:val="24"/>
          <w:szCs w:val="24"/>
        </w:rPr>
      </w:pPr>
      <w:r>
        <w:rPr>
          <w:rFonts w:ascii="Times New Roman" w:hAnsi="Times New Roman" w:cs="Times New Roman"/>
          <w:sz w:val="24"/>
          <w:szCs w:val="24"/>
        </w:rPr>
        <w:t>-</w:t>
      </w:r>
      <w:r w:rsidR="006A6243" w:rsidRPr="00CA3C9F">
        <w:rPr>
          <w:rFonts w:ascii="Times New Roman" w:hAnsi="Times New Roman" w:cs="Times New Roman"/>
          <w:sz w:val="24"/>
          <w:szCs w:val="24"/>
        </w:rPr>
        <w:t xml:space="preserve"> Конвенции о правах ребенка, другими нормативными актами, </w:t>
      </w:r>
    </w:p>
    <w:p w:rsidR="008F3FD8" w:rsidRDefault="008F3FD8" w:rsidP="0035776B">
      <w:pPr>
        <w:spacing w:line="240" w:lineRule="auto"/>
        <w:jc w:val="both"/>
        <w:rPr>
          <w:rFonts w:ascii="Times New Roman" w:hAnsi="Times New Roman" w:cs="Times New Roman"/>
          <w:sz w:val="24"/>
          <w:szCs w:val="24"/>
        </w:rPr>
      </w:pPr>
      <w:r>
        <w:rPr>
          <w:rFonts w:ascii="Times New Roman" w:hAnsi="Times New Roman" w:cs="Times New Roman"/>
          <w:sz w:val="24"/>
          <w:szCs w:val="24"/>
        </w:rPr>
        <w:t>-</w:t>
      </w:r>
      <w:r w:rsidR="006A6243" w:rsidRPr="00CA3C9F">
        <w:rPr>
          <w:rFonts w:ascii="Times New Roman" w:hAnsi="Times New Roman" w:cs="Times New Roman"/>
          <w:sz w:val="24"/>
          <w:szCs w:val="24"/>
        </w:rPr>
        <w:t xml:space="preserve">Уставом, </w:t>
      </w:r>
    </w:p>
    <w:p w:rsidR="006A6243" w:rsidRPr="00CA3C9F" w:rsidRDefault="008F3FD8" w:rsidP="0035776B">
      <w:pPr>
        <w:spacing w:line="240" w:lineRule="auto"/>
        <w:jc w:val="both"/>
        <w:rPr>
          <w:rFonts w:ascii="Times New Roman" w:hAnsi="Times New Roman" w:cs="Times New Roman"/>
          <w:sz w:val="24"/>
          <w:szCs w:val="24"/>
        </w:rPr>
      </w:pPr>
      <w:r>
        <w:rPr>
          <w:rFonts w:ascii="Times New Roman" w:hAnsi="Times New Roman" w:cs="Times New Roman"/>
          <w:sz w:val="24"/>
          <w:szCs w:val="24"/>
        </w:rPr>
        <w:t>-</w:t>
      </w:r>
      <w:r w:rsidR="006A6243" w:rsidRPr="00CA3C9F">
        <w:rPr>
          <w:rFonts w:ascii="Times New Roman" w:hAnsi="Times New Roman" w:cs="Times New Roman"/>
          <w:sz w:val="24"/>
          <w:szCs w:val="24"/>
        </w:rPr>
        <w:t>договорами между Учредителем и Учреждением.</w:t>
      </w:r>
    </w:p>
    <w:p w:rsidR="006A6243" w:rsidRPr="00CA3C9F" w:rsidRDefault="006A6243" w:rsidP="0035776B">
      <w:pPr>
        <w:spacing w:after="0" w:line="240" w:lineRule="auto"/>
        <w:rPr>
          <w:rFonts w:ascii="Times New Roman" w:hAnsi="Times New Roman" w:cs="Times New Roman"/>
          <w:sz w:val="24"/>
          <w:szCs w:val="24"/>
        </w:rPr>
      </w:pPr>
      <w:r w:rsidRPr="00F108BC">
        <w:rPr>
          <w:rFonts w:ascii="Times New Roman" w:hAnsi="Times New Roman" w:cs="Times New Roman"/>
          <w:i/>
          <w:sz w:val="24"/>
          <w:szCs w:val="24"/>
        </w:rPr>
        <w:t>МБДОУ «Водоватовский детский сад № 10» имеет следующие нормативно-правовые документы</w:t>
      </w:r>
      <w:r w:rsidRPr="00CA3C9F">
        <w:rPr>
          <w:rFonts w:ascii="Times New Roman" w:hAnsi="Times New Roman" w:cs="Times New Roman"/>
          <w:sz w:val="24"/>
          <w:szCs w:val="24"/>
        </w:rPr>
        <w:t>:</w:t>
      </w:r>
    </w:p>
    <w:p w:rsidR="00583F21" w:rsidRDefault="00F108BC" w:rsidP="0035776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6A6243" w:rsidRPr="00CA3C9F">
        <w:rPr>
          <w:rFonts w:ascii="Times New Roman" w:hAnsi="Times New Roman" w:cs="Times New Roman"/>
          <w:sz w:val="24"/>
          <w:szCs w:val="24"/>
        </w:rPr>
        <w:t xml:space="preserve"> </w:t>
      </w:r>
      <w:r w:rsidRPr="00EE0851">
        <w:rPr>
          <w:rFonts w:ascii="Times New Roman" w:hAnsi="Times New Roman" w:cs="Times New Roman"/>
          <w:sz w:val="24"/>
          <w:szCs w:val="24"/>
          <w:u w:val="single"/>
        </w:rPr>
        <w:t>Устав М</w:t>
      </w:r>
      <w:r w:rsidR="00583F21" w:rsidRPr="00EE0851">
        <w:rPr>
          <w:rFonts w:ascii="Times New Roman" w:hAnsi="Times New Roman" w:cs="Times New Roman"/>
          <w:sz w:val="24"/>
          <w:szCs w:val="24"/>
          <w:u w:val="single"/>
        </w:rPr>
        <w:t xml:space="preserve">униципального </w:t>
      </w:r>
      <w:r w:rsidRPr="00EE0851">
        <w:rPr>
          <w:rFonts w:ascii="Times New Roman" w:hAnsi="Times New Roman" w:cs="Times New Roman"/>
          <w:sz w:val="24"/>
          <w:szCs w:val="24"/>
          <w:u w:val="single"/>
        </w:rPr>
        <w:t xml:space="preserve">бюджетного </w:t>
      </w:r>
      <w:r w:rsidR="00583F21" w:rsidRPr="00EE0851">
        <w:rPr>
          <w:rFonts w:ascii="Times New Roman" w:hAnsi="Times New Roman" w:cs="Times New Roman"/>
          <w:sz w:val="24"/>
          <w:szCs w:val="24"/>
          <w:u w:val="single"/>
        </w:rPr>
        <w:t>дошкольного образовательного учреждения</w:t>
      </w:r>
      <w:r w:rsidR="00583F21" w:rsidRPr="00CA3C9F">
        <w:rPr>
          <w:rFonts w:ascii="Times New Roman" w:hAnsi="Times New Roman" w:cs="Times New Roman"/>
          <w:color w:val="C00000"/>
          <w:sz w:val="24"/>
          <w:szCs w:val="24"/>
        </w:rPr>
        <w:t xml:space="preserve"> </w:t>
      </w:r>
      <w:r w:rsidRPr="00CA3C9F">
        <w:rPr>
          <w:rFonts w:ascii="Times New Roman" w:hAnsi="Times New Roman" w:cs="Times New Roman"/>
          <w:sz w:val="24"/>
          <w:szCs w:val="24"/>
        </w:rPr>
        <w:t>«Водоватовский детский сад № 10»</w:t>
      </w:r>
      <w:r>
        <w:rPr>
          <w:rFonts w:ascii="Times New Roman" w:hAnsi="Times New Roman" w:cs="Times New Roman"/>
          <w:sz w:val="24"/>
          <w:szCs w:val="24"/>
        </w:rPr>
        <w:t xml:space="preserve"> новая редакция утвержден постановлением администрации Арзамасского муниципального района Нижегородской области от 20.03.2018г. № 449, зарегистрирован ЕГРЮЛ 2.04.2018 г.</w:t>
      </w:r>
    </w:p>
    <w:p w:rsidR="00EE0851" w:rsidRDefault="00F108BC" w:rsidP="00EE0851">
      <w:pPr>
        <w:spacing w:after="0"/>
        <w:rPr>
          <w:rFonts w:ascii="Times New Roman" w:hAnsi="Times New Roman" w:cs="Times New Roman"/>
          <w:sz w:val="24"/>
          <w:szCs w:val="24"/>
        </w:rPr>
      </w:pPr>
      <w:r>
        <w:rPr>
          <w:rFonts w:ascii="Times New Roman" w:hAnsi="Times New Roman" w:cs="Times New Roman"/>
          <w:sz w:val="24"/>
          <w:szCs w:val="24"/>
        </w:rPr>
        <w:t xml:space="preserve">- </w:t>
      </w:r>
      <w:r w:rsidRPr="00EE0851">
        <w:rPr>
          <w:rFonts w:ascii="Times New Roman" w:hAnsi="Times New Roman" w:cs="Times New Roman"/>
          <w:sz w:val="24"/>
          <w:szCs w:val="24"/>
          <w:u w:val="single"/>
        </w:rPr>
        <w:t>Лицензия на осуществление образовательной деятельности</w:t>
      </w:r>
      <w:r>
        <w:rPr>
          <w:rFonts w:ascii="Times New Roman" w:hAnsi="Times New Roman" w:cs="Times New Roman"/>
          <w:sz w:val="24"/>
          <w:szCs w:val="24"/>
        </w:rPr>
        <w:t xml:space="preserve"> № 263 от 22 сентября 2014г. Министерство образования Нижегородской области Приказ № 2036 от 22.89.2014г.</w:t>
      </w:r>
      <w:r w:rsidR="00EE0851" w:rsidRPr="00EE0851">
        <w:rPr>
          <w:rFonts w:ascii="Times New Roman" w:hAnsi="Times New Roman" w:cs="Times New Roman"/>
          <w:sz w:val="24"/>
          <w:szCs w:val="24"/>
        </w:rPr>
        <w:t xml:space="preserve"> </w:t>
      </w:r>
    </w:p>
    <w:p w:rsidR="00F108BC" w:rsidRPr="00EE0851" w:rsidRDefault="00EE0851" w:rsidP="00EE0851">
      <w:pPr>
        <w:spacing w:after="0" w:line="240" w:lineRule="auto"/>
        <w:jc w:val="both"/>
        <w:rPr>
          <w:rFonts w:ascii="Times New Roman" w:hAnsi="Times New Roman" w:cs="Times New Roman"/>
          <w:sz w:val="24"/>
          <w:szCs w:val="24"/>
        </w:rPr>
      </w:pPr>
      <w:r w:rsidRPr="00093133">
        <w:rPr>
          <w:rFonts w:ascii="Times New Roman" w:hAnsi="Times New Roman" w:cs="Times New Roman"/>
          <w:sz w:val="24"/>
          <w:szCs w:val="24"/>
        </w:rPr>
        <w:lastRenderedPageBreak/>
        <w:t>Срок действия лицензии – бессрочно,  на право оказывать образовательные услуги по реализации образовательных программ по видам образования, по уровням образования, по профессиям, специальностям, направлениям подготовк</w:t>
      </w:r>
      <w:r w:rsidR="00123A4B" w:rsidRPr="00093133">
        <w:rPr>
          <w:rFonts w:ascii="Times New Roman" w:hAnsi="Times New Roman" w:cs="Times New Roman"/>
          <w:sz w:val="24"/>
          <w:szCs w:val="24"/>
        </w:rPr>
        <w:t>и (</w:t>
      </w:r>
      <w:r w:rsidRPr="00093133">
        <w:rPr>
          <w:rFonts w:ascii="Times New Roman" w:hAnsi="Times New Roman" w:cs="Times New Roman"/>
          <w:sz w:val="24"/>
          <w:szCs w:val="24"/>
        </w:rPr>
        <w:t>для профессионального образования), по видам дополнительного образования</w:t>
      </w:r>
      <w:r w:rsidR="008F3FD8">
        <w:rPr>
          <w:rFonts w:ascii="Times New Roman" w:hAnsi="Times New Roman" w:cs="Times New Roman"/>
          <w:sz w:val="24"/>
          <w:szCs w:val="24"/>
        </w:rPr>
        <w:t>.</w:t>
      </w:r>
    </w:p>
    <w:p w:rsidR="00583F21" w:rsidRPr="001A7D27" w:rsidRDefault="006A6243" w:rsidP="0035776B">
      <w:pPr>
        <w:spacing w:after="0" w:line="240" w:lineRule="auto"/>
        <w:rPr>
          <w:rFonts w:ascii="Times New Roman" w:hAnsi="Times New Roman" w:cs="Times New Roman"/>
          <w:i/>
          <w:sz w:val="24"/>
          <w:szCs w:val="24"/>
          <w:u w:val="single"/>
        </w:rPr>
      </w:pPr>
      <w:r w:rsidRPr="001A7D27">
        <w:rPr>
          <w:rFonts w:ascii="Times New Roman" w:hAnsi="Times New Roman" w:cs="Times New Roman"/>
          <w:i/>
          <w:sz w:val="24"/>
          <w:szCs w:val="24"/>
          <w:u w:val="single"/>
        </w:rPr>
        <w:t>Наличие локальных актов в образовательном учреждении:</w:t>
      </w:r>
      <w:r w:rsidR="00583F21" w:rsidRPr="001A7D27">
        <w:rPr>
          <w:rFonts w:ascii="Times New Roman" w:hAnsi="Times New Roman" w:cs="Times New Roman"/>
          <w:i/>
          <w:sz w:val="24"/>
          <w:szCs w:val="24"/>
          <w:u w:val="single"/>
        </w:rPr>
        <w:t xml:space="preserve">   </w:t>
      </w:r>
    </w:p>
    <w:p w:rsidR="00583F21" w:rsidRPr="00CA3C9F" w:rsidRDefault="00583F21" w:rsidP="0035776B">
      <w:pPr>
        <w:pStyle w:val="a8"/>
        <w:numPr>
          <w:ilvl w:val="0"/>
          <w:numId w:val="12"/>
        </w:numPr>
        <w:spacing w:after="0" w:line="240" w:lineRule="auto"/>
        <w:jc w:val="both"/>
        <w:rPr>
          <w:rFonts w:ascii="Times New Roman" w:hAnsi="Times New Roman"/>
          <w:sz w:val="24"/>
          <w:szCs w:val="24"/>
        </w:rPr>
      </w:pPr>
      <w:r w:rsidRPr="00CA3C9F">
        <w:rPr>
          <w:rFonts w:ascii="Times New Roman" w:hAnsi="Times New Roman"/>
          <w:sz w:val="24"/>
          <w:szCs w:val="24"/>
        </w:rPr>
        <w:t>Устав МБДОУ «Водоватовский детский сад № 10»;</w:t>
      </w:r>
    </w:p>
    <w:p w:rsidR="00583F21" w:rsidRPr="00CA3C9F" w:rsidRDefault="00A256A6" w:rsidP="0035776B">
      <w:pPr>
        <w:pStyle w:val="a8"/>
        <w:numPr>
          <w:ilvl w:val="0"/>
          <w:numId w:val="12"/>
        </w:numPr>
        <w:spacing w:after="0" w:line="240" w:lineRule="auto"/>
        <w:jc w:val="both"/>
        <w:rPr>
          <w:rFonts w:ascii="Times New Roman" w:hAnsi="Times New Roman"/>
          <w:sz w:val="24"/>
          <w:szCs w:val="24"/>
        </w:rPr>
      </w:pPr>
      <w:hyperlink r:id="rId11" w:tgtFrame="_blank" w:tooltip="коллективный договор" w:history="1">
        <w:r w:rsidR="00583F21" w:rsidRPr="00CA3C9F">
          <w:rPr>
            <w:rStyle w:val="afb"/>
            <w:rFonts w:ascii="Times New Roman" w:hAnsi="Times New Roman"/>
            <w:i w:val="0"/>
            <w:color w:val="000000"/>
            <w:sz w:val="24"/>
            <w:szCs w:val="24"/>
          </w:rPr>
          <w:t>Коллективный договор</w:t>
        </w:r>
      </w:hyperlink>
    </w:p>
    <w:p w:rsidR="006A6243" w:rsidRPr="00CA3C9F" w:rsidRDefault="00A256A6" w:rsidP="0035776B">
      <w:pPr>
        <w:pStyle w:val="af4"/>
        <w:numPr>
          <w:ilvl w:val="0"/>
          <w:numId w:val="12"/>
        </w:numPr>
        <w:jc w:val="both"/>
      </w:pPr>
      <w:hyperlink r:id="rId12" w:tgtFrame="_blank" w:history="1">
        <w:r w:rsidR="006A6243" w:rsidRPr="00CA3C9F">
          <w:rPr>
            <w:rStyle w:val="afb"/>
            <w:i w:val="0"/>
            <w:color w:val="000000"/>
          </w:rPr>
          <w:t>Правила внутреннего трудового распорядка ДОУ</w:t>
        </w:r>
      </w:hyperlink>
    </w:p>
    <w:p w:rsidR="006A6243" w:rsidRPr="00CA3C9F" w:rsidRDefault="00A256A6" w:rsidP="0035776B">
      <w:pPr>
        <w:pStyle w:val="af4"/>
        <w:numPr>
          <w:ilvl w:val="0"/>
          <w:numId w:val="12"/>
        </w:numPr>
        <w:jc w:val="both"/>
      </w:pPr>
      <w:hyperlink r:id="rId13" w:tgtFrame="_blank" w:history="1">
        <w:r w:rsidR="006A6243" w:rsidRPr="00CA3C9F">
          <w:rPr>
            <w:rStyle w:val="af3"/>
            <w:bCs/>
            <w:iCs/>
            <w:color w:val="000000"/>
            <w:u w:val="none"/>
          </w:rPr>
          <w:t>Образовательная</w:t>
        </w:r>
        <w:r w:rsidR="006A6243" w:rsidRPr="00CA3C9F">
          <w:rPr>
            <w:rStyle w:val="af3"/>
            <w:bCs/>
            <w:iCs/>
            <w:u w:val="none"/>
          </w:rPr>
          <w:t xml:space="preserve"> </w:t>
        </w:r>
        <w:r w:rsidR="006A6243" w:rsidRPr="00CA3C9F">
          <w:rPr>
            <w:rStyle w:val="af3"/>
            <w:bCs/>
            <w:iCs/>
            <w:color w:val="000000"/>
            <w:u w:val="none"/>
          </w:rPr>
          <w:t>программа ОУ</w:t>
        </w:r>
      </w:hyperlink>
    </w:p>
    <w:p w:rsidR="006A6243" w:rsidRPr="00CA3C9F" w:rsidRDefault="006A6243" w:rsidP="0035776B">
      <w:pPr>
        <w:pStyle w:val="af4"/>
        <w:numPr>
          <w:ilvl w:val="0"/>
          <w:numId w:val="12"/>
        </w:numPr>
        <w:jc w:val="both"/>
      </w:pPr>
      <w:r w:rsidRPr="00CA3C9F">
        <w:rPr>
          <w:rStyle w:val="afb"/>
          <w:bCs/>
          <w:i w:val="0"/>
          <w:color w:val="000000"/>
        </w:rPr>
        <w:t> </w:t>
      </w:r>
      <w:hyperlink r:id="rId14" w:tgtFrame="_blank" w:history="1">
        <w:r w:rsidRPr="00CA3C9F">
          <w:rPr>
            <w:rStyle w:val="af3"/>
            <w:bCs/>
            <w:iCs/>
            <w:color w:val="000000"/>
            <w:u w:val="none"/>
          </w:rPr>
          <w:t>Годовой план МБДОУ</w:t>
        </w:r>
        <w:r w:rsidRPr="00CA3C9F">
          <w:rPr>
            <w:rStyle w:val="af3"/>
            <w:bCs/>
            <w:iCs/>
            <w:u w:val="none"/>
          </w:rPr>
          <w:t xml:space="preserve"> </w:t>
        </w:r>
        <w:r w:rsidRPr="00CA3C9F">
          <w:rPr>
            <w:rStyle w:val="af3"/>
            <w:bCs/>
            <w:iCs/>
            <w:color w:val="000000"/>
            <w:u w:val="none"/>
          </w:rPr>
          <w:t>на 2017-2018 учебный год</w:t>
        </w:r>
      </w:hyperlink>
    </w:p>
    <w:p w:rsidR="006A6243" w:rsidRPr="00CA3C9F" w:rsidRDefault="00A256A6" w:rsidP="0035776B">
      <w:pPr>
        <w:pStyle w:val="af4"/>
        <w:numPr>
          <w:ilvl w:val="0"/>
          <w:numId w:val="12"/>
        </w:numPr>
        <w:jc w:val="both"/>
      </w:pPr>
      <w:hyperlink r:id="rId15" w:tgtFrame="_blank" w:history="1">
        <w:r w:rsidR="006A6243" w:rsidRPr="00CA3C9F">
          <w:rPr>
            <w:rStyle w:val="afb"/>
            <w:i w:val="0"/>
            <w:color w:val="000000"/>
          </w:rPr>
          <w:t>Паспорт дорожной безопасности</w:t>
        </w:r>
      </w:hyperlink>
    </w:p>
    <w:p w:rsidR="006A6243" w:rsidRPr="00CA3C9F" w:rsidRDefault="00A256A6" w:rsidP="0035776B">
      <w:pPr>
        <w:pStyle w:val="af4"/>
        <w:numPr>
          <w:ilvl w:val="0"/>
          <w:numId w:val="12"/>
        </w:numPr>
        <w:jc w:val="both"/>
      </w:pPr>
      <w:hyperlink r:id="rId16" w:tgtFrame="_blank" w:history="1">
        <w:r w:rsidR="006A6243" w:rsidRPr="00CA3C9F">
          <w:rPr>
            <w:rStyle w:val="afb"/>
            <w:i w:val="0"/>
            <w:color w:val="000000"/>
          </w:rPr>
          <w:t>Правила</w:t>
        </w:r>
        <w:r w:rsidR="006A6243" w:rsidRPr="00CA3C9F">
          <w:rPr>
            <w:rStyle w:val="af3"/>
            <w:iCs/>
            <w:color w:val="000000"/>
            <w:u w:val="none"/>
          </w:rPr>
          <w:t xml:space="preserve"> приема обучающихся, порядок и основание перевода, отчисления и восстановления обучающихся, порядок оформления, возникновения, изменения и прекращения отношений между ДОУ и родителями (законными представителями) несовершеннолетних обучающихся</w:t>
        </w:r>
      </w:hyperlink>
    </w:p>
    <w:p w:rsidR="006A6243" w:rsidRPr="00CA3C9F" w:rsidRDefault="00A256A6" w:rsidP="0035776B">
      <w:pPr>
        <w:pStyle w:val="af4"/>
        <w:numPr>
          <w:ilvl w:val="0"/>
          <w:numId w:val="12"/>
        </w:numPr>
        <w:jc w:val="both"/>
      </w:pPr>
      <w:hyperlink r:id="rId17" w:tgtFrame="_blank" w:history="1">
        <w:r w:rsidR="006A6243" w:rsidRPr="00CA3C9F">
          <w:rPr>
            <w:rStyle w:val="afb"/>
            <w:i w:val="0"/>
            <w:color w:val="000000"/>
          </w:rPr>
          <w:t>Правила внутреннего распорядка воспитанников ДОУ</w:t>
        </w:r>
      </w:hyperlink>
    </w:p>
    <w:p w:rsidR="006A6243" w:rsidRPr="00CA3C9F" w:rsidRDefault="00A256A6" w:rsidP="0035776B">
      <w:pPr>
        <w:pStyle w:val="af4"/>
        <w:numPr>
          <w:ilvl w:val="0"/>
          <w:numId w:val="12"/>
        </w:numPr>
        <w:jc w:val="both"/>
      </w:pPr>
      <w:hyperlink r:id="rId18" w:tgtFrame="_blank" w:history="1">
        <w:r w:rsidR="006A6243" w:rsidRPr="00CA3C9F">
          <w:rPr>
            <w:rStyle w:val="af3"/>
            <w:bCs/>
            <w:iCs/>
            <w:color w:val="000000"/>
            <w:u w:val="none"/>
          </w:rPr>
          <w:t>Инструкция об оперативном  информировании семей в случае ситуаций, угрожающих жизни и здоровью детей</w:t>
        </w:r>
      </w:hyperlink>
    </w:p>
    <w:p w:rsidR="006A6243" w:rsidRPr="00CA3C9F" w:rsidRDefault="00A256A6" w:rsidP="0035776B">
      <w:pPr>
        <w:pStyle w:val="af4"/>
        <w:numPr>
          <w:ilvl w:val="0"/>
          <w:numId w:val="12"/>
        </w:numPr>
        <w:jc w:val="both"/>
      </w:pPr>
      <w:hyperlink r:id="rId19" w:tgtFrame="_blank" w:history="1">
        <w:r w:rsidR="006A6243" w:rsidRPr="00CA3C9F">
          <w:rPr>
            <w:rStyle w:val="afb"/>
            <w:bCs/>
            <w:i w:val="0"/>
            <w:color w:val="000000"/>
          </w:rPr>
          <w:t xml:space="preserve">Договор </w:t>
        </w:r>
        <w:r w:rsidR="006A6243" w:rsidRPr="00CA3C9F">
          <w:rPr>
            <w:rStyle w:val="af3"/>
            <w:bCs/>
            <w:iCs/>
            <w:color w:val="000000"/>
            <w:u w:val="none"/>
          </w:rPr>
          <w:t>об образовании</w:t>
        </w:r>
      </w:hyperlink>
    </w:p>
    <w:p w:rsidR="006A6243" w:rsidRPr="00CA3C9F" w:rsidRDefault="00A256A6" w:rsidP="0035776B">
      <w:pPr>
        <w:pStyle w:val="af4"/>
        <w:numPr>
          <w:ilvl w:val="0"/>
          <w:numId w:val="12"/>
        </w:numPr>
        <w:jc w:val="both"/>
      </w:pPr>
      <w:hyperlink r:id="rId20" w:tgtFrame="_new" w:history="1">
        <w:r w:rsidR="006A6243" w:rsidRPr="00CA3C9F">
          <w:rPr>
            <w:rStyle w:val="af3"/>
            <w:bCs/>
            <w:iCs/>
            <w:color w:val="000000"/>
            <w:u w:val="none"/>
          </w:rPr>
          <w:t>Заявление на</w:t>
        </w:r>
        <w:r w:rsidR="006A6243" w:rsidRPr="00CA3C9F">
          <w:rPr>
            <w:rStyle w:val="af3"/>
            <w:bCs/>
            <w:iCs/>
            <w:u w:val="none"/>
          </w:rPr>
          <w:t xml:space="preserve"> </w:t>
        </w:r>
        <w:r w:rsidR="006A6243" w:rsidRPr="00CA3C9F">
          <w:rPr>
            <w:rStyle w:val="af3"/>
            <w:bCs/>
            <w:iCs/>
            <w:color w:val="000000"/>
            <w:u w:val="none"/>
          </w:rPr>
          <w:t>зачисление в ДОУ</w:t>
        </w:r>
      </w:hyperlink>
    </w:p>
    <w:p w:rsidR="006A6243" w:rsidRPr="00CA3C9F" w:rsidRDefault="00A256A6" w:rsidP="0035776B">
      <w:pPr>
        <w:pStyle w:val="af4"/>
        <w:numPr>
          <w:ilvl w:val="0"/>
          <w:numId w:val="12"/>
        </w:numPr>
        <w:jc w:val="both"/>
      </w:pPr>
      <w:hyperlink r:id="rId21" w:tgtFrame="_blank" w:history="1">
        <w:r w:rsidR="006A6243" w:rsidRPr="00CA3C9F">
          <w:rPr>
            <w:rStyle w:val="af3"/>
            <w:bCs/>
            <w:iCs/>
            <w:color w:val="000000"/>
            <w:u w:val="none"/>
          </w:rPr>
          <w:t>Режим занятий</w:t>
        </w:r>
        <w:r w:rsidR="006A6243" w:rsidRPr="00CA3C9F">
          <w:rPr>
            <w:rStyle w:val="af3"/>
            <w:bCs/>
            <w:iCs/>
            <w:u w:val="none"/>
          </w:rPr>
          <w:t xml:space="preserve"> </w:t>
        </w:r>
        <w:r w:rsidR="006A6243" w:rsidRPr="00CA3C9F">
          <w:rPr>
            <w:rStyle w:val="af3"/>
            <w:bCs/>
            <w:iCs/>
            <w:color w:val="000000"/>
            <w:u w:val="none"/>
          </w:rPr>
          <w:t>на 2017-2018 учебный год</w:t>
        </w:r>
      </w:hyperlink>
    </w:p>
    <w:p w:rsidR="006A6243" w:rsidRPr="00CA3C9F" w:rsidRDefault="00A256A6" w:rsidP="0035776B">
      <w:pPr>
        <w:pStyle w:val="af4"/>
        <w:numPr>
          <w:ilvl w:val="0"/>
          <w:numId w:val="12"/>
        </w:numPr>
        <w:jc w:val="both"/>
      </w:pPr>
      <w:hyperlink r:id="rId22" w:tgtFrame="_new" w:history="1">
        <w:r w:rsidR="006A6243" w:rsidRPr="00CA3C9F">
          <w:rPr>
            <w:rStyle w:val="af3"/>
            <w:bCs/>
            <w:iCs/>
            <w:color w:val="000000"/>
            <w:u w:val="none"/>
          </w:rPr>
          <w:t>Календарный учебный график на 2017-2018 учебный год</w:t>
        </w:r>
      </w:hyperlink>
    </w:p>
    <w:p w:rsidR="006A6243" w:rsidRPr="00CA3C9F" w:rsidRDefault="00A256A6" w:rsidP="0035776B">
      <w:pPr>
        <w:pStyle w:val="af4"/>
        <w:numPr>
          <w:ilvl w:val="0"/>
          <w:numId w:val="12"/>
        </w:numPr>
        <w:jc w:val="both"/>
      </w:pPr>
      <w:hyperlink r:id="rId23" w:tgtFrame="_blank" w:history="1">
        <w:r w:rsidR="006A6243" w:rsidRPr="00CA3C9F">
          <w:rPr>
            <w:rStyle w:val="af3"/>
            <w:bCs/>
            <w:iCs/>
            <w:color w:val="000000"/>
            <w:u w:val="none"/>
          </w:rPr>
          <w:t>Распорядительные акты о приеме детей в МБДОУ "Водоватовский детский сад №10"</w:t>
        </w:r>
      </w:hyperlink>
    </w:p>
    <w:p w:rsidR="00583F21" w:rsidRPr="00CA3C9F" w:rsidRDefault="00A256A6" w:rsidP="0035776B">
      <w:pPr>
        <w:pStyle w:val="af4"/>
        <w:numPr>
          <w:ilvl w:val="0"/>
          <w:numId w:val="12"/>
        </w:numPr>
        <w:jc w:val="both"/>
      </w:pPr>
      <w:hyperlink r:id="rId24" w:tgtFrame="_blank" w:history="1">
        <w:r w:rsidR="00583F21" w:rsidRPr="00CA3C9F">
          <w:rPr>
            <w:rStyle w:val="af3"/>
            <w:iCs/>
            <w:color w:val="000000"/>
            <w:u w:val="none"/>
          </w:rPr>
          <w:t>Положение об организации и осуществлении образовательной деятельности в МБДОУ "Водоватовский детский сад №10"</w:t>
        </w:r>
      </w:hyperlink>
    </w:p>
    <w:p w:rsidR="006C38B3" w:rsidRPr="001A7D27" w:rsidRDefault="00A256A6" w:rsidP="00EB63B2">
      <w:pPr>
        <w:pStyle w:val="af4"/>
        <w:numPr>
          <w:ilvl w:val="0"/>
          <w:numId w:val="12"/>
        </w:numPr>
        <w:tabs>
          <w:tab w:val="clear" w:pos="720"/>
          <w:tab w:val="num" w:pos="-284"/>
          <w:tab w:val="left" w:pos="0"/>
        </w:tabs>
        <w:ind w:left="284" w:firstLine="76"/>
        <w:jc w:val="both"/>
      </w:pPr>
      <w:hyperlink r:id="rId25" w:tgtFrame="_blank" w:history="1">
        <w:r w:rsidR="00583F21" w:rsidRPr="00CA3C9F">
          <w:rPr>
            <w:rStyle w:val="af3"/>
            <w:iCs/>
            <w:color w:val="000000"/>
            <w:u w:val="none"/>
          </w:rPr>
          <w:t>Положение о каникулах в МБДОУ "Водоватовский детский сад №10</w:t>
        </w:r>
      </w:hyperlink>
      <w:r w:rsidR="001A7D27">
        <w:t xml:space="preserve">                                                                     </w:t>
      </w:r>
      <w:r w:rsidR="009261DB" w:rsidRPr="001A7D27">
        <w:t xml:space="preserve">  </w:t>
      </w:r>
      <w:r w:rsidR="00E10BD3" w:rsidRPr="001A7D27">
        <w:t xml:space="preserve">Постоянное обновление нормативной базы дошкольного образования, связанное с выходом в свет новых  документов, регламентирующих деятельность дошкольных образовательных  организаций, требует от дошкольного образовательного учреждения постоянной корректировки и обновления нормативной базы. </w:t>
      </w:r>
      <w:r w:rsidR="001A7D27" w:rsidRPr="001A7D27">
        <w:t xml:space="preserve">                                                                      </w:t>
      </w:r>
      <w:r w:rsidR="008F3FD8" w:rsidRPr="001A7D27">
        <w:t xml:space="preserve">В 2017 г проведена </w:t>
      </w:r>
      <w:r w:rsidR="00E10BD3" w:rsidRPr="001A7D27">
        <w:t>эффективная работа    по разработке локальных актов ДОУ в соответствие с нормативными документами. В настоящее время продолжается деятельность  по разработке  недостающих положений</w:t>
      </w:r>
      <w:r w:rsidR="001A7D27">
        <w:t>, регламентирующих деятельность </w:t>
      </w:r>
      <w:r w:rsidR="00E10BD3" w:rsidRPr="001A7D27">
        <w:t xml:space="preserve">Учреждения.  </w:t>
      </w:r>
      <w:r w:rsidR="009261DB" w:rsidRPr="001A7D27">
        <w:t xml:space="preserve">   </w:t>
      </w:r>
      <w:r w:rsidR="001A7D27" w:rsidRPr="001A7D27">
        <w:t xml:space="preserve">                                                                                                                                                       </w:t>
      </w:r>
      <w:r w:rsidR="00B45BF0" w:rsidRPr="001A7D27">
        <w:rPr>
          <w:b/>
          <w:i/>
        </w:rPr>
        <w:t>Вывод:</w:t>
      </w:r>
      <w:r w:rsidR="00B45BF0" w:rsidRPr="001A7D27">
        <w:t xml:space="preserve">  все нормативные локальные акты в части содержания, организации образовательного процесса в ДОУ имеются в наличии.       </w:t>
      </w:r>
      <w:r w:rsidR="001A7D27">
        <w:t xml:space="preserve">                                                                                                          </w:t>
      </w:r>
      <w:r w:rsidR="00EE0851" w:rsidRPr="001A7D27">
        <w:rPr>
          <w:u w:val="single"/>
        </w:rPr>
        <w:t>1.3</w:t>
      </w:r>
      <w:r w:rsidR="00664600" w:rsidRPr="001A7D27">
        <w:rPr>
          <w:u w:val="single"/>
        </w:rPr>
        <w:t xml:space="preserve">. </w:t>
      </w:r>
      <w:r w:rsidR="009261DB" w:rsidRPr="001A7D27">
        <w:rPr>
          <w:u w:val="single"/>
        </w:rPr>
        <w:t xml:space="preserve"> </w:t>
      </w:r>
      <w:r w:rsidR="006C38B3" w:rsidRPr="001A7D27">
        <w:rPr>
          <w:b/>
          <w:u w:val="single"/>
        </w:rPr>
        <w:t>Количество групп и их специфика, численность воспитанников</w:t>
      </w:r>
      <w:r w:rsidR="006C38B3" w:rsidRPr="001A7D27">
        <w:rPr>
          <w:u w:val="single"/>
        </w:rPr>
        <w:t>.</w:t>
      </w:r>
      <w:r w:rsidR="006C38B3" w:rsidRPr="001A7D27">
        <w:t>На  01.05.2017  года  укомплектовано  3 разновозрастные   группы,  из  них  две группы    для  детей  дошкольного  возраста общеразвивающей направленности, одна группа детей раннего возраста общеразвивающей направленности.</w:t>
      </w:r>
    </w:p>
    <w:tbl>
      <w:tblPr>
        <w:tblpPr w:leftFromText="180" w:rightFromText="180" w:vertAnchor="text" w:horzAnchor="margin" w:tblpXSpec="center" w:tblpY="1"/>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2551"/>
        <w:gridCol w:w="1418"/>
        <w:gridCol w:w="1417"/>
        <w:gridCol w:w="1134"/>
        <w:gridCol w:w="1843"/>
      </w:tblGrid>
      <w:tr w:rsidR="00891395" w:rsidRPr="006C38B3" w:rsidTr="00016320">
        <w:trPr>
          <w:trHeight w:val="552"/>
        </w:trPr>
        <w:tc>
          <w:tcPr>
            <w:tcW w:w="2093" w:type="dxa"/>
            <w:tcBorders>
              <w:top w:val="single" w:sz="4" w:space="0" w:color="auto"/>
              <w:left w:val="single" w:sz="4" w:space="0" w:color="auto"/>
              <w:bottom w:val="single" w:sz="4" w:space="0" w:color="auto"/>
              <w:right w:val="single" w:sz="4" w:space="0" w:color="auto"/>
            </w:tcBorders>
            <w:hideMark/>
          </w:tcPr>
          <w:p w:rsidR="006C38B3" w:rsidRPr="00907AF2" w:rsidRDefault="006C38B3" w:rsidP="00907AF2">
            <w:pPr>
              <w:spacing w:line="240" w:lineRule="auto"/>
              <w:ind w:left="-567" w:firstLine="567"/>
              <w:jc w:val="center"/>
              <w:rPr>
                <w:rFonts w:ascii="Times New Roman" w:hAnsi="Times New Roman" w:cs="Times New Roman"/>
              </w:rPr>
            </w:pPr>
            <w:r w:rsidRPr="00907AF2">
              <w:rPr>
                <w:rFonts w:ascii="Times New Roman" w:hAnsi="Times New Roman" w:cs="Times New Roman"/>
              </w:rPr>
              <w:t>Направленность</w:t>
            </w:r>
            <w:r w:rsidR="001A7D27" w:rsidRPr="00907AF2">
              <w:rPr>
                <w:rFonts w:ascii="Times New Roman" w:hAnsi="Times New Roman" w:cs="Times New Roman"/>
              </w:rPr>
              <w:t xml:space="preserve"> </w:t>
            </w:r>
            <w:r w:rsidRPr="00907AF2">
              <w:rPr>
                <w:rFonts w:ascii="Times New Roman" w:hAnsi="Times New Roman" w:cs="Times New Roman"/>
              </w:rPr>
              <w:t>группы</w:t>
            </w:r>
          </w:p>
        </w:tc>
        <w:tc>
          <w:tcPr>
            <w:tcW w:w="2551" w:type="dxa"/>
            <w:tcBorders>
              <w:top w:val="single" w:sz="4" w:space="0" w:color="auto"/>
              <w:left w:val="single" w:sz="4" w:space="0" w:color="auto"/>
              <w:bottom w:val="single" w:sz="4" w:space="0" w:color="auto"/>
              <w:right w:val="single" w:sz="4" w:space="0" w:color="auto"/>
            </w:tcBorders>
            <w:hideMark/>
          </w:tcPr>
          <w:p w:rsidR="006C38B3" w:rsidRPr="00907AF2" w:rsidRDefault="006C38B3" w:rsidP="00907AF2">
            <w:pPr>
              <w:spacing w:line="240" w:lineRule="auto"/>
              <w:ind w:left="-567" w:firstLine="567"/>
              <w:jc w:val="center"/>
              <w:rPr>
                <w:rFonts w:ascii="Times New Roman" w:hAnsi="Times New Roman" w:cs="Times New Roman"/>
              </w:rPr>
            </w:pPr>
            <w:r w:rsidRPr="00907AF2">
              <w:rPr>
                <w:rFonts w:ascii="Times New Roman" w:hAnsi="Times New Roman" w:cs="Times New Roman"/>
              </w:rPr>
              <w:t>Возрастная группа</w:t>
            </w:r>
          </w:p>
        </w:tc>
        <w:tc>
          <w:tcPr>
            <w:tcW w:w="1418" w:type="dxa"/>
            <w:tcBorders>
              <w:top w:val="single" w:sz="4" w:space="0" w:color="auto"/>
              <w:left w:val="single" w:sz="4" w:space="0" w:color="auto"/>
              <w:bottom w:val="single" w:sz="4" w:space="0" w:color="auto"/>
              <w:right w:val="single" w:sz="4" w:space="0" w:color="auto"/>
            </w:tcBorders>
            <w:hideMark/>
          </w:tcPr>
          <w:p w:rsidR="00891395" w:rsidRPr="00907AF2" w:rsidRDefault="006C38B3" w:rsidP="00907AF2">
            <w:pPr>
              <w:spacing w:line="240" w:lineRule="auto"/>
              <w:ind w:left="-567" w:firstLine="567"/>
              <w:jc w:val="center"/>
              <w:rPr>
                <w:rFonts w:ascii="Times New Roman" w:hAnsi="Times New Roman" w:cs="Times New Roman"/>
              </w:rPr>
            </w:pPr>
            <w:r w:rsidRPr="00907AF2">
              <w:rPr>
                <w:rFonts w:ascii="Times New Roman" w:hAnsi="Times New Roman" w:cs="Times New Roman"/>
              </w:rPr>
              <w:t>Возраст</w:t>
            </w:r>
            <w:r w:rsidR="001A7D27" w:rsidRPr="00907AF2">
              <w:rPr>
                <w:rFonts w:ascii="Times New Roman" w:hAnsi="Times New Roman" w:cs="Times New Roman"/>
              </w:rPr>
              <w:t xml:space="preserve">  </w:t>
            </w:r>
            <w:r w:rsidR="00891395" w:rsidRPr="00907AF2">
              <w:rPr>
                <w:rFonts w:ascii="Times New Roman" w:hAnsi="Times New Roman" w:cs="Times New Roman"/>
              </w:rPr>
              <w:t>детей</w:t>
            </w:r>
          </w:p>
        </w:tc>
        <w:tc>
          <w:tcPr>
            <w:tcW w:w="1417" w:type="dxa"/>
            <w:tcBorders>
              <w:top w:val="single" w:sz="4" w:space="0" w:color="auto"/>
              <w:left w:val="single" w:sz="4" w:space="0" w:color="auto"/>
              <w:bottom w:val="single" w:sz="4" w:space="0" w:color="auto"/>
              <w:right w:val="single" w:sz="4" w:space="0" w:color="auto"/>
            </w:tcBorders>
            <w:hideMark/>
          </w:tcPr>
          <w:p w:rsidR="006C38B3" w:rsidRPr="00907AF2" w:rsidRDefault="00891395" w:rsidP="00907AF2">
            <w:pPr>
              <w:spacing w:line="240" w:lineRule="auto"/>
              <w:ind w:left="-567" w:firstLine="567"/>
              <w:jc w:val="center"/>
              <w:rPr>
                <w:rFonts w:ascii="Times New Roman" w:hAnsi="Times New Roman" w:cs="Times New Roman"/>
              </w:rPr>
            </w:pPr>
            <w:r w:rsidRPr="00907AF2">
              <w:rPr>
                <w:rFonts w:ascii="Times New Roman" w:hAnsi="Times New Roman" w:cs="Times New Roman"/>
              </w:rPr>
              <w:t xml:space="preserve">Количество        </w:t>
            </w:r>
            <w:r w:rsidR="006C38B3" w:rsidRPr="00907AF2">
              <w:rPr>
                <w:rFonts w:ascii="Times New Roman" w:hAnsi="Times New Roman" w:cs="Times New Roman"/>
              </w:rPr>
              <w:t xml:space="preserve"> групп</w:t>
            </w:r>
          </w:p>
        </w:tc>
        <w:tc>
          <w:tcPr>
            <w:tcW w:w="1134" w:type="dxa"/>
            <w:tcBorders>
              <w:top w:val="single" w:sz="4" w:space="0" w:color="auto"/>
              <w:left w:val="single" w:sz="4" w:space="0" w:color="auto"/>
              <w:bottom w:val="single" w:sz="4" w:space="0" w:color="auto"/>
              <w:right w:val="single" w:sz="4" w:space="0" w:color="auto"/>
            </w:tcBorders>
            <w:hideMark/>
          </w:tcPr>
          <w:p w:rsidR="006C38B3" w:rsidRPr="00907AF2" w:rsidRDefault="006C38B3" w:rsidP="00016320">
            <w:pPr>
              <w:spacing w:line="240" w:lineRule="auto"/>
              <w:ind w:left="-567" w:firstLine="567"/>
              <w:jc w:val="right"/>
              <w:rPr>
                <w:rFonts w:ascii="Times New Roman" w:hAnsi="Times New Roman" w:cs="Times New Roman"/>
              </w:rPr>
            </w:pPr>
            <w:r w:rsidRPr="00907AF2">
              <w:rPr>
                <w:rFonts w:ascii="Times New Roman" w:hAnsi="Times New Roman" w:cs="Times New Roman"/>
              </w:rPr>
              <w:t>№</w:t>
            </w:r>
            <w:r w:rsidR="001A7D27" w:rsidRPr="00907AF2">
              <w:rPr>
                <w:rFonts w:ascii="Times New Roman" w:hAnsi="Times New Roman" w:cs="Times New Roman"/>
              </w:rPr>
              <w:t xml:space="preserve">   </w:t>
            </w:r>
            <w:r w:rsidRPr="00907AF2">
              <w:rPr>
                <w:rFonts w:ascii="Times New Roman" w:hAnsi="Times New Roman" w:cs="Times New Roman"/>
              </w:rPr>
              <w:t>группы</w:t>
            </w:r>
          </w:p>
        </w:tc>
        <w:tc>
          <w:tcPr>
            <w:tcW w:w="1843" w:type="dxa"/>
            <w:tcBorders>
              <w:top w:val="single" w:sz="4" w:space="0" w:color="auto"/>
              <w:left w:val="single" w:sz="4" w:space="0" w:color="auto"/>
              <w:bottom w:val="single" w:sz="4" w:space="0" w:color="auto"/>
              <w:right w:val="single" w:sz="4" w:space="0" w:color="auto"/>
            </w:tcBorders>
            <w:hideMark/>
          </w:tcPr>
          <w:p w:rsidR="006C38B3" w:rsidRPr="00907AF2" w:rsidRDefault="006C38B3" w:rsidP="00016320">
            <w:pPr>
              <w:spacing w:line="240" w:lineRule="auto"/>
              <w:ind w:left="-567" w:firstLine="567"/>
              <w:jc w:val="right"/>
              <w:rPr>
                <w:rFonts w:ascii="Times New Roman" w:hAnsi="Times New Roman" w:cs="Times New Roman"/>
              </w:rPr>
            </w:pPr>
            <w:r w:rsidRPr="00907AF2">
              <w:rPr>
                <w:rFonts w:ascii="Times New Roman" w:hAnsi="Times New Roman" w:cs="Times New Roman"/>
              </w:rPr>
              <w:t>Фактическая</w:t>
            </w:r>
            <w:r w:rsidR="001A7D27" w:rsidRPr="00907AF2">
              <w:rPr>
                <w:rFonts w:ascii="Times New Roman" w:hAnsi="Times New Roman" w:cs="Times New Roman"/>
              </w:rPr>
              <w:t xml:space="preserve">        ч</w:t>
            </w:r>
            <w:r w:rsidRPr="00907AF2">
              <w:rPr>
                <w:rFonts w:ascii="Times New Roman" w:hAnsi="Times New Roman" w:cs="Times New Roman"/>
              </w:rPr>
              <w:t>исленность</w:t>
            </w:r>
            <w:r w:rsidR="00EE0851" w:rsidRPr="00907AF2">
              <w:rPr>
                <w:rFonts w:ascii="Times New Roman" w:hAnsi="Times New Roman" w:cs="Times New Roman"/>
              </w:rPr>
              <w:t xml:space="preserve"> </w:t>
            </w:r>
            <w:r w:rsidRPr="00907AF2">
              <w:rPr>
                <w:rFonts w:ascii="Times New Roman" w:hAnsi="Times New Roman" w:cs="Times New Roman"/>
              </w:rPr>
              <w:t>детей</w:t>
            </w:r>
          </w:p>
        </w:tc>
      </w:tr>
      <w:tr w:rsidR="00891395" w:rsidRPr="006C38B3" w:rsidTr="00016320">
        <w:trPr>
          <w:trHeight w:val="395"/>
        </w:trPr>
        <w:tc>
          <w:tcPr>
            <w:tcW w:w="2093" w:type="dxa"/>
            <w:tcBorders>
              <w:top w:val="single" w:sz="4" w:space="0" w:color="auto"/>
              <w:left w:val="single" w:sz="4" w:space="0" w:color="auto"/>
              <w:bottom w:val="single" w:sz="4" w:space="0" w:color="auto"/>
              <w:right w:val="single" w:sz="4" w:space="0" w:color="auto"/>
            </w:tcBorders>
            <w:hideMark/>
          </w:tcPr>
          <w:p w:rsidR="006C38B3" w:rsidRPr="00907AF2" w:rsidRDefault="006C38B3" w:rsidP="00016320">
            <w:pPr>
              <w:spacing w:line="240" w:lineRule="auto"/>
              <w:ind w:left="-567"/>
              <w:jc w:val="right"/>
              <w:rPr>
                <w:rFonts w:ascii="Times New Roman" w:hAnsi="Times New Roman" w:cs="Times New Roman"/>
              </w:rPr>
            </w:pPr>
            <w:r w:rsidRPr="00907AF2">
              <w:rPr>
                <w:rFonts w:ascii="Times New Roman" w:hAnsi="Times New Roman" w:cs="Times New Roman"/>
              </w:rPr>
              <w:t>общеразвивающ</w:t>
            </w:r>
            <w:r w:rsidR="00891395" w:rsidRPr="00907AF2">
              <w:rPr>
                <w:rFonts w:ascii="Times New Roman" w:hAnsi="Times New Roman" w:cs="Times New Roman"/>
              </w:rPr>
              <w:t>ая</w:t>
            </w:r>
          </w:p>
        </w:tc>
        <w:tc>
          <w:tcPr>
            <w:tcW w:w="2551" w:type="dxa"/>
            <w:tcBorders>
              <w:top w:val="single" w:sz="4" w:space="0" w:color="auto"/>
              <w:left w:val="single" w:sz="4" w:space="0" w:color="auto"/>
              <w:bottom w:val="single" w:sz="4" w:space="0" w:color="auto"/>
              <w:right w:val="single" w:sz="4" w:space="0" w:color="auto"/>
            </w:tcBorders>
            <w:hideMark/>
          </w:tcPr>
          <w:p w:rsidR="006C38B3" w:rsidRPr="00907AF2" w:rsidRDefault="006C38B3" w:rsidP="00907AF2">
            <w:pPr>
              <w:spacing w:line="240" w:lineRule="auto"/>
              <w:ind w:left="-567" w:firstLine="567"/>
              <w:jc w:val="center"/>
              <w:rPr>
                <w:rFonts w:ascii="Times New Roman" w:hAnsi="Times New Roman" w:cs="Times New Roman"/>
              </w:rPr>
            </w:pPr>
            <w:r w:rsidRPr="00907AF2">
              <w:rPr>
                <w:rFonts w:ascii="Times New Roman" w:hAnsi="Times New Roman" w:cs="Times New Roman"/>
              </w:rPr>
              <w:t>первая младшая</w:t>
            </w:r>
          </w:p>
        </w:tc>
        <w:tc>
          <w:tcPr>
            <w:tcW w:w="1418" w:type="dxa"/>
            <w:tcBorders>
              <w:top w:val="single" w:sz="4" w:space="0" w:color="auto"/>
              <w:left w:val="single" w:sz="4" w:space="0" w:color="auto"/>
              <w:bottom w:val="single" w:sz="4" w:space="0" w:color="auto"/>
              <w:right w:val="single" w:sz="4" w:space="0" w:color="auto"/>
            </w:tcBorders>
            <w:hideMark/>
          </w:tcPr>
          <w:p w:rsidR="006C38B3" w:rsidRPr="00907AF2" w:rsidRDefault="006C38B3" w:rsidP="00907AF2">
            <w:pPr>
              <w:spacing w:line="240" w:lineRule="auto"/>
              <w:ind w:left="-567" w:firstLine="567"/>
              <w:jc w:val="center"/>
              <w:rPr>
                <w:rFonts w:ascii="Times New Roman" w:hAnsi="Times New Roman" w:cs="Times New Roman"/>
              </w:rPr>
            </w:pPr>
            <w:r w:rsidRPr="00907AF2">
              <w:rPr>
                <w:rFonts w:ascii="Times New Roman" w:hAnsi="Times New Roman" w:cs="Times New Roman"/>
              </w:rPr>
              <w:t>1,5-3года</w:t>
            </w:r>
          </w:p>
        </w:tc>
        <w:tc>
          <w:tcPr>
            <w:tcW w:w="1417" w:type="dxa"/>
            <w:tcBorders>
              <w:top w:val="single" w:sz="4" w:space="0" w:color="auto"/>
              <w:left w:val="single" w:sz="4" w:space="0" w:color="auto"/>
              <w:bottom w:val="single" w:sz="4" w:space="0" w:color="auto"/>
              <w:right w:val="single" w:sz="4" w:space="0" w:color="auto"/>
            </w:tcBorders>
            <w:hideMark/>
          </w:tcPr>
          <w:p w:rsidR="006C38B3" w:rsidRPr="00907AF2" w:rsidRDefault="006C38B3" w:rsidP="00907AF2">
            <w:pPr>
              <w:spacing w:line="240" w:lineRule="auto"/>
              <w:ind w:left="-567" w:firstLine="567"/>
              <w:jc w:val="center"/>
              <w:rPr>
                <w:rFonts w:ascii="Times New Roman" w:hAnsi="Times New Roman" w:cs="Times New Roman"/>
              </w:rPr>
            </w:pPr>
            <w:r w:rsidRPr="00907AF2">
              <w:rPr>
                <w:rFonts w:ascii="Times New Roman"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hideMark/>
          </w:tcPr>
          <w:p w:rsidR="006C38B3" w:rsidRPr="00907AF2" w:rsidRDefault="006C38B3" w:rsidP="00907AF2">
            <w:pPr>
              <w:spacing w:line="240" w:lineRule="auto"/>
              <w:ind w:left="-567" w:firstLine="567"/>
              <w:jc w:val="center"/>
              <w:rPr>
                <w:rFonts w:ascii="Times New Roman" w:hAnsi="Times New Roman" w:cs="Times New Roman"/>
              </w:rPr>
            </w:pPr>
            <w:r w:rsidRPr="00907AF2">
              <w:rPr>
                <w:rFonts w:ascii="Times New Roman" w:hAnsi="Times New Roman" w:cs="Times New Roman"/>
              </w:rPr>
              <w:t>1</w:t>
            </w:r>
          </w:p>
        </w:tc>
        <w:tc>
          <w:tcPr>
            <w:tcW w:w="1843" w:type="dxa"/>
            <w:tcBorders>
              <w:top w:val="single" w:sz="4" w:space="0" w:color="auto"/>
              <w:left w:val="single" w:sz="4" w:space="0" w:color="auto"/>
              <w:bottom w:val="single" w:sz="4" w:space="0" w:color="auto"/>
              <w:right w:val="single" w:sz="4" w:space="0" w:color="auto"/>
            </w:tcBorders>
            <w:hideMark/>
          </w:tcPr>
          <w:p w:rsidR="006C38B3" w:rsidRPr="00907AF2" w:rsidRDefault="006C38B3" w:rsidP="00907AF2">
            <w:pPr>
              <w:spacing w:line="240" w:lineRule="auto"/>
              <w:ind w:left="-567" w:firstLine="567"/>
              <w:jc w:val="center"/>
              <w:rPr>
                <w:rFonts w:ascii="Times New Roman" w:hAnsi="Times New Roman" w:cs="Times New Roman"/>
              </w:rPr>
            </w:pPr>
            <w:r w:rsidRPr="00907AF2">
              <w:rPr>
                <w:rFonts w:ascii="Times New Roman" w:hAnsi="Times New Roman" w:cs="Times New Roman"/>
              </w:rPr>
              <w:t>20</w:t>
            </w:r>
          </w:p>
        </w:tc>
      </w:tr>
      <w:tr w:rsidR="00891395" w:rsidRPr="006C38B3" w:rsidTr="00016320">
        <w:trPr>
          <w:trHeight w:val="360"/>
        </w:trPr>
        <w:tc>
          <w:tcPr>
            <w:tcW w:w="2093" w:type="dxa"/>
            <w:tcBorders>
              <w:top w:val="single" w:sz="4" w:space="0" w:color="auto"/>
              <w:left w:val="single" w:sz="4" w:space="0" w:color="auto"/>
              <w:bottom w:val="single" w:sz="4" w:space="0" w:color="auto"/>
              <w:right w:val="single" w:sz="4" w:space="0" w:color="auto"/>
            </w:tcBorders>
            <w:hideMark/>
          </w:tcPr>
          <w:p w:rsidR="006C38B3" w:rsidRPr="00907AF2" w:rsidRDefault="006C38B3" w:rsidP="00907AF2">
            <w:pPr>
              <w:spacing w:line="240" w:lineRule="auto"/>
              <w:ind w:left="-567" w:firstLine="567"/>
              <w:jc w:val="center"/>
              <w:rPr>
                <w:rFonts w:ascii="Times New Roman" w:hAnsi="Times New Roman" w:cs="Times New Roman"/>
              </w:rPr>
            </w:pPr>
            <w:r w:rsidRPr="00907AF2">
              <w:rPr>
                <w:rFonts w:ascii="Times New Roman" w:hAnsi="Times New Roman" w:cs="Times New Roman"/>
              </w:rPr>
              <w:t>общеразвивающая</w:t>
            </w:r>
          </w:p>
        </w:tc>
        <w:tc>
          <w:tcPr>
            <w:tcW w:w="2551" w:type="dxa"/>
            <w:tcBorders>
              <w:top w:val="single" w:sz="4" w:space="0" w:color="auto"/>
              <w:left w:val="single" w:sz="4" w:space="0" w:color="auto"/>
              <w:bottom w:val="single" w:sz="4" w:space="0" w:color="auto"/>
              <w:right w:val="single" w:sz="4" w:space="0" w:color="auto"/>
            </w:tcBorders>
            <w:hideMark/>
          </w:tcPr>
          <w:p w:rsidR="006C38B3" w:rsidRPr="00907AF2" w:rsidRDefault="006C38B3" w:rsidP="00907AF2">
            <w:pPr>
              <w:spacing w:line="240" w:lineRule="auto"/>
              <w:ind w:left="-567" w:firstLine="567"/>
              <w:jc w:val="center"/>
              <w:rPr>
                <w:rFonts w:ascii="Times New Roman" w:hAnsi="Times New Roman" w:cs="Times New Roman"/>
              </w:rPr>
            </w:pPr>
            <w:r w:rsidRPr="00907AF2">
              <w:rPr>
                <w:rFonts w:ascii="Times New Roman" w:hAnsi="Times New Roman" w:cs="Times New Roman"/>
              </w:rPr>
              <w:t>Младше</w:t>
            </w:r>
            <w:r w:rsidR="00891395" w:rsidRPr="00907AF2">
              <w:rPr>
                <w:rFonts w:ascii="Times New Roman" w:hAnsi="Times New Roman" w:cs="Times New Roman"/>
              </w:rPr>
              <w:t xml:space="preserve"> </w:t>
            </w:r>
            <w:r w:rsidRPr="00907AF2">
              <w:rPr>
                <w:rFonts w:ascii="Times New Roman" w:hAnsi="Times New Roman" w:cs="Times New Roman"/>
              </w:rPr>
              <w:t>-</w:t>
            </w:r>
            <w:r w:rsidR="00891395" w:rsidRPr="00907AF2">
              <w:rPr>
                <w:rFonts w:ascii="Times New Roman" w:hAnsi="Times New Roman" w:cs="Times New Roman"/>
              </w:rPr>
              <w:t xml:space="preserve"> </w:t>
            </w:r>
            <w:r w:rsidRPr="00907AF2">
              <w:rPr>
                <w:rFonts w:ascii="Times New Roman" w:hAnsi="Times New Roman" w:cs="Times New Roman"/>
              </w:rPr>
              <w:t>средняя</w:t>
            </w:r>
          </w:p>
        </w:tc>
        <w:tc>
          <w:tcPr>
            <w:tcW w:w="1418" w:type="dxa"/>
            <w:tcBorders>
              <w:top w:val="single" w:sz="4" w:space="0" w:color="auto"/>
              <w:left w:val="single" w:sz="4" w:space="0" w:color="auto"/>
              <w:bottom w:val="single" w:sz="4" w:space="0" w:color="auto"/>
              <w:right w:val="single" w:sz="4" w:space="0" w:color="auto"/>
            </w:tcBorders>
            <w:hideMark/>
          </w:tcPr>
          <w:p w:rsidR="006C38B3" w:rsidRPr="00907AF2" w:rsidRDefault="006C38B3" w:rsidP="00907AF2">
            <w:pPr>
              <w:spacing w:line="240" w:lineRule="auto"/>
              <w:ind w:left="-567" w:firstLine="567"/>
              <w:jc w:val="center"/>
              <w:rPr>
                <w:rFonts w:ascii="Times New Roman" w:hAnsi="Times New Roman" w:cs="Times New Roman"/>
              </w:rPr>
            </w:pPr>
            <w:r w:rsidRPr="00907AF2">
              <w:rPr>
                <w:rFonts w:ascii="Times New Roman" w:hAnsi="Times New Roman" w:cs="Times New Roman"/>
              </w:rPr>
              <w:t>3-5года</w:t>
            </w:r>
          </w:p>
        </w:tc>
        <w:tc>
          <w:tcPr>
            <w:tcW w:w="1417" w:type="dxa"/>
            <w:tcBorders>
              <w:top w:val="single" w:sz="4" w:space="0" w:color="auto"/>
              <w:left w:val="single" w:sz="4" w:space="0" w:color="auto"/>
              <w:bottom w:val="single" w:sz="4" w:space="0" w:color="auto"/>
              <w:right w:val="single" w:sz="4" w:space="0" w:color="auto"/>
            </w:tcBorders>
            <w:hideMark/>
          </w:tcPr>
          <w:p w:rsidR="006C38B3" w:rsidRPr="00907AF2" w:rsidRDefault="006C38B3" w:rsidP="00907AF2">
            <w:pPr>
              <w:spacing w:line="240" w:lineRule="auto"/>
              <w:ind w:left="-567" w:firstLine="567"/>
              <w:jc w:val="center"/>
              <w:rPr>
                <w:rFonts w:ascii="Times New Roman" w:hAnsi="Times New Roman" w:cs="Times New Roman"/>
              </w:rPr>
            </w:pPr>
            <w:r w:rsidRPr="00907AF2">
              <w:rPr>
                <w:rFonts w:ascii="Times New Roman"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hideMark/>
          </w:tcPr>
          <w:p w:rsidR="006C38B3" w:rsidRPr="00907AF2" w:rsidRDefault="006C38B3" w:rsidP="00907AF2">
            <w:pPr>
              <w:spacing w:line="240" w:lineRule="auto"/>
              <w:ind w:left="-567" w:firstLine="567"/>
              <w:jc w:val="center"/>
              <w:rPr>
                <w:rFonts w:ascii="Times New Roman" w:hAnsi="Times New Roman" w:cs="Times New Roman"/>
              </w:rPr>
            </w:pPr>
            <w:r w:rsidRPr="00907AF2">
              <w:rPr>
                <w:rFonts w:ascii="Times New Roman" w:hAnsi="Times New Roman" w:cs="Times New Roman"/>
              </w:rPr>
              <w:t>2</w:t>
            </w:r>
          </w:p>
        </w:tc>
        <w:tc>
          <w:tcPr>
            <w:tcW w:w="1843" w:type="dxa"/>
            <w:tcBorders>
              <w:top w:val="single" w:sz="4" w:space="0" w:color="auto"/>
              <w:left w:val="single" w:sz="4" w:space="0" w:color="auto"/>
              <w:bottom w:val="single" w:sz="4" w:space="0" w:color="auto"/>
              <w:right w:val="single" w:sz="4" w:space="0" w:color="auto"/>
            </w:tcBorders>
            <w:hideMark/>
          </w:tcPr>
          <w:p w:rsidR="006C38B3" w:rsidRPr="00907AF2" w:rsidRDefault="006C38B3" w:rsidP="00907AF2">
            <w:pPr>
              <w:spacing w:line="240" w:lineRule="auto"/>
              <w:ind w:left="-567" w:firstLine="567"/>
              <w:jc w:val="center"/>
              <w:rPr>
                <w:rFonts w:ascii="Times New Roman" w:hAnsi="Times New Roman" w:cs="Times New Roman"/>
              </w:rPr>
            </w:pPr>
            <w:r w:rsidRPr="00907AF2">
              <w:rPr>
                <w:rFonts w:ascii="Times New Roman" w:hAnsi="Times New Roman" w:cs="Times New Roman"/>
              </w:rPr>
              <w:t>25</w:t>
            </w:r>
          </w:p>
        </w:tc>
      </w:tr>
      <w:tr w:rsidR="00907AF2" w:rsidRPr="006C38B3" w:rsidTr="00016320">
        <w:trPr>
          <w:trHeight w:val="360"/>
        </w:trPr>
        <w:tc>
          <w:tcPr>
            <w:tcW w:w="2093" w:type="dxa"/>
            <w:tcBorders>
              <w:top w:val="single" w:sz="4" w:space="0" w:color="auto"/>
              <w:left w:val="single" w:sz="4" w:space="0" w:color="auto"/>
              <w:bottom w:val="single" w:sz="4" w:space="0" w:color="auto"/>
              <w:right w:val="single" w:sz="4" w:space="0" w:color="auto"/>
            </w:tcBorders>
            <w:hideMark/>
          </w:tcPr>
          <w:p w:rsidR="00907AF2" w:rsidRPr="00907AF2" w:rsidRDefault="00907AF2" w:rsidP="00907AF2">
            <w:pPr>
              <w:spacing w:line="240" w:lineRule="auto"/>
              <w:ind w:left="-567" w:firstLine="567"/>
              <w:jc w:val="center"/>
              <w:rPr>
                <w:rFonts w:ascii="Times New Roman" w:hAnsi="Times New Roman" w:cs="Times New Roman"/>
              </w:rPr>
            </w:pPr>
            <w:r w:rsidRPr="00907AF2">
              <w:rPr>
                <w:rFonts w:ascii="Times New Roman" w:hAnsi="Times New Roman" w:cs="Times New Roman"/>
              </w:rPr>
              <w:t>общеразвивающая</w:t>
            </w:r>
          </w:p>
        </w:tc>
        <w:tc>
          <w:tcPr>
            <w:tcW w:w="2551" w:type="dxa"/>
            <w:tcBorders>
              <w:top w:val="single" w:sz="4" w:space="0" w:color="auto"/>
              <w:left w:val="single" w:sz="4" w:space="0" w:color="auto"/>
              <w:bottom w:val="single" w:sz="4" w:space="0" w:color="auto"/>
              <w:right w:val="single" w:sz="4" w:space="0" w:color="auto"/>
            </w:tcBorders>
            <w:hideMark/>
          </w:tcPr>
          <w:p w:rsidR="00907AF2" w:rsidRPr="00907AF2" w:rsidRDefault="00907AF2" w:rsidP="00016320">
            <w:pPr>
              <w:spacing w:line="240" w:lineRule="auto"/>
              <w:ind w:left="-567" w:firstLine="567"/>
              <w:jc w:val="center"/>
              <w:rPr>
                <w:rFonts w:ascii="Times New Roman" w:hAnsi="Times New Roman" w:cs="Times New Roman"/>
              </w:rPr>
            </w:pPr>
            <w:r w:rsidRPr="00907AF2">
              <w:rPr>
                <w:rFonts w:ascii="Times New Roman" w:hAnsi="Times New Roman" w:cs="Times New Roman"/>
              </w:rPr>
              <w:t>Старше</w:t>
            </w:r>
            <w:r w:rsidR="00027E68">
              <w:rPr>
                <w:rFonts w:ascii="Times New Roman" w:hAnsi="Times New Roman" w:cs="Times New Roman"/>
              </w:rPr>
              <w:t>-</w:t>
            </w:r>
            <w:r w:rsidRPr="00907AF2">
              <w:rPr>
                <w:rFonts w:ascii="Times New Roman" w:hAnsi="Times New Roman" w:cs="Times New Roman"/>
              </w:rPr>
              <w:t>подготовительная</w:t>
            </w:r>
          </w:p>
        </w:tc>
        <w:tc>
          <w:tcPr>
            <w:tcW w:w="1418" w:type="dxa"/>
            <w:tcBorders>
              <w:top w:val="single" w:sz="4" w:space="0" w:color="auto"/>
              <w:left w:val="single" w:sz="4" w:space="0" w:color="auto"/>
              <w:bottom w:val="single" w:sz="4" w:space="0" w:color="auto"/>
              <w:right w:val="single" w:sz="4" w:space="0" w:color="auto"/>
            </w:tcBorders>
            <w:hideMark/>
          </w:tcPr>
          <w:p w:rsidR="00907AF2" w:rsidRPr="00907AF2" w:rsidRDefault="00907AF2" w:rsidP="00907AF2">
            <w:pPr>
              <w:spacing w:line="240" w:lineRule="auto"/>
              <w:ind w:left="-567" w:firstLine="567"/>
              <w:jc w:val="center"/>
              <w:rPr>
                <w:rFonts w:ascii="Times New Roman" w:hAnsi="Times New Roman" w:cs="Times New Roman"/>
              </w:rPr>
            </w:pPr>
            <w:r w:rsidRPr="00907AF2">
              <w:rPr>
                <w:rFonts w:ascii="Times New Roman" w:hAnsi="Times New Roman" w:cs="Times New Roman"/>
              </w:rPr>
              <w:t>5-8 лет</w:t>
            </w:r>
          </w:p>
        </w:tc>
        <w:tc>
          <w:tcPr>
            <w:tcW w:w="1417" w:type="dxa"/>
            <w:tcBorders>
              <w:top w:val="single" w:sz="4" w:space="0" w:color="auto"/>
              <w:left w:val="single" w:sz="4" w:space="0" w:color="auto"/>
              <w:bottom w:val="single" w:sz="4" w:space="0" w:color="auto"/>
              <w:right w:val="single" w:sz="4" w:space="0" w:color="auto"/>
            </w:tcBorders>
            <w:hideMark/>
          </w:tcPr>
          <w:p w:rsidR="00907AF2" w:rsidRPr="00907AF2" w:rsidRDefault="00907AF2" w:rsidP="00907AF2">
            <w:pPr>
              <w:spacing w:line="240" w:lineRule="auto"/>
              <w:ind w:left="-567" w:firstLine="567"/>
              <w:jc w:val="center"/>
              <w:rPr>
                <w:rFonts w:ascii="Times New Roman" w:hAnsi="Times New Roman" w:cs="Times New Roman"/>
              </w:rPr>
            </w:pPr>
            <w:r w:rsidRPr="00907AF2">
              <w:rPr>
                <w:rFonts w:ascii="Times New Roman"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hideMark/>
          </w:tcPr>
          <w:p w:rsidR="00907AF2" w:rsidRPr="00907AF2" w:rsidRDefault="00907AF2" w:rsidP="00907AF2">
            <w:pPr>
              <w:spacing w:line="240" w:lineRule="auto"/>
              <w:ind w:left="-567" w:firstLine="567"/>
              <w:jc w:val="center"/>
              <w:rPr>
                <w:rFonts w:ascii="Times New Roman" w:hAnsi="Times New Roman" w:cs="Times New Roman"/>
              </w:rPr>
            </w:pPr>
            <w:r w:rsidRPr="00907AF2">
              <w:rPr>
                <w:rFonts w:ascii="Times New Roman" w:hAnsi="Times New Roman" w:cs="Times New Roman"/>
              </w:rPr>
              <w:t>3</w:t>
            </w:r>
          </w:p>
        </w:tc>
        <w:tc>
          <w:tcPr>
            <w:tcW w:w="1843" w:type="dxa"/>
            <w:tcBorders>
              <w:top w:val="single" w:sz="4" w:space="0" w:color="auto"/>
              <w:left w:val="single" w:sz="4" w:space="0" w:color="auto"/>
              <w:bottom w:val="single" w:sz="4" w:space="0" w:color="auto"/>
              <w:right w:val="single" w:sz="4" w:space="0" w:color="auto"/>
            </w:tcBorders>
            <w:hideMark/>
          </w:tcPr>
          <w:p w:rsidR="00907AF2" w:rsidRPr="00907AF2" w:rsidRDefault="00907AF2" w:rsidP="00907AF2">
            <w:pPr>
              <w:spacing w:line="240" w:lineRule="auto"/>
              <w:ind w:left="-567" w:firstLine="567"/>
              <w:jc w:val="center"/>
              <w:rPr>
                <w:rFonts w:ascii="Times New Roman" w:hAnsi="Times New Roman" w:cs="Times New Roman"/>
              </w:rPr>
            </w:pPr>
            <w:r w:rsidRPr="00907AF2">
              <w:rPr>
                <w:rFonts w:ascii="Times New Roman" w:hAnsi="Times New Roman" w:cs="Times New Roman"/>
              </w:rPr>
              <w:t>27</w:t>
            </w:r>
          </w:p>
        </w:tc>
      </w:tr>
    </w:tbl>
    <w:p w:rsidR="00C503BB" w:rsidRDefault="006C38B3" w:rsidP="00EE0851">
      <w:pPr>
        <w:spacing w:line="240" w:lineRule="auto"/>
        <w:rPr>
          <w:rFonts w:ascii="Times New Roman" w:hAnsi="Times New Roman" w:cs="Times New Roman"/>
          <w:sz w:val="24"/>
          <w:szCs w:val="24"/>
        </w:rPr>
      </w:pPr>
      <w:r w:rsidRPr="006C38B3">
        <w:rPr>
          <w:rFonts w:ascii="Times New Roman" w:hAnsi="Times New Roman" w:cs="Times New Roman"/>
          <w:sz w:val="24"/>
          <w:szCs w:val="24"/>
        </w:rPr>
        <w:lastRenderedPageBreak/>
        <w:t xml:space="preserve">Контингент воспитанников формируется в соответствии с их возрастом и в зависимости от требований СанПиН. 2.4.1.3049-13 </w:t>
      </w:r>
    </w:p>
    <w:p w:rsidR="009261DB" w:rsidRPr="00EC5D3F" w:rsidRDefault="00EE0851" w:rsidP="00EC5D3F">
      <w:pPr>
        <w:spacing w:line="240" w:lineRule="auto"/>
        <w:rPr>
          <w:rFonts w:ascii="Times New Roman" w:hAnsi="Times New Roman" w:cs="Times New Roman"/>
          <w:b/>
          <w:i/>
          <w:sz w:val="24"/>
          <w:szCs w:val="24"/>
          <w:u w:val="single"/>
        </w:rPr>
      </w:pPr>
      <w:r w:rsidRPr="00EE0851">
        <w:rPr>
          <w:rFonts w:ascii="Times New Roman" w:hAnsi="Times New Roman" w:cs="Times New Roman"/>
          <w:b/>
          <w:i/>
          <w:sz w:val="24"/>
          <w:szCs w:val="24"/>
          <w:u w:val="single"/>
        </w:rPr>
        <w:t>1.4.Режим работы дошкольного образовательного учреждения</w:t>
      </w:r>
      <w:r w:rsidR="00EC5D3F">
        <w:rPr>
          <w:rFonts w:ascii="Times New Roman" w:hAnsi="Times New Roman" w:cs="Times New Roman"/>
          <w:b/>
          <w:i/>
          <w:sz w:val="24"/>
          <w:szCs w:val="24"/>
          <w:u w:val="single"/>
        </w:rPr>
        <w:t xml:space="preserve">                                       </w:t>
      </w:r>
      <w:r w:rsidR="00123A4B" w:rsidRPr="008F3FD8">
        <w:rPr>
          <w:rFonts w:ascii="Times New Roman" w:hAnsi="Times New Roman" w:cs="Times New Roman"/>
          <w:b/>
          <w:sz w:val="24"/>
          <w:szCs w:val="24"/>
        </w:rPr>
        <w:t xml:space="preserve">Режим  </w:t>
      </w:r>
      <w:r w:rsidR="00123A4B" w:rsidRPr="008F3FD8">
        <w:rPr>
          <w:rFonts w:ascii="Times New Roman" w:hAnsi="Times New Roman" w:cs="Times New Roman"/>
          <w:sz w:val="24"/>
          <w:szCs w:val="24"/>
        </w:rPr>
        <w:t>функционирования  установлен</w:t>
      </w:r>
      <w:r w:rsidR="00123A4B">
        <w:rPr>
          <w:rFonts w:ascii="Times New Roman" w:hAnsi="Times New Roman" w:cs="Times New Roman"/>
          <w:sz w:val="24"/>
          <w:szCs w:val="24"/>
        </w:rPr>
        <w:t xml:space="preserve">, </w:t>
      </w:r>
      <w:r w:rsidR="00123A4B" w:rsidRPr="008F3FD8">
        <w:rPr>
          <w:rFonts w:ascii="Times New Roman" w:hAnsi="Times New Roman" w:cs="Times New Roman"/>
          <w:sz w:val="24"/>
          <w:szCs w:val="24"/>
        </w:rPr>
        <w:t xml:space="preserve">  исходя  из  потребностей  семьи,  регламентирован Уставом  и  правилами  внутреннего  трудового  распорядка  Учреждения.  </w:t>
      </w:r>
      <w:r w:rsidR="00123A4B">
        <w:rPr>
          <w:rFonts w:ascii="Times New Roman" w:hAnsi="Times New Roman" w:cs="Times New Roman"/>
          <w:sz w:val="24"/>
          <w:szCs w:val="24"/>
        </w:rPr>
        <w:t xml:space="preserve">                                                                                                                                          </w:t>
      </w:r>
      <w:r w:rsidR="008F3FD8" w:rsidRPr="008F3FD8">
        <w:rPr>
          <w:rFonts w:ascii="Times New Roman" w:hAnsi="Times New Roman" w:cs="Times New Roman"/>
          <w:sz w:val="24"/>
          <w:szCs w:val="24"/>
        </w:rPr>
        <w:t xml:space="preserve">Детский  сад  работает  по  10,5-часовому  режиму:  при  пятидневной  рабочей  неделе  с  7.30.00  до  18.00 ежедневно, кроме выходных (суббота и воскресенье) и нерабочих праздничных дней. </w:t>
      </w:r>
    </w:p>
    <w:p w:rsidR="00F05896" w:rsidRPr="00024DFF" w:rsidRDefault="00F05896" w:rsidP="0035776B">
      <w:pPr>
        <w:pStyle w:val="af4"/>
        <w:jc w:val="center"/>
        <w:rPr>
          <w:b/>
          <w:sz w:val="28"/>
          <w:szCs w:val="28"/>
          <w:lang w:bidi="ru-RU"/>
        </w:rPr>
      </w:pPr>
      <w:r w:rsidRPr="00024DFF">
        <w:rPr>
          <w:b/>
          <w:sz w:val="28"/>
          <w:szCs w:val="28"/>
          <w:lang w:bidi="ru-RU"/>
        </w:rPr>
        <w:t>2.Результаты анализа показателей деятельности</w:t>
      </w:r>
    </w:p>
    <w:p w:rsidR="00F05896" w:rsidRPr="00024DFF" w:rsidRDefault="00F05896" w:rsidP="0035776B">
      <w:pPr>
        <w:pStyle w:val="af4"/>
        <w:rPr>
          <w:b/>
          <w:i/>
          <w:u w:val="single"/>
          <w:lang w:bidi="ru-RU"/>
        </w:rPr>
      </w:pPr>
      <w:r w:rsidRPr="00024DFF">
        <w:rPr>
          <w:b/>
          <w:i/>
          <w:u w:val="single"/>
          <w:lang w:bidi="ru-RU"/>
        </w:rPr>
        <w:t>2.1.Система управления образовательного учреждения</w:t>
      </w:r>
    </w:p>
    <w:p w:rsidR="00891395" w:rsidRPr="00891395" w:rsidRDefault="00C503BB" w:rsidP="0035776B">
      <w:pPr>
        <w:spacing w:line="240" w:lineRule="auto"/>
        <w:jc w:val="both"/>
        <w:rPr>
          <w:rFonts w:ascii="Times New Roman" w:hAnsi="Times New Roman" w:cs="Times New Roman"/>
          <w:sz w:val="24"/>
          <w:szCs w:val="24"/>
        </w:rPr>
      </w:pPr>
      <w:r w:rsidRPr="00891395">
        <w:rPr>
          <w:rFonts w:ascii="Times New Roman" w:hAnsi="Times New Roman" w:cs="Times New Roman"/>
          <w:sz w:val="24"/>
          <w:szCs w:val="24"/>
        </w:rPr>
        <w:t>Управление строится на основе документов, регламентирующих деятельность  учреждения: Федерального  закона  от  29  декабря  2012  года  №  273-ФЗ  «Об  образовании  в  Российской Федерации» », приказом № 1155 от 17.10.2013г. «Об утверждении  федерального государственного образовательного стандарта дошкольного образования», приказом Министерства образования и науки Российской Федерации от 30.08.2013г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r w:rsidR="00123A4B" w:rsidRPr="00891395">
        <w:rPr>
          <w:rFonts w:ascii="Times New Roman" w:hAnsi="Times New Roman" w:cs="Times New Roman"/>
          <w:sz w:val="24"/>
          <w:szCs w:val="24"/>
        </w:rPr>
        <w:t>, Т</w:t>
      </w:r>
      <w:r w:rsidRPr="00891395">
        <w:rPr>
          <w:rFonts w:ascii="Times New Roman" w:hAnsi="Times New Roman" w:cs="Times New Roman"/>
          <w:sz w:val="24"/>
          <w:szCs w:val="24"/>
        </w:rPr>
        <w:t>ипового положения о дошкольном образовательном учреждении,  Договором об образовании по образовательным программам дошкольного образования,  Санитарно-эпидемиологические требования к устройству, содержанию и организации режима работы в дошкольных образовательных организациях (СанПин 2.4.1.3049-13), Кодекса Законов о труде РФ, приказом Министерства образования и науки Р.Ф. от14.06.2013г №462 «Порядка проведения самообследования образовательных организаций», Конвенции о правах ребенка, другими нормативными актами, договорами между Учредителем и Учреждением.</w:t>
      </w:r>
      <w:r w:rsidR="00EC5D3F">
        <w:rPr>
          <w:rFonts w:ascii="Times New Roman" w:hAnsi="Times New Roman" w:cs="Times New Roman"/>
          <w:sz w:val="24"/>
          <w:szCs w:val="24"/>
        </w:rPr>
        <w:t xml:space="preserve">                                                                                                                                                   </w:t>
      </w:r>
      <w:r w:rsidR="00F05896" w:rsidRPr="00EC5D3F">
        <w:rPr>
          <w:rFonts w:ascii="Times New Roman" w:hAnsi="Times New Roman" w:cs="Times New Roman"/>
          <w:sz w:val="24"/>
          <w:szCs w:val="24"/>
          <w:lang w:bidi="ru-RU"/>
        </w:rPr>
        <w:t>В  ДОУ  разработан пакет документов, регламентирующих его деятельность: Устав ДОУ, локальные акты, договоры с родителями, педагогическими работ</w:t>
      </w:r>
      <w:r w:rsidR="00EC5D3F">
        <w:rPr>
          <w:rFonts w:ascii="Times New Roman" w:hAnsi="Times New Roman" w:cs="Times New Roman"/>
          <w:sz w:val="24"/>
          <w:szCs w:val="24"/>
          <w:lang w:bidi="ru-RU"/>
        </w:rPr>
        <w:t>никами, техническим персоналом, должностные </w:t>
      </w:r>
      <w:r w:rsidR="00F05896" w:rsidRPr="00EC5D3F">
        <w:rPr>
          <w:rFonts w:ascii="Times New Roman" w:hAnsi="Times New Roman" w:cs="Times New Roman"/>
          <w:sz w:val="24"/>
          <w:szCs w:val="24"/>
          <w:lang w:bidi="ru-RU"/>
        </w:rPr>
        <w:t xml:space="preserve">инструкции. </w:t>
      </w:r>
      <w:r w:rsidR="00EC5D3F">
        <w:rPr>
          <w:rFonts w:ascii="Times New Roman" w:hAnsi="Times New Roman" w:cs="Times New Roman"/>
          <w:sz w:val="24"/>
          <w:szCs w:val="24"/>
        </w:rPr>
        <w:t xml:space="preserve">                                                                                         </w:t>
      </w:r>
      <w:r w:rsidR="00C31ADD">
        <w:rPr>
          <w:rFonts w:ascii="Times New Roman" w:hAnsi="Times New Roman" w:cs="Times New Roman"/>
          <w:sz w:val="24"/>
          <w:szCs w:val="24"/>
        </w:rPr>
        <w:t>Управление  учреждением</w:t>
      </w:r>
      <w:r w:rsidR="00891395" w:rsidRPr="00891395">
        <w:rPr>
          <w:rFonts w:ascii="Times New Roman" w:hAnsi="Times New Roman" w:cs="Times New Roman"/>
          <w:sz w:val="24"/>
          <w:szCs w:val="24"/>
        </w:rPr>
        <w:t xml:space="preserve"> осуществляет</w:t>
      </w:r>
      <w:r w:rsidR="00C31ADD">
        <w:rPr>
          <w:rFonts w:ascii="Times New Roman" w:hAnsi="Times New Roman" w:cs="Times New Roman"/>
          <w:sz w:val="24"/>
          <w:szCs w:val="24"/>
        </w:rPr>
        <w:t>ся на основе соч</w:t>
      </w:r>
      <w:r w:rsidR="00EC5D3F">
        <w:rPr>
          <w:rFonts w:ascii="Times New Roman" w:hAnsi="Times New Roman" w:cs="Times New Roman"/>
          <w:sz w:val="24"/>
          <w:szCs w:val="24"/>
        </w:rPr>
        <w:t>етания принципов единоначалия и </w:t>
      </w:r>
      <w:r w:rsidR="00C31ADD">
        <w:rPr>
          <w:rFonts w:ascii="Times New Roman" w:hAnsi="Times New Roman" w:cs="Times New Roman"/>
          <w:sz w:val="24"/>
          <w:szCs w:val="24"/>
        </w:rPr>
        <w:t>коллегиальности.</w:t>
      </w:r>
      <w:r w:rsidR="00EC5D3F">
        <w:rPr>
          <w:rFonts w:ascii="Times New Roman" w:hAnsi="Times New Roman" w:cs="Times New Roman"/>
          <w:sz w:val="24"/>
          <w:szCs w:val="24"/>
        </w:rPr>
        <w:t xml:space="preserve">                                                                                                          </w:t>
      </w:r>
      <w:r w:rsidR="00C31ADD">
        <w:rPr>
          <w:rFonts w:ascii="Times New Roman" w:hAnsi="Times New Roman" w:cs="Times New Roman"/>
          <w:sz w:val="24"/>
          <w:szCs w:val="24"/>
        </w:rPr>
        <w:t xml:space="preserve">Единоличным исполнительным органом учреждения является </w:t>
      </w:r>
      <w:r w:rsidR="00891395" w:rsidRPr="00891395">
        <w:rPr>
          <w:rFonts w:ascii="Times New Roman" w:hAnsi="Times New Roman" w:cs="Times New Roman"/>
          <w:sz w:val="24"/>
          <w:szCs w:val="24"/>
        </w:rPr>
        <w:t xml:space="preserve"> заведующий</w:t>
      </w:r>
      <w:r w:rsidR="00C31ADD">
        <w:rPr>
          <w:rFonts w:ascii="Times New Roman" w:hAnsi="Times New Roman" w:cs="Times New Roman"/>
          <w:sz w:val="24"/>
          <w:szCs w:val="24"/>
        </w:rPr>
        <w:t xml:space="preserve"> учреждением, который осуществляет текущее руководство деятельностью образовательной организации</w:t>
      </w:r>
      <w:r w:rsidR="00891395" w:rsidRPr="00891395">
        <w:rPr>
          <w:rFonts w:ascii="Times New Roman" w:hAnsi="Times New Roman" w:cs="Times New Roman"/>
          <w:sz w:val="24"/>
          <w:szCs w:val="24"/>
        </w:rPr>
        <w:t xml:space="preserve">. </w:t>
      </w:r>
    </w:p>
    <w:p w:rsidR="0055331C" w:rsidRPr="00B45CAC" w:rsidRDefault="00C31ADD" w:rsidP="00B45CAC">
      <w:pPr>
        <w:spacing w:line="240" w:lineRule="auto"/>
        <w:jc w:val="both"/>
        <w:rPr>
          <w:rFonts w:ascii="Times New Roman" w:hAnsi="Times New Roman" w:cs="Times New Roman"/>
          <w:sz w:val="24"/>
          <w:szCs w:val="24"/>
        </w:rPr>
      </w:pPr>
      <w:r w:rsidRPr="00C31ADD">
        <w:rPr>
          <w:rFonts w:ascii="Times New Roman" w:hAnsi="Times New Roman" w:cs="Times New Roman"/>
          <w:sz w:val="24"/>
          <w:szCs w:val="24"/>
        </w:rPr>
        <w:t xml:space="preserve">В учреждении сформированы коллегиальные органы управления, к которым относятся: </w:t>
      </w:r>
      <w:r w:rsidR="00EB63B2">
        <w:rPr>
          <w:rFonts w:ascii="Times New Roman" w:hAnsi="Times New Roman" w:cs="Times New Roman"/>
          <w:sz w:val="24"/>
          <w:szCs w:val="24"/>
        </w:rPr>
        <w:t xml:space="preserve">                      - Общее собрание работников </w:t>
      </w:r>
      <w:r w:rsidRPr="00C31ADD">
        <w:rPr>
          <w:rFonts w:ascii="Times New Roman" w:hAnsi="Times New Roman" w:cs="Times New Roman"/>
          <w:sz w:val="24"/>
          <w:szCs w:val="24"/>
        </w:rPr>
        <w:t>учреждения;</w:t>
      </w:r>
      <w:r w:rsidR="00EB63B2">
        <w:rPr>
          <w:rFonts w:ascii="Times New Roman" w:hAnsi="Times New Roman" w:cs="Times New Roman"/>
          <w:sz w:val="24"/>
          <w:szCs w:val="24"/>
        </w:rPr>
        <w:t xml:space="preserve">                                                                                                - Педагогический </w:t>
      </w:r>
      <w:r w:rsidRPr="00C31ADD">
        <w:rPr>
          <w:rFonts w:ascii="Times New Roman" w:hAnsi="Times New Roman" w:cs="Times New Roman"/>
          <w:sz w:val="24"/>
          <w:szCs w:val="24"/>
        </w:rPr>
        <w:t>совет.</w:t>
      </w:r>
      <w:r w:rsidR="00EB63B2">
        <w:rPr>
          <w:rFonts w:ascii="Times New Roman" w:hAnsi="Times New Roman" w:cs="Times New Roman"/>
          <w:sz w:val="24"/>
          <w:szCs w:val="24"/>
        </w:rPr>
        <w:t xml:space="preserve">                                                                                                                                              </w:t>
      </w:r>
      <w:r>
        <w:rPr>
          <w:rFonts w:ascii="Times New Roman" w:hAnsi="Times New Roman" w:cs="Times New Roman"/>
          <w:sz w:val="24"/>
          <w:szCs w:val="24"/>
        </w:rPr>
        <w:t xml:space="preserve">В соответствии с частью 6 ст. 26 </w:t>
      </w:r>
      <w:r w:rsidRPr="00891395">
        <w:rPr>
          <w:rFonts w:ascii="Times New Roman" w:hAnsi="Times New Roman" w:cs="Times New Roman"/>
          <w:sz w:val="24"/>
          <w:szCs w:val="24"/>
        </w:rPr>
        <w:t>Федерального  закона  от  29  декабря  2012  года  №  273-ФЗ  «Об  образов</w:t>
      </w:r>
      <w:r w:rsidR="008F3FD8">
        <w:rPr>
          <w:rFonts w:ascii="Times New Roman" w:hAnsi="Times New Roman" w:cs="Times New Roman"/>
          <w:sz w:val="24"/>
          <w:szCs w:val="24"/>
        </w:rPr>
        <w:t>ании  в  Российской Федерации»</w:t>
      </w:r>
      <w:r>
        <w:rPr>
          <w:rFonts w:ascii="Times New Roman" w:hAnsi="Times New Roman" w:cs="Times New Roman"/>
          <w:sz w:val="24"/>
          <w:szCs w:val="24"/>
        </w:rPr>
        <w:t>, по инициативе родителей (законных представителей) и педагогических работников учреждения создан родительский комитет.</w:t>
      </w:r>
      <w:r w:rsidR="00B45CAC">
        <w:rPr>
          <w:rFonts w:ascii="Times New Roman" w:hAnsi="Times New Roman" w:cs="Times New Roman"/>
          <w:sz w:val="24"/>
          <w:szCs w:val="24"/>
        </w:rPr>
        <w:t xml:space="preserve">                       </w:t>
      </w:r>
      <w:r w:rsidR="00F05896" w:rsidRPr="00B45CAC">
        <w:rPr>
          <w:rFonts w:ascii="Times New Roman" w:hAnsi="Times New Roman" w:cs="Times New Roman"/>
          <w:sz w:val="24"/>
          <w:szCs w:val="24"/>
          <w:lang w:bidi="ru-RU"/>
        </w:rPr>
        <w:t>Имеющаяся структура системы управления соответствует Уставу ДОУ и функциональным задачам ДОУ.</w:t>
      </w:r>
      <w:r w:rsidR="00C503BB" w:rsidRPr="00B45CAC">
        <w:rPr>
          <w:rFonts w:ascii="Times New Roman" w:hAnsi="Times New Roman" w:cs="Times New Roman"/>
          <w:sz w:val="24"/>
          <w:szCs w:val="24"/>
          <w:lang w:bidi="ru-RU"/>
        </w:rPr>
        <w:t xml:space="preserve"> </w:t>
      </w:r>
      <w:r w:rsidR="0055331C" w:rsidRPr="00B45CAC">
        <w:rPr>
          <w:rFonts w:ascii="Times New Roman" w:hAnsi="Times New Roman" w:cs="Times New Roman"/>
          <w:sz w:val="24"/>
          <w:szCs w:val="24"/>
          <w:lang w:bidi="ru-RU"/>
        </w:rPr>
        <w:t xml:space="preserve">В детском саду соблюдаются социальные гарантии участников образовательного процесса. </w:t>
      </w:r>
    </w:p>
    <w:p w:rsidR="0055331C" w:rsidRPr="00EC5D3F" w:rsidRDefault="0055331C" w:rsidP="0035776B">
      <w:pPr>
        <w:pStyle w:val="af4"/>
        <w:jc w:val="both"/>
        <w:rPr>
          <w:i/>
          <w:lang w:bidi="ru-RU"/>
        </w:rPr>
      </w:pPr>
      <w:r w:rsidRPr="00B45CAC">
        <w:rPr>
          <w:i/>
          <w:lang w:bidi="ru-RU"/>
        </w:rPr>
        <w:t>Контроль является неотъемлемой частью управленческой системы ДОУ.</w:t>
      </w:r>
      <w:r w:rsidR="00B45CAC">
        <w:rPr>
          <w:i/>
          <w:lang w:bidi="ru-RU"/>
        </w:rPr>
        <w:t xml:space="preserve"> </w:t>
      </w:r>
      <w:r>
        <w:rPr>
          <w:lang w:bidi="ru-RU"/>
        </w:rPr>
        <w:t xml:space="preserve">В течение учебного года за педагогической деятельностью осуществлялся контроль разных видов </w:t>
      </w:r>
      <w:r>
        <w:rPr>
          <w:lang w:bidi="ru-RU"/>
        </w:rPr>
        <w:lastRenderedPageBreak/>
        <w:t>(предупредительный, оперативный, темат</w:t>
      </w:r>
      <w:r w:rsidR="00B45CAC">
        <w:rPr>
          <w:lang w:bidi="ru-RU"/>
        </w:rPr>
        <w:t>ический) со стороны заведующего и</w:t>
      </w:r>
      <w:r>
        <w:rPr>
          <w:lang w:bidi="ru-RU"/>
        </w:rPr>
        <w:t xml:space="preserve"> старшего воспитателя, результаты которого обсуждались на рабочих совещаниях и педагогических советах с целью дальнейшего совершенствования образовательной работы.</w:t>
      </w:r>
      <w:r w:rsidR="00C503BB">
        <w:rPr>
          <w:lang w:bidi="ru-RU"/>
        </w:rPr>
        <w:t xml:space="preserve"> </w:t>
      </w:r>
      <w:r>
        <w:rPr>
          <w:lang w:bidi="ru-RU"/>
        </w:rPr>
        <w:t>Все виды контроля проводятся с целью изучения образовательного процесса и своевременного оказания помощи педагогам в педагогическом процессе, являются действенным средством стимулирования педагогов к повышению качества образования.</w:t>
      </w:r>
      <w:r w:rsidR="00C503BB">
        <w:rPr>
          <w:lang w:bidi="ru-RU"/>
        </w:rPr>
        <w:t xml:space="preserve"> </w:t>
      </w:r>
      <w:r>
        <w:rPr>
          <w:lang w:bidi="ru-RU"/>
        </w:rPr>
        <w:t>Система управления в ДОУ обеспечивает оптимальное сочетание традиционных и современных тенденций: программирование деятельности ДОУ в режиме развития, обеспечение инновационного процесса в ДОУ, комплексное сопровождение развития участников образовательной деятельности, что позволяет эффективно организовать образоват</w:t>
      </w:r>
      <w:r w:rsidR="00EC5D3F">
        <w:rPr>
          <w:lang w:bidi="ru-RU"/>
        </w:rPr>
        <w:t>ельное пространство дошкольного </w:t>
      </w:r>
      <w:r>
        <w:rPr>
          <w:lang w:bidi="ru-RU"/>
        </w:rPr>
        <w:t>учреждения.</w:t>
      </w:r>
      <w:r w:rsidR="00EC5D3F">
        <w:rPr>
          <w:i/>
          <w:lang w:bidi="ru-RU"/>
        </w:rPr>
        <w:t xml:space="preserve">                                                                                                                        </w:t>
      </w:r>
      <w:r w:rsidRPr="00C503BB">
        <w:rPr>
          <w:b/>
          <w:i/>
          <w:lang w:bidi="ru-RU"/>
        </w:rPr>
        <w:t>Вывод:</w:t>
      </w:r>
      <w:r>
        <w:rPr>
          <w:lang w:bidi="ru-RU"/>
        </w:rPr>
        <w:t xml:space="preserve"> Структура и механизм управления дошкольного учреждения позволяют обеспечить</w:t>
      </w:r>
      <w:r w:rsidR="00C503BB">
        <w:rPr>
          <w:lang w:bidi="ru-RU"/>
        </w:rPr>
        <w:t xml:space="preserve"> </w:t>
      </w:r>
      <w:r>
        <w:rPr>
          <w:lang w:bidi="ru-RU"/>
        </w:rPr>
        <w:t xml:space="preserve">стабильное  функционирование, способствуют развитию инициативы участников </w:t>
      </w:r>
      <w:r w:rsidR="00946E1A">
        <w:rPr>
          <w:lang w:bidi="ru-RU"/>
        </w:rPr>
        <w:t xml:space="preserve">образовательного процесса: </w:t>
      </w:r>
      <w:r>
        <w:rPr>
          <w:lang w:bidi="ru-RU"/>
        </w:rPr>
        <w:t>педагогов, родителей (</w:t>
      </w:r>
      <w:r w:rsidR="00946E1A">
        <w:rPr>
          <w:lang w:bidi="ru-RU"/>
        </w:rPr>
        <w:t xml:space="preserve">законных представителей), воспитанников </w:t>
      </w:r>
      <w:r>
        <w:rPr>
          <w:lang w:bidi="ru-RU"/>
        </w:rPr>
        <w:t xml:space="preserve">и сотрудников ДОУ. </w:t>
      </w:r>
    </w:p>
    <w:p w:rsidR="0055331C" w:rsidRPr="00C503BB" w:rsidRDefault="0055331C" w:rsidP="0035776B">
      <w:pPr>
        <w:pStyle w:val="af4"/>
        <w:jc w:val="both"/>
        <w:rPr>
          <w:b/>
          <w:i/>
          <w:u w:val="single"/>
          <w:lang w:bidi="ru-RU"/>
        </w:rPr>
      </w:pPr>
      <w:r w:rsidRPr="00C503BB">
        <w:rPr>
          <w:b/>
          <w:i/>
          <w:u w:val="single"/>
          <w:lang w:bidi="ru-RU"/>
        </w:rPr>
        <w:t>2.2.Образовательная деятельность</w:t>
      </w:r>
    </w:p>
    <w:p w:rsidR="00AE2C73" w:rsidRDefault="0055331C" w:rsidP="0035776B">
      <w:pPr>
        <w:pStyle w:val="af4"/>
        <w:jc w:val="both"/>
        <w:rPr>
          <w:b/>
          <w:lang w:bidi="ru-RU"/>
        </w:rPr>
      </w:pPr>
      <w:r w:rsidRPr="00C503BB">
        <w:rPr>
          <w:b/>
          <w:lang w:bidi="ru-RU"/>
        </w:rPr>
        <w:t>2.2.1.Содержание образовательной деятельности</w:t>
      </w:r>
    </w:p>
    <w:p w:rsidR="00946E1A" w:rsidRPr="00946E1A" w:rsidRDefault="00946E1A" w:rsidP="0035776B">
      <w:pPr>
        <w:spacing w:before="100" w:beforeAutospacing="1" w:after="176"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        </w:t>
      </w:r>
      <w:r w:rsidRPr="00946E1A">
        <w:rPr>
          <w:rFonts w:ascii="Times New Roman" w:eastAsia="Times New Roman" w:hAnsi="Times New Roman" w:cs="Times New Roman"/>
          <w:bCs/>
          <w:sz w:val="24"/>
          <w:szCs w:val="24"/>
        </w:rPr>
        <w:t xml:space="preserve">В МБДОУ осуществляется дошкольное образование, которое является первым уровнем общего образования (ст.10 п.4 Федерального закона от 29.12.12г. № 273 - ФЗ "Об образовании в Российской Федерации"). </w:t>
      </w:r>
    </w:p>
    <w:p w:rsidR="00946E1A" w:rsidRPr="00946E1A" w:rsidRDefault="00946E1A" w:rsidP="0035776B">
      <w:pPr>
        <w:spacing w:before="105" w:after="105" w:line="240" w:lineRule="auto"/>
        <w:jc w:val="both"/>
        <w:rPr>
          <w:rFonts w:ascii="Times New Roman" w:eastAsia="Times New Roman" w:hAnsi="Times New Roman" w:cs="Times New Roman"/>
          <w:color w:val="000000"/>
          <w:sz w:val="24"/>
          <w:szCs w:val="24"/>
        </w:rPr>
      </w:pPr>
      <w:r w:rsidRPr="00946E1A">
        <w:rPr>
          <w:rFonts w:ascii="Times New Roman" w:eastAsia="Times New Roman" w:hAnsi="Times New Roman" w:cs="Times New Roman"/>
          <w:bCs/>
          <w:color w:val="000000"/>
          <w:sz w:val="24"/>
          <w:szCs w:val="24"/>
        </w:rPr>
        <w:t>Формы обучения: очная</w:t>
      </w:r>
      <w:r>
        <w:rPr>
          <w:rFonts w:ascii="Times New Roman" w:eastAsia="Times New Roman" w:hAnsi="Times New Roman" w:cs="Times New Roman"/>
          <w:color w:val="000000"/>
          <w:sz w:val="24"/>
          <w:szCs w:val="24"/>
        </w:rPr>
        <w:t xml:space="preserve">. </w:t>
      </w:r>
      <w:r w:rsidRPr="00946E1A">
        <w:rPr>
          <w:rFonts w:ascii="Times New Roman" w:eastAsia="Times New Roman" w:hAnsi="Times New Roman" w:cs="Times New Roman"/>
          <w:bCs/>
          <w:color w:val="000000"/>
          <w:sz w:val="24"/>
          <w:szCs w:val="24"/>
        </w:rPr>
        <w:t>Нормативные сроки обучения: программа реализуется в течение всего времени пребывания воспитанников в учреждении.</w:t>
      </w:r>
    </w:p>
    <w:p w:rsidR="00BB1C14" w:rsidRPr="00EB63B2" w:rsidRDefault="00946E1A" w:rsidP="00EB63B2">
      <w:pPr>
        <w:spacing w:before="105" w:after="105" w:line="240" w:lineRule="auto"/>
        <w:jc w:val="both"/>
        <w:rPr>
          <w:rFonts w:ascii="Times New Roman" w:eastAsia="Times New Roman" w:hAnsi="Times New Roman" w:cs="Times New Roman"/>
          <w:color w:val="000000"/>
          <w:sz w:val="24"/>
          <w:szCs w:val="24"/>
        </w:rPr>
      </w:pPr>
      <w:r w:rsidRPr="00946E1A">
        <w:rPr>
          <w:rFonts w:ascii="Times New Roman" w:eastAsia="Times New Roman" w:hAnsi="Times New Roman" w:cs="Times New Roman"/>
          <w:bCs/>
          <w:color w:val="000000"/>
          <w:sz w:val="24"/>
          <w:szCs w:val="24"/>
        </w:rPr>
        <w:t xml:space="preserve">В образовательном учреждении образовательная деятельность осуществляется на русском языке, на основании ст. 14 п. 6 Федерального закона от 29.12.12г. № 273 ФЗ "Об образовании в Российской Федерации, язык образования определяется локальными нормативными актами организации, осуществляющей образовательную деятельность по реализуемым ею образовательным программам.  </w:t>
      </w:r>
      <w:r w:rsidR="00EB63B2">
        <w:rPr>
          <w:rFonts w:ascii="Times New Roman" w:eastAsia="Times New Roman" w:hAnsi="Times New Roman" w:cs="Times New Roman"/>
          <w:color w:val="000000"/>
          <w:sz w:val="24"/>
          <w:szCs w:val="24"/>
        </w:rPr>
        <w:t xml:space="preserve">                                                                        </w:t>
      </w:r>
      <w:r w:rsidRPr="00B45CAC">
        <w:rPr>
          <w:rFonts w:ascii="Times New Roman" w:eastAsia="Times New Roman" w:hAnsi="Times New Roman" w:cs="Times New Roman"/>
          <w:bCs/>
          <w:sz w:val="24"/>
          <w:szCs w:val="24"/>
        </w:rPr>
        <w:t>Учреждение реализует Основную образовательную программу дошкольного образования МБДОУ "Водоватовский детский сад №10", которая разработана педагогическим коллективом с учётом основной образовательной программы дошкольного образования «От рождения до школы» под ред. Н. Е. Вераксы, Т. С. Комаровой, М. А. Васильевой. Программа направлена на создание условий развития ребёнка, открывающих возможности для его позитивной социализации, личностного развития, развития инициативы и творческих способностей на основе сотрудничества с взрослыми и сверстниками и соответствующим возрасту видам деятельности; создание развивающей образовательной среды, которая представляет собой систему условий социализации и индивидуализации детей. </w:t>
      </w:r>
      <w:r w:rsidR="00BB1C14" w:rsidRPr="00B45CAC">
        <w:rPr>
          <w:rFonts w:ascii="Times New Roman" w:eastAsia="Times New Roman" w:hAnsi="Times New Roman" w:cs="Times New Roman"/>
          <w:bCs/>
          <w:sz w:val="24"/>
          <w:szCs w:val="24"/>
        </w:rPr>
        <w:t> </w:t>
      </w:r>
    </w:p>
    <w:p w:rsidR="0055331C" w:rsidRPr="00BB1C14" w:rsidRDefault="00123A4B" w:rsidP="00BB1C14">
      <w:pPr>
        <w:spacing w:before="100" w:beforeAutospacing="1" w:after="100" w:afterAutospacing="1" w:line="240" w:lineRule="auto"/>
        <w:jc w:val="both"/>
        <w:rPr>
          <w:rFonts w:ascii="Times New Roman" w:eastAsia="Times New Roman" w:hAnsi="Times New Roman" w:cs="Times New Roman"/>
          <w:sz w:val="24"/>
          <w:szCs w:val="24"/>
        </w:rPr>
      </w:pPr>
      <w:r w:rsidRPr="00946E1A">
        <w:rPr>
          <w:rFonts w:ascii="Times New Roman" w:eastAsia="Times New Roman" w:hAnsi="Times New Roman" w:cs="Times New Roman"/>
          <w:bCs/>
          <w:sz w:val="24"/>
          <w:szCs w:val="24"/>
        </w:rPr>
        <w:t>Численность</w:t>
      </w:r>
      <w:r>
        <w:rPr>
          <w:rFonts w:ascii="Times New Roman" w:eastAsia="Times New Roman" w:hAnsi="Times New Roman" w:cs="Times New Roman"/>
          <w:bCs/>
          <w:sz w:val="24"/>
          <w:szCs w:val="24"/>
        </w:rPr>
        <w:t xml:space="preserve"> воспитанников</w:t>
      </w:r>
      <w:r w:rsidRPr="00946E1A">
        <w:rPr>
          <w:rFonts w:ascii="Times New Roman" w:eastAsia="Times New Roman" w:hAnsi="Times New Roman" w:cs="Times New Roman"/>
          <w:bCs/>
          <w:sz w:val="24"/>
          <w:szCs w:val="24"/>
        </w:rPr>
        <w:t>, осваивающих образовательную программу</w:t>
      </w:r>
      <w:r>
        <w:rPr>
          <w:rFonts w:ascii="Times New Roman" w:eastAsia="Times New Roman" w:hAnsi="Times New Roman" w:cs="Times New Roman"/>
          <w:bCs/>
          <w:sz w:val="24"/>
          <w:szCs w:val="24"/>
        </w:rPr>
        <w:t>,</w:t>
      </w:r>
      <w:r w:rsidRPr="00946E1A">
        <w:rPr>
          <w:rFonts w:ascii="Times New Roman" w:eastAsia="Times New Roman" w:hAnsi="Times New Roman" w:cs="Times New Roman"/>
          <w:bCs/>
          <w:sz w:val="24"/>
          <w:szCs w:val="24"/>
        </w:rPr>
        <w:t xml:space="preserve"> МБДОУ - 72 человека</w:t>
      </w:r>
      <w:r>
        <w:rPr>
          <w:rFonts w:ascii="Times New Roman" w:eastAsia="Times New Roman" w:hAnsi="Times New Roman" w:cs="Times New Roman"/>
          <w:bCs/>
          <w:sz w:val="24"/>
          <w:szCs w:val="24"/>
        </w:rPr>
        <w:t xml:space="preserve">.                                                                                                                                         </w:t>
      </w:r>
      <w:r w:rsidR="00946E1A" w:rsidRPr="00946E1A">
        <w:rPr>
          <w:rFonts w:ascii="Times New Roman" w:eastAsia="Times New Roman" w:hAnsi="Times New Roman" w:cs="Times New Roman"/>
          <w:bCs/>
          <w:color w:val="333333"/>
          <w:sz w:val="24"/>
          <w:szCs w:val="24"/>
        </w:rPr>
        <w:t>Пост</w:t>
      </w:r>
      <w:r w:rsidR="00BB1C14">
        <w:rPr>
          <w:rFonts w:ascii="Times New Roman" w:eastAsia="Times New Roman" w:hAnsi="Times New Roman" w:cs="Times New Roman"/>
          <w:bCs/>
          <w:color w:val="333333"/>
          <w:sz w:val="24"/>
          <w:szCs w:val="24"/>
        </w:rPr>
        <w:t>роение образовательной деятельности</w:t>
      </w:r>
      <w:r w:rsidR="00946E1A" w:rsidRPr="00946E1A">
        <w:rPr>
          <w:rFonts w:ascii="Times New Roman" w:eastAsia="Times New Roman" w:hAnsi="Times New Roman" w:cs="Times New Roman"/>
          <w:bCs/>
          <w:color w:val="333333"/>
          <w:sz w:val="24"/>
          <w:szCs w:val="24"/>
        </w:rPr>
        <w:t xml:space="preserve"> осуществляется на основе комплексно-тематического планирования.</w:t>
      </w:r>
      <w:r w:rsidR="00BB1C14" w:rsidRPr="00BB1C14">
        <w:rPr>
          <w:lang w:bidi="ru-RU"/>
        </w:rPr>
        <w:t xml:space="preserve"> </w:t>
      </w:r>
      <w:r w:rsidR="00BB1C14" w:rsidRPr="00BB1C14">
        <w:rPr>
          <w:rFonts w:ascii="Times New Roman" w:hAnsi="Times New Roman" w:cs="Times New Roman"/>
          <w:sz w:val="24"/>
          <w:szCs w:val="24"/>
          <w:lang w:bidi="ru-RU"/>
        </w:rPr>
        <w:t xml:space="preserve">Образовательная деятельность осуществляется в процессе организации различных видов детской деятельности.      </w:t>
      </w:r>
      <w:r w:rsidR="00EB63B2">
        <w:rPr>
          <w:rFonts w:ascii="Times New Roman" w:hAnsi="Times New Roman" w:cs="Times New Roman"/>
          <w:sz w:val="24"/>
          <w:szCs w:val="24"/>
          <w:lang w:bidi="ru-RU"/>
        </w:rPr>
        <w:t xml:space="preserve">                                                                  </w:t>
      </w:r>
      <w:r w:rsidR="00BB1C14" w:rsidRPr="00BB1C14">
        <w:rPr>
          <w:rFonts w:ascii="Times New Roman" w:hAnsi="Times New Roman" w:cs="Times New Roman"/>
          <w:sz w:val="24"/>
          <w:szCs w:val="24"/>
          <w:lang w:bidi="ru-RU"/>
        </w:rPr>
        <w:t xml:space="preserve"> Содержание образовательной работы обеспечивает обогащенное развитие детей за счет использования реализуемых в ДОУ программ. Главный критерий отбора программного материала -  его воспитательная ценность, возможность развития всесторонних способностей ребенка на каждом этапе дошкольного детства. Воспитательная </w:t>
      </w:r>
      <w:r w:rsidR="00BB1C14" w:rsidRPr="00BB1C14">
        <w:rPr>
          <w:rFonts w:ascii="Times New Roman" w:hAnsi="Times New Roman" w:cs="Times New Roman"/>
          <w:sz w:val="24"/>
          <w:szCs w:val="24"/>
          <w:lang w:bidi="ru-RU"/>
        </w:rPr>
        <w:lastRenderedPageBreak/>
        <w:t>деятельность строится с учетом гендерных различий, возрастных и индивидуальных особенностями де</w:t>
      </w:r>
      <w:r w:rsidR="00BB1C14">
        <w:rPr>
          <w:rFonts w:ascii="Times New Roman" w:hAnsi="Times New Roman" w:cs="Times New Roman"/>
          <w:sz w:val="24"/>
          <w:szCs w:val="24"/>
          <w:lang w:bidi="ru-RU"/>
        </w:rPr>
        <w:t>тей, психического и физического </w:t>
      </w:r>
      <w:r w:rsidR="00BB1C14" w:rsidRPr="00BB1C14">
        <w:rPr>
          <w:rFonts w:ascii="Times New Roman" w:hAnsi="Times New Roman" w:cs="Times New Roman"/>
          <w:sz w:val="24"/>
          <w:szCs w:val="24"/>
          <w:lang w:bidi="ru-RU"/>
        </w:rPr>
        <w:t xml:space="preserve">развития.                                                                                                              </w:t>
      </w:r>
      <w:r w:rsidRPr="00BB1C14">
        <w:rPr>
          <w:rFonts w:ascii="Times New Roman" w:hAnsi="Times New Roman" w:cs="Times New Roman"/>
          <w:sz w:val="24"/>
          <w:szCs w:val="24"/>
          <w:lang w:bidi="ru-RU"/>
        </w:rPr>
        <w:t xml:space="preserve">Образовательный процесс </w:t>
      </w:r>
      <w:r>
        <w:rPr>
          <w:rFonts w:ascii="Times New Roman" w:hAnsi="Times New Roman" w:cs="Times New Roman"/>
          <w:sz w:val="24"/>
          <w:szCs w:val="24"/>
          <w:lang w:bidi="ru-RU"/>
        </w:rPr>
        <w:t>построен</w:t>
      </w:r>
      <w:r w:rsidRPr="00BB1C14">
        <w:rPr>
          <w:rFonts w:ascii="Times New Roman" w:hAnsi="Times New Roman" w:cs="Times New Roman"/>
          <w:sz w:val="24"/>
          <w:szCs w:val="24"/>
          <w:lang w:bidi="ru-RU"/>
        </w:rPr>
        <w:t xml:space="preserve"> с учетом контингента воспитанников, их  индивидуальных и возрастных особенностей в соответствии с требованиями образовательных программ, основывается на адекватных возрасту формах работы с детьми. </w:t>
      </w:r>
      <w:r w:rsidR="0055331C" w:rsidRPr="00BB1C14">
        <w:rPr>
          <w:rFonts w:ascii="Times New Roman" w:hAnsi="Times New Roman" w:cs="Times New Roman"/>
          <w:sz w:val="24"/>
          <w:szCs w:val="24"/>
          <w:lang w:bidi="ru-RU"/>
        </w:rPr>
        <w:t>При организации образовательного процесса учитываются принципы интеграции образовательных областей (социально-коммуникативное развитие, познавательное развитие, речевое развитие, художественно-эстетическое развитие, физическое развитие) в соответствии с возрастными возможностями и особенностями детей.</w:t>
      </w:r>
      <w:r w:rsidR="00BB1C14" w:rsidRPr="00BB1C14">
        <w:rPr>
          <w:rFonts w:ascii="Times New Roman" w:hAnsi="Times New Roman" w:cs="Times New Roman"/>
          <w:sz w:val="24"/>
          <w:szCs w:val="24"/>
          <w:lang w:bidi="ru-RU"/>
        </w:rPr>
        <w:t xml:space="preserve"> </w:t>
      </w:r>
      <w:r w:rsidR="0055331C" w:rsidRPr="00BB1C14">
        <w:rPr>
          <w:rFonts w:ascii="Times New Roman" w:hAnsi="Times New Roman" w:cs="Times New Roman"/>
          <w:sz w:val="24"/>
          <w:szCs w:val="24"/>
          <w:lang w:bidi="ru-RU"/>
        </w:rPr>
        <w:t xml:space="preserve">В образовательном процессе педагогами использовались следующие образовательные </w:t>
      </w:r>
      <w:r w:rsidR="00BB1C14" w:rsidRPr="00BB1C14">
        <w:rPr>
          <w:rFonts w:ascii="Times New Roman" w:hAnsi="Times New Roman" w:cs="Times New Roman"/>
          <w:sz w:val="24"/>
          <w:szCs w:val="24"/>
          <w:lang w:bidi="ru-RU"/>
        </w:rPr>
        <w:t xml:space="preserve"> </w:t>
      </w:r>
      <w:r w:rsidR="0055331C" w:rsidRPr="00BB1C14">
        <w:rPr>
          <w:rFonts w:ascii="Times New Roman" w:hAnsi="Times New Roman" w:cs="Times New Roman"/>
          <w:sz w:val="24"/>
          <w:szCs w:val="24"/>
          <w:lang w:bidi="ru-RU"/>
        </w:rPr>
        <w:t>технологии: здоровьесберегающие, игровые, проектные, проблемный метод обучения, информационно-коммуникационные технологии.</w:t>
      </w:r>
    </w:p>
    <w:p w:rsidR="00443E20" w:rsidRPr="00B15E2C" w:rsidRDefault="0055331C" w:rsidP="00016320">
      <w:pPr>
        <w:spacing w:line="240" w:lineRule="auto"/>
        <w:jc w:val="both"/>
        <w:rPr>
          <w:rFonts w:ascii="Times New Roman" w:hAnsi="Times New Roman" w:cs="Times New Roman"/>
          <w:b/>
          <w:sz w:val="24"/>
          <w:szCs w:val="24"/>
        </w:rPr>
      </w:pPr>
      <w:r w:rsidRPr="00443E20">
        <w:rPr>
          <w:rFonts w:ascii="Times New Roman" w:hAnsi="Times New Roman" w:cs="Times New Roman"/>
          <w:sz w:val="24"/>
          <w:szCs w:val="24"/>
          <w:lang w:bidi="ru-RU"/>
        </w:rPr>
        <w:t>В соответствии с Приказом Министерства образования и науки Российской Федерации от 17.10.2013 года № 1155 «Об утверждении федерального государственного образовательного стандарта дошкольного образования» в течение 2017 года велась активная работа по реализации ФГОС ДО в образовательный процесс ДОУ.</w:t>
      </w:r>
      <w:r w:rsidR="00E10BD3" w:rsidRPr="00443E20">
        <w:rPr>
          <w:rFonts w:ascii="Times New Roman" w:hAnsi="Times New Roman" w:cs="Times New Roman"/>
          <w:b/>
          <w:sz w:val="24"/>
          <w:szCs w:val="24"/>
        </w:rPr>
        <w:t xml:space="preserve">  </w:t>
      </w:r>
      <w:r w:rsidR="00E10BD3" w:rsidRPr="00443E20">
        <w:rPr>
          <w:rFonts w:ascii="Times New Roman" w:hAnsi="Times New Roman" w:cs="Times New Roman"/>
          <w:sz w:val="24"/>
          <w:szCs w:val="24"/>
        </w:rPr>
        <w:t>Спланированная на должном уровне работа по введению ФГОС ДО в образовательный процесс Учреждения</w:t>
      </w:r>
      <w:r w:rsidR="0081659F">
        <w:rPr>
          <w:rFonts w:ascii="Times New Roman" w:hAnsi="Times New Roman" w:cs="Times New Roman"/>
          <w:sz w:val="24"/>
          <w:szCs w:val="24"/>
        </w:rPr>
        <w:t>,</w:t>
      </w:r>
      <w:r w:rsidR="00E10BD3" w:rsidRPr="00443E20">
        <w:rPr>
          <w:rFonts w:ascii="Times New Roman" w:hAnsi="Times New Roman" w:cs="Times New Roman"/>
          <w:sz w:val="24"/>
          <w:szCs w:val="24"/>
        </w:rPr>
        <w:t xml:space="preserve"> позволила достичь определенных результатов и перешла в стадию завершения.  </w:t>
      </w:r>
      <w:r w:rsidR="00123A4B" w:rsidRPr="00443E20">
        <w:rPr>
          <w:rFonts w:ascii="Times New Roman" w:hAnsi="Times New Roman" w:cs="Times New Roman"/>
          <w:sz w:val="24"/>
          <w:szCs w:val="24"/>
        </w:rPr>
        <w:t>Большая часть педагогов</w:t>
      </w:r>
      <w:r w:rsidR="00123A4B">
        <w:rPr>
          <w:rFonts w:ascii="Times New Roman" w:hAnsi="Times New Roman" w:cs="Times New Roman"/>
          <w:sz w:val="24"/>
          <w:szCs w:val="24"/>
        </w:rPr>
        <w:t xml:space="preserve">- 100% </w:t>
      </w:r>
      <w:r w:rsidR="00123A4B" w:rsidRPr="00443E20">
        <w:rPr>
          <w:rFonts w:ascii="Times New Roman" w:hAnsi="Times New Roman" w:cs="Times New Roman"/>
          <w:sz w:val="24"/>
          <w:szCs w:val="24"/>
        </w:rPr>
        <w:t xml:space="preserve"> ДОУ усвоила  принципиальные позиции ФГОС ДО.  Отмечается постепенный переход педагогов на креативный уровень освоения ФГОС ДО, что </w:t>
      </w:r>
      <w:r w:rsidR="00123A4B">
        <w:rPr>
          <w:rFonts w:ascii="Times New Roman" w:hAnsi="Times New Roman" w:cs="Times New Roman"/>
          <w:sz w:val="24"/>
          <w:szCs w:val="24"/>
        </w:rPr>
        <w:t>позволи</w:t>
      </w:r>
      <w:r w:rsidR="00123A4B" w:rsidRPr="00443E20">
        <w:rPr>
          <w:rFonts w:ascii="Times New Roman" w:hAnsi="Times New Roman" w:cs="Times New Roman"/>
          <w:sz w:val="24"/>
          <w:szCs w:val="24"/>
        </w:rPr>
        <w:t>ло</w:t>
      </w:r>
      <w:r w:rsidR="00123A4B">
        <w:rPr>
          <w:rFonts w:ascii="Times New Roman" w:hAnsi="Times New Roman" w:cs="Times New Roman"/>
          <w:sz w:val="24"/>
          <w:szCs w:val="24"/>
        </w:rPr>
        <w:t> </w:t>
      </w:r>
      <w:r w:rsidR="00123A4B" w:rsidRPr="00443E20">
        <w:rPr>
          <w:rFonts w:ascii="Times New Roman" w:hAnsi="Times New Roman" w:cs="Times New Roman"/>
          <w:sz w:val="24"/>
          <w:szCs w:val="24"/>
        </w:rPr>
        <w:t xml:space="preserve">  разработать</w:t>
      </w:r>
      <w:r w:rsidR="00123A4B" w:rsidRPr="00D018D9">
        <w:rPr>
          <w:rFonts w:ascii="Times New Roman" w:hAnsi="Times New Roman" w:cs="Times New Roman"/>
          <w:sz w:val="24"/>
          <w:szCs w:val="24"/>
        </w:rPr>
        <w:t xml:space="preserve"> </w:t>
      </w:r>
      <w:r w:rsidR="00123A4B">
        <w:rPr>
          <w:rFonts w:ascii="Times New Roman" w:hAnsi="Times New Roman" w:cs="Times New Roman"/>
          <w:sz w:val="24"/>
          <w:szCs w:val="24"/>
        </w:rPr>
        <w:t xml:space="preserve">им </w:t>
      </w:r>
      <w:r w:rsidR="00123A4B" w:rsidRPr="00443E20">
        <w:rPr>
          <w:rFonts w:ascii="Times New Roman" w:hAnsi="Times New Roman" w:cs="Times New Roman"/>
          <w:sz w:val="24"/>
          <w:szCs w:val="24"/>
        </w:rPr>
        <w:t xml:space="preserve">Рабочие программы групп. </w:t>
      </w:r>
      <w:r w:rsidR="00E10BD3" w:rsidRPr="00443E20">
        <w:rPr>
          <w:rFonts w:ascii="Times New Roman" w:hAnsi="Times New Roman" w:cs="Times New Roman"/>
          <w:sz w:val="24"/>
          <w:szCs w:val="24"/>
        </w:rPr>
        <w:t xml:space="preserve">Повышению эффективности работы по освоению ФГОС способствовали интерактивные мероприятия в форме деловых игр, круглых столов с элементами деловых игр.  </w:t>
      </w:r>
      <w:r w:rsidR="00016320">
        <w:rPr>
          <w:rFonts w:ascii="Times New Roman" w:hAnsi="Times New Roman" w:cs="Times New Roman"/>
          <w:sz w:val="24"/>
          <w:szCs w:val="24"/>
        </w:rPr>
        <w:t xml:space="preserve">                                                  </w:t>
      </w:r>
      <w:r w:rsidRPr="00B15E2C">
        <w:rPr>
          <w:rFonts w:ascii="Times New Roman" w:hAnsi="Times New Roman" w:cs="Times New Roman"/>
          <w:b/>
          <w:i/>
          <w:sz w:val="24"/>
          <w:szCs w:val="24"/>
          <w:lang w:bidi="ru-RU"/>
        </w:rPr>
        <w:t>Вывод:</w:t>
      </w:r>
      <w:r w:rsidRPr="00B15E2C">
        <w:rPr>
          <w:rFonts w:ascii="Times New Roman" w:hAnsi="Times New Roman" w:cs="Times New Roman"/>
          <w:sz w:val="24"/>
          <w:szCs w:val="24"/>
          <w:lang w:bidi="ru-RU"/>
        </w:rPr>
        <w:t xml:space="preserve"> Образовательный процесс в  ДОУ организован в соответствии с государственной</w:t>
      </w:r>
      <w:r w:rsidR="00443E20" w:rsidRPr="00B15E2C">
        <w:rPr>
          <w:rFonts w:ascii="Times New Roman" w:hAnsi="Times New Roman" w:cs="Times New Roman"/>
          <w:sz w:val="24"/>
          <w:szCs w:val="24"/>
          <w:lang w:bidi="ru-RU"/>
        </w:rPr>
        <w:t xml:space="preserve"> </w:t>
      </w:r>
      <w:r w:rsidRPr="00B15E2C">
        <w:rPr>
          <w:rFonts w:ascii="Times New Roman" w:hAnsi="Times New Roman" w:cs="Times New Roman"/>
          <w:sz w:val="24"/>
          <w:szCs w:val="24"/>
          <w:lang w:bidi="ru-RU"/>
        </w:rPr>
        <w:t xml:space="preserve">политикой в сфере образования, ФГОС ДО, </w:t>
      </w:r>
      <w:r w:rsidR="00DD70F7" w:rsidRPr="00B15E2C">
        <w:rPr>
          <w:rFonts w:ascii="Times New Roman" w:hAnsi="Times New Roman" w:cs="Times New Roman"/>
          <w:sz w:val="24"/>
          <w:szCs w:val="24"/>
          <w:lang w:bidi="ru-RU"/>
        </w:rPr>
        <w:t>Основной образовательной программой</w:t>
      </w:r>
      <w:r w:rsidRPr="00B15E2C">
        <w:rPr>
          <w:rFonts w:ascii="Times New Roman" w:hAnsi="Times New Roman" w:cs="Times New Roman"/>
          <w:sz w:val="24"/>
          <w:szCs w:val="24"/>
          <w:lang w:bidi="ru-RU"/>
        </w:rPr>
        <w:t xml:space="preserve"> </w:t>
      </w:r>
      <w:r w:rsidR="00DD70F7" w:rsidRPr="00B15E2C">
        <w:rPr>
          <w:rFonts w:ascii="Times New Roman" w:hAnsi="Times New Roman" w:cs="Times New Roman"/>
          <w:sz w:val="24"/>
          <w:szCs w:val="24"/>
          <w:lang w:bidi="ru-RU"/>
        </w:rPr>
        <w:t>МБДОУ «Водоватовский детский сад № 10»</w:t>
      </w:r>
      <w:r w:rsidR="00946E1A" w:rsidRPr="00B15E2C">
        <w:rPr>
          <w:rFonts w:ascii="Times New Roman" w:hAnsi="Times New Roman" w:cs="Times New Roman"/>
          <w:sz w:val="24"/>
          <w:szCs w:val="24"/>
          <w:lang w:bidi="ru-RU"/>
        </w:rPr>
        <w:t>.</w:t>
      </w:r>
    </w:p>
    <w:p w:rsidR="00443E20" w:rsidRPr="00B15E2C" w:rsidRDefault="0055331C" w:rsidP="0035776B">
      <w:pPr>
        <w:pStyle w:val="af4"/>
        <w:jc w:val="both"/>
        <w:rPr>
          <w:b/>
          <w:i/>
          <w:lang w:bidi="ru-RU"/>
        </w:rPr>
      </w:pPr>
      <w:r w:rsidRPr="00443E20">
        <w:rPr>
          <w:b/>
          <w:i/>
          <w:lang w:bidi="ru-RU"/>
        </w:rPr>
        <w:t>2.2.2.Дополнительное образование</w:t>
      </w:r>
      <w:r w:rsidR="00B45CAC">
        <w:rPr>
          <w:b/>
          <w:i/>
          <w:lang w:bidi="ru-RU"/>
        </w:rPr>
        <w:t>.</w:t>
      </w:r>
      <w:r w:rsidR="00BB1C14">
        <w:rPr>
          <w:lang w:bidi="ru-RU"/>
        </w:rPr>
        <w:t xml:space="preserve">   </w:t>
      </w:r>
      <w:r>
        <w:rPr>
          <w:lang w:bidi="ru-RU"/>
        </w:rPr>
        <w:t xml:space="preserve">В </w:t>
      </w:r>
      <w:r w:rsidR="00443E20">
        <w:rPr>
          <w:lang w:bidi="ru-RU"/>
        </w:rPr>
        <w:t xml:space="preserve">ДОУ имеются </w:t>
      </w:r>
      <w:r>
        <w:rPr>
          <w:lang w:bidi="ru-RU"/>
        </w:rPr>
        <w:t xml:space="preserve">условия для организации дополнительного образования </w:t>
      </w:r>
      <w:r w:rsidR="00443E20">
        <w:rPr>
          <w:lang w:bidi="ru-RU"/>
        </w:rPr>
        <w:t xml:space="preserve">воспитанников на бесплатной основе, но для организации </w:t>
      </w:r>
      <w:r>
        <w:rPr>
          <w:lang w:bidi="ru-RU"/>
        </w:rPr>
        <w:t xml:space="preserve"> </w:t>
      </w:r>
      <w:r w:rsidR="00443E20" w:rsidRPr="00443E20">
        <w:rPr>
          <w:lang w:bidi="ru-RU"/>
        </w:rPr>
        <w:t>д</w:t>
      </w:r>
      <w:r w:rsidR="00946E1A">
        <w:rPr>
          <w:lang w:bidi="ru-RU"/>
        </w:rPr>
        <w:t>ополнительного образования</w:t>
      </w:r>
      <w:r w:rsidR="00443E20" w:rsidRPr="00443E20">
        <w:rPr>
          <w:lang w:bidi="ru-RU"/>
        </w:rPr>
        <w:t xml:space="preserve"> необходимо пройти процедуру лицензирования</w:t>
      </w:r>
      <w:r w:rsidR="00443E20">
        <w:rPr>
          <w:lang w:bidi="ru-RU"/>
        </w:rPr>
        <w:t xml:space="preserve"> данной услуги.</w:t>
      </w:r>
      <w:r w:rsidR="00B15E2C">
        <w:rPr>
          <w:b/>
          <w:i/>
          <w:lang w:bidi="ru-RU"/>
        </w:rPr>
        <w:t xml:space="preserve">                                                                                                                                                       </w:t>
      </w:r>
      <w:r w:rsidR="00443E20" w:rsidRPr="00443E20">
        <w:rPr>
          <w:b/>
          <w:i/>
          <w:lang w:bidi="ru-RU"/>
        </w:rPr>
        <w:t>Вывод:</w:t>
      </w:r>
      <w:r w:rsidR="00443E20">
        <w:rPr>
          <w:lang w:bidi="ru-RU"/>
        </w:rPr>
        <w:t xml:space="preserve"> Для  эффективной организации дополнительного образования до 1.09.2018 г. </w:t>
      </w:r>
      <w:r w:rsidR="00443E20" w:rsidRPr="00443E20">
        <w:rPr>
          <w:lang w:bidi="ru-RU"/>
        </w:rPr>
        <w:t>необходимо пройти процедуру лицензирования</w:t>
      </w:r>
      <w:r w:rsidR="00443E20">
        <w:rPr>
          <w:lang w:bidi="ru-RU"/>
        </w:rPr>
        <w:t xml:space="preserve"> данной услуги.</w:t>
      </w:r>
    </w:p>
    <w:p w:rsidR="006B5A89" w:rsidRPr="00EB63B2" w:rsidRDefault="00442216" w:rsidP="00B15E2C">
      <w:pPr>
        <w:pStyle w:val="af4"/>
        <w:jc w:val="both"/>
        <w:rPr>
          <w:b/>
          <w:i/>
          <w:lang w:bidi="ru-RU"/>
        </w:rPr>
      </w:pPr>
      <w:r w:rsidRPr="00442216">
        <w:rPr>
          <w:b/>
          <w:i/>
          <w:lang w:bidi="ru-RU"/>
        </w:rPr>
        <w:t>2.2.3.Оценка и организация образовательного процесса</w:t>
      </w:r>
      <w:r w:rsidR="00B15E2C">
        <w:rPr>
          <w:b/>
          <w:i/>
          <w:lang w:bidi="ru-RU"/>
        </w:rPr>
        <w:t xml:space="preserve">. </w:t>
      </w:r>
      <w:r w:rsidR="00E8163F">
        <w:rPr>
          <w:lang w:bidi="ru-RU"/>
        </w:rPr>
        <w:t xml:space="preserve"> </w:t>
      </w:r>
      <w:r w:rsidR="00BE2EEB" w:rsidRPr="00BE2EEB">
        <w:rPr>
          <w:lang w:bidi="ru-RU"/>
        </w:rPr>
        <w:t>Планируя и осуществляя образовательный процесс, педагогический коллектив опирается на нормативные документы: Федеральный закон от 29.12.2012 г. № 273- ФЗ «Об образовании в РФ» Постановление Главного государственного санитарного врача РФ от 05.2013 г. № 26 «Об утверждении Сан ПиН 2.4.1.3049-13 «Санитарно-эпидемиологические требования к устройству, содержанию и организации режима работы дошкольных образовательных организации», Приказ Минобрнауки РФ от 17.10.2013 г. №1155 «Об утверждении федерального государственного образовательного стандарта дошкольного образования».</w:t>
      </w:r>
      <w:r w:rsidR="00BE2EEB">
        <w:rPr>
          <w:lang w:bidi="ru-RU"/>
        </w:rPr>
        <w:t xml:space="preserve">   </w:t>
      </w:r>
      <w:r w:rsidRPr="00EB63B2">
        <w:rPr>
          <w:i/>
          <w:lang w:bidi="ru-RU"/>
        </w:rPr>
        <w:t>В организации образовательного процесса</w:t>
      </w:r>
      <w:r w:rsidRPr="00BE2EEB">
        <w:rPr>
          <w:lang w:bidi="ru-RU"/>
        </w:rPr>
        <w:t xml:space="preserve"> ДОУ отмечается гибкость, ориентированность на возрастные и индивидуально-типологические особенности детей, что позволяет осуществлять личностно-ориентированный подход к детям.</w:t>
      </w:r>
      <w:r w:rsidR="00BB1C14" w:rsidRPr="00BB1C14">
        <w:rPr>
          <w:lang w:bidi="ru-RU"/>
        </w:rPr>
        <w:t xml:space="preserve"> </w:t>
      </w:r>
      <w:r w:rsidR="00123A4B">
        <w:rPr>
          <w:lang w:bidi="ru-RU"/>
        </w:rPr>
        <w:t xml:space="preserve">Образовательный процесс </w:t>
      </w:r>
      <w:r w:rsidR="00123A4B" w:rsidRPr="00BE2EEB">
        <w:rPr>
          <w:lang w:bidi="ru-RU"/>
        </w:rPr>
        <w:t xml:space="preserve"> ДОУ </w:t>
      </w:r>
      <w:r w:rsidR="00123A4B">
        <w:rPr>
          <w:lang w:bidi="ru-RU"/>
        </w:rPr>
        <w:t xml:space="preserve"> построен </w:t>
      </w:r>
      <w:r w:rsidR="00123A4B" w:rsidRPr="00BE2EEB">
        <w:rPr>
          <w:lang w:bidi="ru-RU"/>
        </w:rPr>
        <w:t>на основе режима дня, который включает в себя необходимые режимные моменты и устанавливает распорядок бодрствования и сна, приема пищи, гигиенических и оздоровительных процедур, организацию непрерывной образовательной деятельности, совместной деятельности, прогулок и самостоятельной деятельности воспитанников.</w:t>
      </w:r>
      <w:r w:rsidR="00123A4B" w:rsidRPr="000B5515">
        <w:rPr>
          <w:lang w:bidi="ru-RU"/>
        </w:rPr>
        <w:t xml:space="preserve"> </w:t>
      </w:r>
      <w:r w:rsidR="00D018D9" w:rsidRPr="00BE2EEB">
        <w:rPr>
          <w:lang w:bidi="ru-RU"/>
        </w:rPr>
        <w:t xml:space="preserve">Образовательный процесс реализуется в адекватных дошкольному возрасту формах </w:t>
      </w:r>
      <w:r w:rsidR="00D018D9" w:rsidRPr="00BE2EEB">
        <w:rPr>
          <w:lang w:bidi="ru-RU"/>
        </w:rPr>
        <w:lastRenderedPageBreak/>
        <w:t xml:space="preserve">работы с детьми с учетом требований ФГОС ДО. </w:t>
      </w:r>
      <w:r w:rsidR="003241CB" w:rsidRPr="00BE2EEB">
        <w:rPr>
          <w:lang w:bidi="ru-RU"/>
        </w:rPr>
        <w:t>Основной формой работы с</w:t>
      </w:r>
      <w:r w:rsidR="003241CB">
        <w:rPr>
          <w:lang w:bidi="ru-RU"/>
        </w:rPr>
        <w:t xml:space="preserve"> детьми </w:t>
      </w:r>
      <w:r w:rsidR="003241CB" w:rsidRPr="00BE2EEB">
        <w:rPr>
          <w:lang w:bidi="ru-RU"/>
        </w:rPr>
        <w:t>дошкольного возраста и ведущим видом деят</w:t>
      </w:r>
      <w:r w:rsidR="003241CB">
        <w:rPr>
          <w:lang w:bidi="ru-RU"/>
        </w:rPr>
        <w:t xml:space="preserve">ельности для них является игра.                                                                                                                     </w:t>
      </w:r>
      <w:r w:rsidR="00D018D9" w:rsidRPr="00BE2EEB">
        <w:rPr>
          <w:lang w:bidi="ru-RU"/>
        </w:rPr>
        <w:t>Организация жизни детей в детском саду, предусматр</w:t>
      </w:r>
      <w:r w:rsidR="00D018D9">
        <w:rPr>
          <w:lang w:bidi="ru-RU"/>
        </w:rPr>
        <w:t xml:space="preserve">ивает формирование необходимых </w:t>
      </w:r>
      <w:r w:rsidR="00D018D9" w:rsidRPr="00BE2EEB">
        <w:rPr>
          <w:lang w:bidi="ru-RU"/>
        </w:rPr>
        <w:t>представлений, жизненно важных умений и навыков в пр</w:t>
      </w:r>
      <w:r w:rsidR="00D018D9">
        <w:rPr>
          <w:lang w:bidi="ru-RU"/>
        </w:rPr>
        <w:t xml:space="preserve">оцессе воспитания и обучения в </w:t>
      </w:r>
      <w:r w:rsidR="00D018D9" w:rsidRPr="00BE2EEB">
        <w:rPr>
          <w:lang w:bidi="ru-RU"/>
        </w:rPr>
        <w:t>повседневной жизни.</w:t>
      </w:r>
      <w:r w:rsidR="00D018D9">
        <w:rPr>
          <w:lang w:bidi="ru-RU"/>
        </w:rPr>
        <w:t xml:space="preserve">  </w:t>
      </w:r>
      <w:r w:rsidR="00123A4B">
        <w:rPr>
          <w:lang w:bidi="ru-RU"/>
        </w:rPr>
        <w:t>П</w:t>
      </w:r>
      <w:r w:rsidR="00123A4B" w:rsidRPr="00BE2EEB">
        <w:rPr>
          <w:lang w:bidi="ru-RU"/>
        </w:rPr>
        <w:t>едагогический процесс в детском саду имеет развивающий и корригирующий характер, способствует формир</w:t>
      </w:r>
      <w:r w:rsidR="00123A4B">
        <w:rPr>
          <w:lang w:bidi="ru-RU"/>
        </w:rPr>
        <w:t>ованию у детей реального образа мира и себя, развитию их способностей.                                                                                                                          Основная образовательная программа ДОУ</w:t>
      </w:r>
      <w:r w:rsidR="00123A4B" w:rsidRPr="00BE2EEB">
        <w:rPr>
          <w:lang w:bidi="ru-RU"/>
        </w:rPr>
        <w:t xml:space="preserve"> реализуются согласно годовому планированию, режиму дня, </w:t>
      </w:r>
      <w:r w:rsidR="00123A4B">
        <w:rPr>
          <w:lang w:bidi="ru-RU"/>
        </w:rPr>
        <w:t xml:space="preserve"> </w:t>
      </w:r>
      <w:r w:rsidR="00123A4B" w:rsidRPr="00BE2EEB">
        <w:rPr>
          <w:lang w:bidi="ru-RU"/>
        </w:rPr>
        <w:t>годовому учебному графику, учебному плану и режиму непосредственно образовательной</w:t>
      </w:r>
      <w:r w:rsidR="00123A4B">
        <w:rPr>
          <w:lang w:bidi="ru-RU"/>
        </w:rPr>
        <w:t xml:space="preserve"> деятельности</w:t>
      </w:r>
      <w:r w:rsidR="00123A4B" w:rsidRPr="00BE2EEB">
        <w:rPr>
          <w:lang w:bidi="ru-RU"/>
        </w:rPr>
        <w:t xml:space="preserve"> (НОД), которые составлены в соответствии с современными дидактическими, санитарными и методическими требованиями, содержание в</w:t>
      </w:r>
      <w:r w:rsidR="00123A4B">
        <w:rPr>
          <w:lang w:bidi="ru-RU"/>
        </w:rPr>
        <w:t xml:space="preserve">ыстроено в соответствии с ФГОС </w:t>
      </w:r>
      <w:r w:rsidR="00E8163F" w:rsidRPr="00BE2EEB">
        <w:rPr>
          <w:lang w:bidi="ru-RU"/>
        </w:rPr>
        <w:t xml:space="preserve">ДО. </w:t>
      </w:r>
      <w:r w:rsidR="00D018D9">
        <w:rPr>
          <w:lang w:bidi="ru-RU"/>
        </w:rPr>
        <w:t xml:space="preserve">                                            </w:t>
      </w:r>
      <w:r w:rsidR="00E8163F" w:rsidRPr="00BE2EEB">
        <w:rPr>
          <w:lang w:bidi="ru-RU"/>
        </w:rPr>
        <w:t>При составлении плана образовательной деятельности учтены предельно допустимые нормы учебной нагрузки, изложенные в СанПиН 2.4.1.3049-13 (</w:t>
      </w:r>
      <w:r w:rsidR="000B5515">
        <w:rPr>
          <w:lang w:bidi="ru-RU"/>
        </w:rPr>
        <w:t>с изменениями от 27.08.2015г.).</w:t>
      </w:r>
      <w:r w:rsidR="00B45CAC">
        <w:rPr>
          <w:lang w:bidi="ru-RU"/>
        </w:rPr>
        <w:t xml:space="preserve">                                                                                                                                            </w:t>
      </w:r>
      <w:r w:rsidR="006B5A89" w:rsidRPr="006B5A89">
        <w:rPr>
          <w:i/>
          <w:u w:val="single"/>
          <w:lang w:bidi="ru-RU"/>
        </w:rPr>
        <w:t>Модель организации образовательного процесса</w:t>
      </w:r>
    </w:p>
    <w:tbl>
      <w:tblPr>
        <w:tblStyle w:val="ab"/>
        <w:tblW w:w="0" w:type="auto"/>
        <w:tblLook w:val="04A0"/>
      </w:tblPr>
      <w:tblGrid>
        <w:gridCol w:w="2356"/>
        <w:gridCol w:w="2380"/>
        <w:gridCol w:w="2380"/>
        <w:gridCol w:w="2454"/>
      </w:tblGrid>
      <w:tr w:rsidR="00FC3F61" w:rsidTr="006B5A89">
        <w:tc>
          <w:tcPr>
            <w:tcW w:w="2476" w:type="dxa"/>
          </w:tcPr>
          <w:p w:rsidR="006B5A89" w:rsidRDefault="006B5A89" w:rsidP="0035776B">
            <w:pPr>
              <w:pStyle w:val="af4"/>
              <w:jc w:val="both"/>
              <w:rPr>
                <w:i/>
                <w:u w:val="single"/>
                <w:lang w:bidi="ru-RU"/>
              </w:rPr>
            </w:pPr>
            <w:r>
              <w:rPr>
                <w:lang w:bidi="ru-RU"/>
              </w:rPr>
              <w:t xml:space="preserve">Совместная деятельность взрослого и детей  </w:t>
            </w:r>
          </w:p>
        </w:tc>
        <w:tc>
          <w:tcPr>
            <w:tcW w:w="2476" w:type="dxa"/>
          </w:tcPr>
          <w:p w:rsidR="006B5A89" w:rsidRPr="00BB1C14" w:rsidRDefault="006B5A89" w:rsidP="0035776B">
            <w:pPr>
              <w:pStyle w:val="af4"/>
              <w:jc w:val="both"/>
              <w:rPr>
                <w:lang w:bidi="ru-RU"/>
              </w:rPr>
            </w:pPr>
            <w:r>
              <w:rPr>
                <w:lang w:bidi="ru-RU"/>
              </w:rPr>
              <w:t>Образовательная деятельность в ходе режимных моментов</w:t>
            </w:r>
          </w:p>
        </w:tc>
        <w:tc>
          <w:tcPr>
            <w:tcW w:w="2476" w:type="dxa"/>
          </w:tcPr>
          <w:p w:rsidR="006B5A89" w:rsidRDefault="006B5A89" w:rsidP="0035776B">
            <w:pPr>
              <w:pStyle w:val="af4"/>
              <w:jc w:val="both"/>
              <w:rPr>
                <w:lang w:bidi="ru-RU"/>
              </w:rPr>
            </w:pPr>
            <w:r>
              <w:rPr>
                <w:lang w:bidi="ru-RU"/>
              </w:rPr>
              <w:t>Самостоятельная деятельность детей</w:t>
            </w:r>
          </w:p>
          <w:p w:rsidR="006B5A89" w:rsidRDefault="006B5A89" w:rsidP="0035776B">
            <w:pPr>
              <w:pStyle w:val="af4"/>
              <w:jc w:val="both"/>
              <w:rPr>
                <w:i/>
                <w:u w:val="single"/>
                <w:lang w:bidi="ru-RU"/>
              </w:rPr>
            </w:pPr>
          </w:p>
        </w:tc>
        <w:tc>
          <w:tcPr>
            <w:tcW w:w="2477" w:type="dxa"/>
          </w:tcPr>
          <w:p w:rsidR="006B5A89" w:rsidRDefault="00FC3F61" w:rsidP="0035776B">
            <w:pPr>
              <w:pStyle w:val="af4"/>
              <w:jc w:val="both"/>
              <w:rPr>
                <w:i/>
                <w:u w:val="single"/>
                <w:lang w:bidi="ru-RU"/>
              </w:rPr>
            </w:pPr>
            <w:r>
              <w:rPr>
                <w:i/>
                <w:u w:val="single"/>
                <w:lang w:bidi="ru-RU"/>
              </w:rPr>
              <w:t>Взаимодействие с родителями</w:t>
            </w:r>
          </w:p>
        </w:tc>
      </w:tr>
      <w:tr w:rsidR="00FC3F61" w:rsidTr="006B5A89">
        <w:tc>
          <w:tcPr>
            <w:tcW w:w="2476" w:type="dxa"/>
          </w:tcPr>
          <w:p w:rsidR="00664600" w:rsidRPr="00D018D9" w:rsidRDefault="00664600" w:rsidP="0035776B">
            <w:pPr>
              <w:pStyle w:val="af4"/>
              <w:rPr>
                <w:sz w:val="22"/>
                <w:szCs w:val="22"/>
              </w:rPr>
            </w:pPr>
          </w:p>
          <w:p w:rsidR="00664600" w:rsidRPr="00D018D9" w:rsidRDefault="00123A4B" w:rsidP="0035776B">
            <w:pPr>
              <w:pStyle w:val="af4"/>
              <w:rPr>
                <w:sz w:val="22"/>
                <w:szCs w:val="22"/>
              </w:rPr>
            </w:pPr>
            <w:r w:rsidRPr="00D018D9">
              <w:rPr>
                <w:sz w:val="22"/>
                <w:szCs w:val="22"/>
              </w:rPr>
              <w:t xml:space="preserve">Непосредственно  образовательная деятельность  </w:t>
            </w:r>
            <w:r>
              <w:rPr>
                <w:sz w:val="22"/>
                <w:szCs w:val="22"/>
              </w:rPr>
              <w:t>(</w:t>
            </w:r>
            <w:r w:rsidRPr="00D018D9">
              <w:rPr>
                <w:sz w:val="22"/>
                <w:szCs w:val="22"/>
              </w:rPr>
              <w:t>НОД</w:t>
            </w:r>
            <w:r>
              <w:rPr>
                <w:sz w:val="22"/>
                <w:szCs w:val="22"/>
              </w:rPr>
              <w:t>)  осуществляется</w:t>
            </w:r>
            <w:r w:rsidRPr="00D018D9">
              <w:rPr>
                <w:sz w:val="22"/>
                <w:szCs w:val="22"/>
              </w:rPr>
              <w:t xml:space="preserve"> в процессе организации различных видов детской деятельности </w:t>
            </w:r>
          </w:p>
          <w:p w:rsidR="006B5A89" w:rsidRPr="00D018D9" w:rsidRDefault="006B5A89" w:rsidP="0035776B">
            <w:pPr>
              <w:pStyle w:val="af4"/>
              <w:jc w:val="both"/>
              <w:rPr>
                <w:i/>
                <w:sz w:val="22"/>
                <w:szCs w:val="22"/>
                <w:u w:val="single"/>
                <w:lang w:bidi="ru-RU"/>
              </w:rPr>
            </w:pPr>
          </w:p>
        </w:tc>
        <w:tc>
          <w:tcPr>
            <w:tcW w:w="2476" w:type="dxa"/>
          </w:tcPr>
          <w:p w:rsidR="00FC3F61" w:rsidRPr="00D018D9" w:rsidRDefault="00FC3F61" w:rsidP="0035776B">
            <w:pPr>
              <w:pStyle w:val="af4"/>
              <w:jc w:val="both"/>
              <w:rPr>
                <w:sz w:val="22"/>
                <w:szCs w:val="22"/>
              </w:rPr>
            </w:pPr>
            <w:r w:rsidRPr="00D018D9">
              <w:rPr>
                <w:sz w:val="22"/>
                <w:szCs w:val="22"/>
              </w:rPr>
              <w:t xml:space="preserve">Тематический досуг Утренняя гимнастика Спортивные и физкультурные досуги Соревновательные состязания Проектная деятельность, играх-драматизациях, музыкально двигательные </w:t>
            </w:r>
            <w:r w:rsidR="00123A4B" w:rsidRPr="00D018D9">
              <w:rPr>
                <w:sz w:val="22"/>
                <w:szCs w:val="22"/>
              </w:rPr>
              <w:t>импровизации</w:t>
            </w:r>
            <w:r w:rsidR="00123A4B">
              <w:rPr>
                <w:sz w:val="22"/>
                <w:szCs w:val="22"/>
              </w:rPr>
              <w:t>, б</w:t>
            </w:r>
            <w:r w:rsidR="00123A4B" w:rsidRPr="00D018D9">
              <w:rPr>
                <w:sz w:val="22"/>
                <w:szCs w:val="22"/>
              </w:rPr>
              <w:t>еседы</w:t>
            </w:r>
            <w:r w:rsidRPr="00D018D9">
              <w:rPr>
                <w:sz w:val="22"/>
                <w:szCs w:val="22"/>
              </w:rPr>
              <w:t xml:space="preserve"> и.т.д.</w:t>
            </w:r>
          </w:p>
        </w:tc>
        <w:tc>
          <w:tcPr>
            <w:tcW w:w="2476" w:type="dxa"/>
          </w:tcPr>
          <w:p w:rsidR="00FC3F61" w:rsidRPr="00D018D9" w:rsidRDefault="00FC3F61" w:rsidP="0035776B">
            <w:pPr>
              <w:autoSpaceDE w:val="0"/>
              <w:autoSpaceDN w:val="0"/>
              <w:jc w:val="both"/>
              <w:rPr>
                <w:sz w:val="22"/>
                <w:szCs w:val="22"/>
              </w:rPr>
            </w:pPr>
            <w:r w:rsidRPr="00D018D9">
              <w:rPr>
                <w:sz w:val="22"/>
                <w:szCs w:val="22"/>
              </w:rPr>
              <w:t xml:space="preserve">Дидактические игры (в утренний прием. </w:t>
            </w:r>
            <w:r w:rsidR="00123A4B" w:rsidRPr="00D018D9">
              <w:rPr>
                <w:sz w:val="22"/>
                <w:szCs w:val="22"/>
              </w:rPr>
              <w:t>В</w:t>
            </w:r>
            <w:r w:rsidRPr="00D018D9">
              <w:rPr>
                <w:sz w:val="22"/>
                <w:szCs w:val="22"/>
              </w:rPr>
              <w:t xml:space="preserve"> период подготовки к образовательной деятельности, на прогулке. </w:t>
            </w:r>
            <w:r w:rsidR="00123A4B" w:rsidRPr="00D018D9">
              <w:rPr>
                <w:sz w:val="22"/>
                <w:szCs w:val="22"/>
              </w:rPr>
              <w:t>В</w:t>
            </w:r>
            <w:r w:rsidRPr="00D018D9">
              <w:rPr>
                <w:sz w:val="22"/>
                <w:szCs w:val="22"/>
              </w:rPr>
              <w:t xml:space="preserve"> ходе закаливающих процедур, во второй половине дня)</w:t>
            </w:r>
          </w:p>
          <w:p w:rsidR="006B5A89" w:rsidRPr="00D018D9" w:rsidRDefault="006B5A89" w:rsidP="0035776B">
            <w:pPr>
              <w:pStyle w:val="af4"/>
              <w:jc w:val="both"/>
              <w:rPr>
                <w:i/>
                <w:sz w:val="22"/>
                <w:szCs w:val="22"/>
                <w:u w:val="single"/>
                <w:lang w:bidi="ru-RU"/>
              </w:rPr>
            </w:pPr>
          </w:p>
        </w:tc>
        <w:tc>
          <w:tcPr>
            <w:tcW w:w="2477" w:type="dxa"/>
          </w:tcPr>
          <w:p w:rsidR="006B5A89" w:rsidRPr="00D018D9" w:rsidRDefault="00D018D9" w:rsidP="0035776B">
            <w:pPr>
              <w:pStyle w:val="af4"/>
              <w:jc w:val="both"/>
              <w:rPr>
                <w:sz w:val="22"/>
                <w:szCs w:val="22"/>
                <w:lang w:bidi="ru-RU"/>
              </w:rPr>
            </w:pPr>
            <w:r w:rsidRPr="00D018D9">
              <w:rPr>
                <w:sz w:val="22"/>
                <w:szCs w:val="22"/>
                <w:lang w:bidi="ru-RU"/>
              </w:rPr>
              <w:t>строит на принципе сотрудничества с учетом дифференцированного подхода, знания микроклимата семьи, учета запросов родителей (законных представителей), степени заинтересованности родителями деятельностью дошкольного учреждения в целях повышение культуры педагогической грамотности семьи.</w:t>
            </w:r>
          </w:p>
        </w:tc>
      </w:tr>
    </w:tbl>
    <w:p w:rsidR="00442216" w:rsidRPr="00E8163F" w:rsidRDefault="00E8163F" w:rsidP="00D018D9">
      <w:pPr>
        <w:pStyle w:val="af4"/>
        <w:jc w:val="both"/>
      </w:pPr>
      <w:r>
        <w:rPr>
          <w:lang w:bidi="ru-RU"/>
        </w:rPr>
        <w:t xml:space="preserve">      </w:t>
      </w:r>
      <w:r w:rsidRPr="00E8163F">
        <w:rPr>
          <w:i/>
        </w:rPr>
        <w:t>Максимально допустимый объём образовательной нагрузки в первой половине дня</w:t>
      </w:r>
      <w:r w:rsidRPr="00E8163F">
        <w:rPr>
          <w:lang w:bidi="ru-RU"/>
        </w:rPr>
        <w:t xml:space="preserve"> </w:t>
      </w:r>
      <w:r w:rsidRPr="00BE2EEB">
        <w:rPr>
          <w:lang w:bidi="ru-RU"/>
        </w:rPr>
        <w:t xml:space="preserve">соответствует СанПин 2.4.1.3049-13(с изменениями от 27.08.2015г.), раздел 11 пункт 11.9, </w:t>
      </w:r>
      <w:r w:rsidR="00ED5BCF">
        <w:rPr>
          <w:lang w:bidi="ru-RU"/>
        </w:rPr>
        <w:t>11.11.</w:t>
      </w:r>
      <w:r>
        <w:rPr>
          <w:i/>
        </w:rPr>
        <w:t xml:space="preserve"> </w:t>
      </w:r>
      <w:r w:rsidRPr="00F13CD2">
        <w:t>Во всех группах различные формы работы с детьми организуются утром и во вторую половину дня.</w:t>
      </w:r>
      <w:r>
        <w:t xml:space="preserve"> </w:t>
      </w:r>
      <w:r w:rsidRPr="00F13CD2">
        <w:t xml:space="preserve">В первой половине дня в младшей и средней группах </w:t>
      </w:r>
      <w:r w:rsidR="003241CB">
        <w:t xml:space="preserve">НОД </w:t>
      </w:r>
      <w:r w:rsidRPr="00F13CD2">
        <w:t>планируется не более одного- двух раз,</w:t>
      </w:r>
      <w:r w:rsidR="003241CB">
        <w:t xml:space="preserve"> в группах старшего </w:t>
      </w:r>
      <w:r>
        <w:t>дошкольного возраста – не более </w:t>
      </w:r>
      <w:r w:rsidRPr="00F13CD2">
        <w:t xml:space="preserve">трех. </w:t>
      </w:r>
      <w:r>
        <w:t xml:space="preserve"> </w:t>
      </w:r>
      <w:r w:rsidR="003241CB">
        <w:t xml:space="preserve">Продолжительность НОД </w:t>
      </w:r>
      <w:r w:rsidR="003241CB" w:rsidRPr="00BE2EEB">
        <w:rPr>
          <w:lang w:bidi="ru-RU"/>
        </w:rPr>
        <w:t>соответствует СанПин 2.4.1.3049-13(</w:t>
      </w:r>
      <w:r w:rsidR="003241CB">
        <w:rPr>
          <w:lang w:bidi="ru-RU"/>
        </w:rPr>
        <w:t>с изменениями от 27.08.2015г.).</w:t>
      </w:r>
      <w:r w:rsidR="003241CB">
        <w:t>  </w:t>
      </w:r>
      <w:r w:rsidRPr="00670DDD">
        <w:t>Перерывы между периодами непрерывной образовательной деятельности – не менее 10 минут</w:t>
      </w:r>
      <w:r>
        <w:t xml:space="preserve">. </w:t>
      </w:r>
      <w:r w:rsidRPr="00670DDD">
        <w:t xml:space="preserve">В середине </w:t>
      </w:r>
      <w:r w:rsidR="003241CB">
        <w:t xml:space="preserve">НОД </w:t>
      </w:r>
      <w:r w:rsidRPr="00670DDD">
        <w:t>статического характера п</w:t>
      </w:r>
      <w:r>
        <w:t>роводятся физкультурные минутки, включающие</w:t>
      </w:r>
      <w:r w:rsidRPr="00F13CD2">
        <w:t xml:space="preserve"> упражнения на профилактику зрения, общей и мелкой моторики, снятие мышечной усталости</w:t>
      </w:r>
      <w:r>
        <w:t xml:space="preserve"> (продолжительность 2-3 минуты)</w:t>
      </w:r>
    </w:p>
    <w:p w:rsidR="00DD70F7" w:rsidRPr="00DD70F7" w:rsidRDefault="003241CB" w:rsidP="00EB63B2">
      <w:pPr>
        <w:pStyle w:val="af4"/>
        <w:jc w:val="both"/>
        <w:rPr>
          <w:lang w:bidi="ru-RU"/>
        </w:rPr>
      </w:pPr>
      <w:r>
        <w:rPr>
          <w:lang w:bidi="ru-RU"/>
        </w:rPr>
        <w:lastRenderedPageBreak/>
        <w:t xml:space="preserve">       </w:t>
      </w:r>
      <w:r w:rsidR="000B5515">
        <w:rPr>
          <w:lang w:bidi="ru-RU"/>
        </w:rPr>
        <w:t xml:space="preserve">В  соответствии с федеральным государственным образовательным стандартом работа педагогического коллектива ДОУ </w:t>
      </w:r>
      <w:r w:rsidR="000B5515" w:rsidRPr="000B5515">
        <w:rPr>
          <w:i/>
          <w:lang w:bidi="ru-RU"/>
        </w:rPr>
        <w:t>с родителями (законными представителями</w:t>
      </w:r>
      <w:r w:rsidR="000B5515">
        <w:rPr>
          <w:lang w:bidi="ru-RU"/>
        </w:rPr>
        <w:t>) организованна в рамках равноправных партнёрских взаимоотношений.</w:t>
      </w:r>
      <w:r w:rsidR="00D018D9">
        <w:rPr>
          <w:lang w:bidi="ru-RU"/>
        </w:rPr>
        <w:t xml:space="preserve"> </w:t>
      </w:r>
      <w:r w:rsidR="00123A4B">
        <w:rPr>
          <w:lang w:bidi="ru-RU"/>
        </w:rPr>
        <w:t>В течение года в детском саду велась планомерная и систематическая работа с родителями воспитанников.</w:t>
      </w:r>
      <w:r w:rsidR="00123A4B" w:rsidRPr="000B5515">
        <w:t xml:space="preserve"> </w:t>
      </w:r>
      <w:r w:rsidR="000B5515">
        <w:t xml:space="preserve">Формы взаимодействия с семьями воспитанников: </w:t>
      </w:r>
      <w:r w:rsidR="000B5515">
        <w:rPr>
          <w:rFonts w:eastAsia="Calibri"/>
        </w:rPr>
        <w:t xml:space="preserve">общие  и </w:t>
      </w:r>
      <w:r w:rsidR="000B5515">
        <w:t xml:space="preserve">групповые </w:t>
      </w:r>
      <w:r w:rsidR="000B5515">
        <w:rPr>
          <w:rFonts w:eastAsia="Calibri"/>
        </w:rPr>
        <w:t>родительские собрания,</w:t>
      </w:r>
      <w:r w:rsidR="000B5515">
        <w:t xml:space="preserve"> совместная деятельность детей и родителей в конкурсах и выставках, работа консультационного клуба «Мамина школа», письменные консультации для родителей в группах по различным </w:t>
      </w:r>
      <w:r w:rsidR="00D018D9">
        <w:t>вопросам, рубрика рекомендаций ”Учимся вместе с </w:t>
      </w:r>
      <w:r w:rsidR="000B5515">
        <w:t xml:space="preserve">детьми».                                                                                                      </w:t>
      </w:r>
      <w:r w:rsidR="000B5515" w:rsidRPr="000B5515">
        <w:rPr>
          <w:rStyle w:val="a5"/>
          <w:b w:val="0"/>
          <w:i/>
        </w:rPr>
        <w:t>Информирование родителей осуществляется</w:t>
      </w:r>
      <w:r w:rsidR="000B5515">
        <w:rPr>
          <w:rStyle w:val="a5"/>
        </w:rPr>
        <w:t xml:space="preserve"> </w:t>
      </w:r>
      <w:r w:rsidR="000B5515">
        <w:rPr>
          <w:b/>
          <w:i/>
        </w:rPr>
        <w:t xml:space="preserve"> </w:t>
      </w:r>
      <w:r w:rsidR="000B5515">
        <w:t>через различные средства: день открытых дверей, экскурсия по детскому саду; просмотр открытых занятий и утренников; проведение досугов, праздников,  беседы, стенды и различные папки- развертки, сайт ДОУ, ч</w:t>
      </w:r>
      <w:r w:rsidR="000B5515">
        <w:rPr>
          <w:color w:val="000000"/>
        </w:rPr>
        <w:t>ерез информационные уголки для родителей</w:t>
      </w:r>
      <w:r w:rsidR="00123A4B">
        <w:t>.                                          К</w:t>
      </w:r>
      <w:r w:rsidR="000B5515">
        <w:rPr>
          <w:rFonts w:eastAsia="Calibri"/>
          <w:i/>
          <w:color w:val="000000"/>
        </w:rPr>
        <w:t>онсуль</w:t>
      </w:r>
      <w:r w:rsidR="000B5515">
        <w:rPr>
          <w:i/>
          <w:color w:val="000000"/>
        </w:rPr>
        <w:t>тативно- просветительская работа</w:t>
      </w:r>
      <w:r w:rsidR="000B5515">
        <w:rPr>
          <w:color w:val="000000"/>
        </w:rPr>
        <w:t>: Через родительский клуб «Мамина школа», который посещают родители в количестве 20 человек старшей и средней групп. Заседания проводились 1 раз в месяц по вопросам воспитания и обучения.</w:t>
      </w:r>
      <w:r w:rsidR="000B5515">
        <w:rPr>
          <w:b/>
          <w:i/>
        </w:rPr>
        <w:t xml:space="preserve"> </w:t>
      </w:r>
      <w:r w:rsidR="000B5515">
        <w:rPr>
          <w:color w:val="000000"/>
        </w:rPr>
        <w:t>Через общесадиковые и групповые родительские собрания.   Общесадиковые ро</w:t>
      </w:r>
      <w:r w:rsidR="00ED5BCF">
        <w:rPr>
          <w:color w:val="000000"/>
        </w:rPr>
        <w:t>дительские собрания проводятся 2</w:t>
      </w:r>
      <w:r w:rsidR="000B5515">
        <w:rPr>
          <w:color w:val="000000"/>
        </w:rPr>
        <w:t xml:space="preserve"> раза в год по заранее выбранной тематике. </w:t>
      </w:r>
      <w:r>
        <w:rPr>
          <w:color w:val="000000"/>
        </w:rPr>
        <w:t xml:space="preserve">                                                                                            </w:t>
      </w:r>
      <w:r w:rsidRPr="00DD70F7">
        <w:t xml:space="preserve">Все большую популярность в среде родителей приобретает  </w:t>
      </w:r>
      <w:r w:rsidRPr="003241CB">
        <w:rPr>
          <w:i/>
        </w:rPr>
        <w:t>электронное</w:t>
      </w:r>
      <w:r w:rsidRPr="00DD70F7">
        <w:t xml:space="preserve"> информационное пространство. На сайте  дошкольного учреждения наши родители имеют возможность познакомиться с  педагогическими работниками, нормативным обеспечением деятельности ДОУ, отследить новости, происходящие в детском саду, оставить свои пожелания и предложения по внесению изменений в деятельность детского сада.</w:t>
      </w:r>
      <w:r>
        <w:rPr>
          <w:color w:val="000000"/>
        </w:rPr>
        <w:t xml:space="preserve"> </w:t>
      </w:r>
      <w:r w:rsidR="000B5515" w:rsidRPr="00DD70F7">
        <w:t xml:space="preserve">Ни один конкурс и выставки в рамках годового плана не обходились без участия родителей. </w:t>
      </w:r>
      <w:r>
        <w:t xml:space="preserve"> </w:t>
      </w:r>
      <w:r w:rsidR="000B5515" w:rsidRPr="00DD70F7">
        <w:t>В отчетном году родители были активными их участниками</w:t>
      </w:r>
      <w:r w:rsidR="00ED5BCF">
        <w:t xml:space="preserve"> </w:t>
      </w:r>
      <w:r w:rsidR="000B5515" w:rsidRPr="00DD70F7">
        <w:t>выставок:</w:t>
      </w:r>
      <w:r>
        <w:t xml:space="preserve"> </w:t>
      </w:r>
      <w:r w:rsidR="000B5515" w:rsidRPr="00DD70F7">
        <w:t>«Осенние фантазии»</w:t>
      </w:r>
      <w:r>
        <w:t xml:space="preserve">, </w:t>
      </w:r>
      <w:r w:rsidR="000B5515" w:rsidRPr="00DD70F7">
        <w:t>«Новогодняя сказка»</w:t>
      </w:r>
      <w:r w:rsidR="00123A4B" w:rsidRPr="00DD70F7">
        <w:t>;</w:t>
      </w:r>
      <w:r w:rsidR="00123A4B">
        <w:t xml:space="preserve"> «</w:t>
      </w:r>
      <w:r>
        <w:t>Пасхальный сувенир»</w:t>
      </w:r>
      <w:r w:rsidR="00B15E2C">
        <w:t xml:space="preserve">.                                </w:t>
      </w:r>
      <w:r w:rsidR="000B5515" w:rsidRPr="00DD70F7">
        <w:rPr>
          <w:i/>
          <w:u w:val="single"/>
        </w:rPr>
        <w:t>Организована работа консультационного пункта</w:t>
      </w:r>
      <w:r w:rsidR="000B5515">
        <w:rPr>
          <w:rStyle w:val="36"/>
          <w:rFonts w:eastAsiaTheme="minorEastAsia"/>
          <w:i/>
        </w:rPr>
        <w:t xml:space="preserve"> </w:t>
      </w:r>
      <w:r w:rsidR="000B5515" w:rsidRPr="00DD70F7">
        <w:rPr>
          <w:rStyle w:val="23"/>
          <w:rFonts w:ascii="Times New Roman" w:eastAsia="Calibri" w:hAnsi="Times New Roman" w:cs="Times New Roman"/>
          <w:sz w:val="24"/>
          <w:szCs w:val="24"/>
        </w:rPr>
        <w:t>для семей, воспитывающих детей дошкольного возраста на дому на территории,</w:t>
      </w:r>
      <w:r w:rsidR="000B5515" w:rsidRPr="00DD70F7">
        <w:rPr>
          <w:rStyle w:val="23"/>
          <w:rFonts w:ascii="Times New Roman" w:eastAsia="Calibri" w:hAnsi="Times New Roman" w:cs="Times New Roman"/>
          <w:b/>
          <w:bCs/>
          <w:sz w:val="24"/>
          <w:szCs w:val="24"/>
        </w:rPr>
        <w:t xml:space="preserve"> </w:t>
      </w:r>
      <w:r w:rsidR="000B5515" w:rsidRPr="00DD70F7">
        <w:rPr>
          <w:rStyle w:val="23"/>
          <w:rFonts w:ascii="Times New Roman" w:eastAsia="Calibri" w:hAnsi="Times New Roman" w:cs="Times New Roman"/>
          <w:sz w:val="24"/>
          <w:szCs w:val="24"/>
        </w:rPr>
        <w:t xml:space="preserve">закрепленной за ДОУ. За прошедший учебный год обратилось 5 родителей с письменными консультациями. Одной из  основных проблем: </w:t>
      </w:r>
      <w:r w:rsidR="000B5515" w:rsidRPr="00DD70F7">
        <w:t>«Как подготов</w:t>
      </w:r>
      <w:r w:rsidR="00DD70F7">
        <w:t>ить ребенка к детскому саду?»</w:t>
      </w:r>
      <w:r w:rsidR="00EB63B2">
        <w:t xml:space="preserve">                                             </w:t>
      </w:r>
      <w:r w:rsidR="00DD70F7" w:rsidRPr="00DD70F7">
        <w:rPr>
          <w:u w:val="single"/>
        </w:rPr>
        <w:t>Анализ  удовлетворенности родителей</w:t>
      </w:r>
      <w:r w:rsidR="00DD70F7" w:rsidRPr="00DD70F7">
        <w:t xml:space="preserve"> работой дошкольного учреждения  является основным критерием оценки деятельности дошкольного учреждения  в рамках социального заказа. </w:t>
      </w:r>
    </w:p>
    <w:p w:rsidR="00DD70F7" w:rsidRDefault="00ED5BCF" w:rsidP="0035776B">
      <w:pPr>
        <w:spacing w:line="240" w:lineRule="auto"/>
        <w:jc w:val="both"/>
      </w:pPr>
      <w:r>
        <w:t xml:space="preserve">       </w:t>
      </w:r>
      <w:r w:rsidR="00DD70F7">
        <w:t xml:space="preserve">  </w:t>
      </w:r>
      <w:r w:rsidR="00DD70F7">
        <w:rPr>
          <w:noProof/>
        </w:rPr>
        <w:drawing>
          <wp:inline distT="0" distB="0" distL="0" distR="0">
            <wp:extent cx="4370070" cy="2162755"/>
            <wp:effectExtent l="19050" t="0" r="11430" b="8945"/>
            <wp:docPr id="1" name="Диаграмма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0B5515" w:rsidRPr="00DD70F7" w:rsidRDefault="00DD70F7" w:rsidP="0035776B">
      <w:pPr>
        <w:pStyle w:val="af4"/>
        <w:jc w:val="both"/>
      </w:pPr>
      <w:r w:rsidRPr="00DD70F7">
        <w:rPr>
          <w:b/>
          <w:i/>
        </w:rPr>
        <w:t>Вывод:</w:t>
      </w:r>
      <w:r w:rsidRPr="00DD70F7">
        <w:t xml:space="preserve"> </w:t>
      </w:r>
      <w:r w:rsidR="00123A4B">
        <w:t xml:space="preserve">Образовательный процесс </w:t>
      </w:r>
      <w:r w:rsidR="00123A4B" w:rsidRPr="00DD70F7">
        <w:t xml:space="preserve"> ДОУ соответст</w:t>
      </w:r>
      <w:r w:rsidR="00123A4B">
        <w:t xml:space="preserve">вует требованиям, предъявляемым </w:t>
      </w:r>
      <w:r w:rsidR="00123A4B" w:rsidRPr="00DD70F7">
        <w:t>законодательст</w:t>
      </w:r>
      <w:r w:rsidR="00123A4B">
        <w:t xml:space="preserve">вом к дошкольному образованию, </w:t>
      </w:r>
      <w:r w:rsidR="00123A4B" w:rsidRPr="00DD70F7">
        <w:t xml:space="preserve">направлен на сохранение и укрепление </w:t>
      </w:r>
      <w:r w:rsidR="00123A4B">
        <w:t>физического и психолого-</w:t>
      </w:r>
      <w:r w:rsidR="00123A4B" w:rsidRPr="00DD70F7">
        <w:t>эмоционального здоровья детей, предоставления равных возможностей для полноценного развития каждого обучающегося</w:t>
      </w:r>
    </w:p>
    <w:p w:rsidR="00202E56" w:rsidRPr="00202E56" w:rsidRDefault="00123A4B" w:rsidP="0035776B">
      <w:pPr>
        <w:pStyle w:val="af4"/>
        <w:jc w:val="both"/>
        <w:rPr>
          <w:b/>
          <w:i/>
          <w:u w:val="single"/>
          <w:lang w:bidi="ru-RU"/>
        </w:rPr>
      </w:pPr>
      <w:r w:rsidRPr="00202E56">
        <w:rPr>
          <w:b/>
          <w:i/>
          <w:u w:val="single"/>
          <w:lang w:bidi="ru-RU"/>
        </w:rPr>
        <w:lastRenderedPageBreak/>
        <w:t xml:space="preserve">2.2.4.Качество подготовки </w:t>
      </w:r>
      <w:r>
        <w:rPr>
          <w:b/>
          <w:i/>
          <w:u w:val="single"/>
          <w:lang w:bidi="ru-RU"/>
        </w:rPr>
        <w:t xml:space="preserve">воспитанников </w:t>
      </w:r>
      <w:r w:rsidRPr="00202E56">
        <w:rPr>
          <w:b/>
          <w:i/>
          <w:u w:val="single"/>
          <w:lang w:bidi="ru-RU"/>
        </w:rPr>
        <w:t>ДОУ.</w:t>
      </w:r>
    </w:p>
    <w:p w:rsidR="007867E4" w:rsidRDefault="00202E56" w:rsidP="00B15E2C">
      <w:pPr>
        <w:pStyle w:val="af4"/>
        <w:jc w:val="both"/>
        <w:rPr>
          <w:lang w:bidi="ru-RU"/>
        </w:rPr>
      </w:pPr>
      <w:r>
        <w:rPr>
          <w:lang w:bidi="ru-RU"/>
        </w:rPr>
        <w:t xml:space="preserve">На основании Федерального государственного образовательного стандарта дошкольного образования, утвержденного Приказом Министерства образования и науки Российской Федерации от 17.10.2013 № 1155, в целях оценки эффективности педагогических действий и лежащей в основе их дальнейшего планирования проводилась </w:t>
      </w:r>
      <w:r w:rsidR="00B15E2C">
        <w:rPr>
          <w:lang w:bidi="ru-RU"/>
        </w:rPr>
        <w:t>оценка индивидуального развития </w:t>
      </w:r>
      <w:r>
        <w:rPr>
          <w:lang w:bidi="ru-RU"/>
        </w:rPr>
        <w:t>детей.</w:t>
      </w:r>
      <w:r w:rsidR="00B15E2C">
        <w:rPr>
          <w:lang w:bidi="ru-RU"/>
        </w:rPr>
        <w:t xml:space="preserve">                                                                                                                                     </w:t>
      </w:r>
      <w:r>
        <w:rPr>
          <w:lang w:bidi="ru-RU"/>
        </w:rPr>
        <w:t>Система педагогической диагностики (мониторинга) осуществляется в соответствии с ФГОС дошкольного образования и обеспечивает комплексный подход к оценке индивидуальных достижений детей, позволяет осуществлять оценку динамики их достижений в соответствии с реализуемой образовательной программой дошкольного.</w:t>
      </w:r>
      <w:r w:rsidR="00B15E2C">
        <w:rPr>
          <w:lang w:bidi="ru-RU"/>
        </w:rPr>
        <w:t xml:space="preserve">             </w:t>
      </w:r>
      <w:r w:rsidRPr="00B15E2C">
        <w:rPr>
          <w:i/>
        </w:rPr>
        <w:t>На основании  педагогического</w:t>
      </w:r>
      <w:r w:rsidRPr="00202E56">
        <w:t xml:space="preserve"> анализа освоения  детьми  ООП, можно отметить, результаты достижений личностного развития воспитанников в различных обл</w:t>
      </w:r>
      <w:r w:rsidR="00B15E2C">
        <w:t xml:space="preserve">астях образовательной программы.  </w:t>
      </w:r>
      <w:r w:rsidRPr="00202E56">
        <w:t>Оценка результативности индивидуального развития воспитанников (в количестве 69 детей, что составляет 97 % от общего числа воспитанников дошкольного возраста, посещающих   учреждение),  составлена на основе анализа результатов освоения детьми дошкольных групп показателе</w:t>
      </w:r>
      <w:r w:rsidR="00EB63B2">
        <w:t xml:space="preserve">й образовательных областей.    </w:t>
      </w:r>
    </w:p>
    <w:tbl>
      <w:tblPr>
        <w:tblStyle w:val="ab"/>
        <w:tblW w:w="0" w:type="auto"/>
        <w:tblLook w:val="04A0"/>
      </w:tblPr>
      <w:tblGrid>
        <w:gridCol w:w="3082"/>
        <w:gridCol w:w="2408"/>
        <w:gridCol w:w="2267"/>
        <w:gridCol w:w="1813"/>
      </w:tblGrid>
      <w:tr w:rsidR="007867E4" w:rsidTr="00EB63B2">
        <w:tc>
          <w:tcPr>
            <w:tcW w:w="3085" w:type="dxa"/>
          </w:tcPr>
          <w:p w:rsidR="007867E4" w:rsidRDefault="007867E4" w:rsidP="0035776B">
            <w:pPr>
              <w:jc w:val="both"/>
              <w:rPr>
                <w:sz w:val="24"/>
                <w:szCs w:val="24"/>
              </w:rPr>
            </w:pPr>
            <w:r>
              <w:rPr>
                <w:sz w:val="24"/>
                <w:szCs w:val="24"/>
              </w:rPr>
              <w:t>Образовательная область</w:t>
            </w:r>
          </w:p>
        </w:tc>
        <w:tc>
          <w:tcPr>
            <w:tcW w:w="2410" w:type="dxa"/>
          </w:tcPr>
          <w:p w:rsidR="007867E4" w:rsidRDefault="007867E4" w:rsidP="0035776B">
            <w:pPr>
              <w:jc w:val="both"/>
              <w:rPr>
                <w:sz w:val="24"/>
                <w:szCs w:val="24"/>
              </w:rPr>
            </w:pPr>
            <w:r>
              <w:rPr>
                <w:sz w:val="24"/>
                <w:szCs w:val="24"/>
              </w:rPr>
              <w:t>Полностью сформированы</w:t>
            </w:r>
          </w:p>
        </w:tc>
        <w:tc>
          <w:tcPr>
            <w:tcW w:w="2268" w:type="dxa"/>
          </w:tcPr>
          <w:p w:rsidR="007867E4" w:rsidRDefault="007867E4" w:rsidP="0035776B">
            <w:pPr>
              <w:jc w:val="both"/>
              <w:rPr>
                <w:sz w:val="24"/>
                <w:szCs w:val="24"/>
              </w:rPr>
            </w:pPr>
            <w:r>
              <w:rPr>
                <w:sz w:val="24"/>
                <w:szCs w:val="24"/>
              </w:rPr>
              <w:t>Частично</w:t>
            </w:r>
          </w:p>
          <w:p w:rsidR="007867E4" w:rsidRDefault="007867E4" w:rsidP="0035776B">
            <w:pPr>
              <w:jc w:val="both"/>
              <w:rPr>
                <w:sz w:val="24"/>
                <w:szCs w:val="24"/>
              </w:rPr>
            </w:pPr>
            <w:r>
              <w:rPr>
                <w:sz w:val="24"/>
                <w:szCs w:val="24"/>
              </w:rPr>
              <w:t>сформированы</w:t>
            </w:r>
          </w:p>
        </w:tc>
        <w:tc>
          <w:tcPr>
            <w:tcW w:w="1813" w:type="dxa"/>
          </w:tcPr>
          <w:p w:rsidR="007867E4" w:rsidRDefault="007867E4" w:rsidP="0035776B">
            <w:pPr>
              <w:jc w:val="both"/>
              <w:rPr>
                <w:sz w:val="24"/>
                <w:szCs w:val="24"/>
              </w:rPr>
            </w:pPr>
            <w:r>
              <w:rPr>
                <w:sz w:val="24"/>
                <w:szCs w:val="24"/>
              </w:rPr>
              <w:t>Не сформированы</w:t>
            </w:r>
          </w:p>
        </w:tc>
      </w:tr>
      <w:tr w:rsidR="007867E4" w:rsidTr="00EB63B2">
        <w:tc>
          <w:tcPr>
            <w:tcW w:w="3085" w:type="dxa"/>
          </w:tcPr>
          <w:p w:rsidR="007867E4" w:rsidRPr="00EB0D82" w:rsidRDefault="007867E4" w:rsidP="0035776B">
            <w:pPr>
              <w:jc w:val="both"/>
              <w:rPr>
                <w:sz w:val="24"/>
                <w:szCs w:val="24"/>
              </w:rPr>
            </w:pPr>
            <w:r w:rsidRPr="00EB0D82">
              <w:rPr>
                <w:sz w:val="24"/>
                <w:szCs w:val="24"/>
              </w:rPr>
              <w:t>Социально-коммуникативное развитие</w:t>
            </w:r>
          </w:p>
        </w:tc>
        <w:tc>
          <w:tcPr>
            <w:tcW w:w="2410" w:type="dxa"/>
          </w:tcPr>
          <w:p w:rsidR="007867E4" w:rsidRDefault="00DE6860" w:rsidP="0035776B">
            <w:pPr>
              <w:jc w:val="center"/>
              <w:rPr>
                <w:sz w:val="24"/>
                <w:szCs w:val="24"/>
              </w:rPr>
            </w:pPr>
            <w:r>
              <w:rPr>
                <w:sz w:val="24"/>
                <w:szCs w:val="24"/>
              </w:rPr>
              <w:t>50- 72%</w:t>
            </w:r>
          </w:p>
        </w:tc>
        <w:tc>
          <w:tcPr>
            <w:tcW w:w="2268" w:type="dxa"/>
          </w:tcPr>
          <w:p w:rsidR="007867E4" w:rsidRDefault="00DE6860" w:rsidP="0035776B">
            <w:pPr>
              <w:jc w:val="center"/>
              <w:rPr>
                <w:sz w:val="24"/>
                <w:szCs w:val="24"/>
              </w:rPr>
            </w:pPr>
            <w:r>
              <w:rPr>
                <w:sz w:val="24"/>
                <w:szCs w:val="24"/>
              </w:rPr>
              <w:t>18- 26,6 %</w:t>
            </w:r>
          </w:p>
        </w:tc>
        <w:tc>
          <w:tcPr>
            <w:tcW w:w="1813" w:type="dxa"/>
          </w:tcPr>
          <w:p w:rsidR="007867E4" w:rsidRPr="007867E4" w:rsidRDefault="007867E4" w:rsidP="0035776B">
            <w:pPr>
              <w:pStyle w:val="a8"/>
              <w:numPr>
                <w:ilvl w:val="0"/>
                <w:numId w:val="26"/>
              </w:numPr>
              <w:jc w:val="center"/>
              <w:rPr>
                <w:rFonts w:ascii="Times New Roman" w:hAnsi="Times New Roman"/>
                <w:sz w:val="24"/>
                <w:szCs w:val="24"/>
              </w:rPr>
            </w:pPr>
            <w:r>
              <w:rPr>
                <w:rFonts w:ascii="Times New Roman" w:hAnsi="Times New Roman"/>
                <w:sz w:val="24"/>
                <w:szCs w:val="24"/>
              </w:rPr>
              <w:t>1,4 %</w:t>
            </w:r>
          </w:p>
        </w:tc>
      </w:tr>
      <w:tr w:rsidR="007867E4" w:rsidTr="00EB63B2">
        <w:tc>
          <w:tcPr>
            <w:tcW w:w="3085" w:type="dxa"/>
          </w:tcPr>
          <w:p w:rsidR="007867E4" w:rsidRPr="00EB0D82" w:rsidRDefault="007867E4" w:rsidP="0035776B">
            <w:pPr>
              <w:jc w:val="both"/>
              <w:rPr>
                <w:sz w:val="24"/>
                <w:szCs w:val="24"/>
              </w:rPr>
            </w:pPr>
            <w:r w:rsidRPr="00EB0D82">
              <w:rPr>
                <w:sz w:val="24"/>
                <w:szCs w:val="24"/>
              </w:rPr>
              <w:t>«Физическое развитие»</w:t>
            </w:r>
          </w:p>
        </w:tc>
        <w:tc>
          <w:tcPr>
            <w:tcW w:w="2410" w:type="dxa"/>
          </w:tcPr>
          <w:p w:rsidR="007867E4" w:rsidRDefault="00DE6860" w:rsidP="0035776B">
            <w:pPr>
              <w:jc w:val="center"/>
              <w:rPr>
                <w:sz w:val="24"/>
                <w:szCs w:val="24"/>
              </w:rPr>
            </w:pPr>
            <w:r>
              <w:rPr>
                <w:sz w:val="24"/>
                <w:szCs w:val="24"/>
              </w:rPr>
              <w:t>59- 85%</w:t>
            </w:r>
          </w:p>
        </w:tc>
        <w:tc>
          <w:tcPr>
            <w:tcW w:w="2268" w:type="dxa"/>
          </w:tcPr>
          <w:p w:rsidR="007867E4" w:rsidRDefault="00DE6860" w:rsidP="0035776B">
            <w:pPr>
              <w:jc w:val="center"/>
              <w:rPr>
                <w:sz w:val="24"/>
                <w:szCs w:val="24"/>
              </w:rPr>
            </w:pPr>
            <w:r>
              <w:rPr>
                <w:sz w:val="24"/>
                <w:szCs w:val="24"/>
              </w:rPr>
              <w:t>10- 15</w:t>
            </w:r>
            <w:r w:rsidR="007867E4" w:rsidRPr="00093133">
              <w:rPr>
                <w:sz w:val="24"/>
                <w:szCs w:val="24"/>
              </w:rPr>
              <w:t>%.</w:t>
            </w:r>
          </w:p>
        </w:tc>
        <w:tc>
          <w:tcPr>
            <w:tcW w:w="1813" w:type="dxa"/>
          </w:tcPr>
          <w:p w:rsidR="007867E4" w:rsidRDefault="007867E4" w:rsidP="0035776B">
            <w:pPr>
              <w:jc w:val="center"/>
              <w:rPr>
                <w:sz w:val="24"/>
                <w:szCs w:val="24"/>
              </w:rPr>
            </w:pPr>
            <w:r>
              <w:rPr>
                <w:sz w:val="24"/>
                <w:szCs w:val="24"/>
              </w:rPr>
              <w:t>0-0%</w:t>
            </w:r>
          </w:p>
        </w:tc>
      </w:tr>
      <w:tr w:rsidR="007867E4" w:rsidTr="00EB63B2">
        <w:tc>
          <w:tcPr>
            <w:tcW w:w="3085" w:type="dxa"/>
          </w:tcPr>
          <w:p w:rsidR="007867E4" w:rsidRPr="00EB0D82" w:rsidRDefault="007867E4" w:rsidP="0035776B">
            <w:pPr>
              <w:jc w:val="both"/>
              <w:rPr>
                <w:sz w:val="24"/>
                <w:szCs w:val="24"/>
              </w:rPr>
            </w:pPr>
            <w:r w:rsidRPr="00EB0D82">
              <w:rPr>
                <w:sz w:val="24"/>
                <w:szCs w:val="24"/>
              </w:rPr>
              <w:t>«Познавательное развитие»</w:t>
            </w:r>
          </w:p>
        </w:tc>
        <w:tc>
          <w:tcPr>
            <w:tcW w:w="2410" w:type="dxa"/>
          </w:tcPr>
          <w:p w:rsidR="007867E4" w:rsidRDefault="007867E4" w:rsidP="0035776B">
            <w:pPr>
              <w:jc w:val="center"/>
              <w:rPr>
                <w:sz w:val="24"/>
                <w:szCs w:val="24"/>
              </w:rPr>
            </w:pPr>
            <w:r w:rsidRPr="00202E56">
              <w:rPr>
                <w:sz w:val="24"/>
                <w:szCs w:val="24"/>
              </w:rPr>
              <w:t>39- 57%;</w:t>
            </w:r>
          </w:p>
        </w:tc>
        <w:tc>
          <w:tcPr>
            <w:tcW w:w="2268" w:type="dxa"/>
          </w:tcPr>
          <w:p w:rsidR="007867E4" w:rsidRDefault="00DE6860" w:rsidP="0035776B">
            <w:pPr>
              <w:jc w:val="center"/>
              <w:rPr>
                <w:sz w:val="24"/>
                <w:szCs w:val="24"/>
              </w:rPr>
            </w:pPr>
            <w:r>
              <w:rPr>
                <w:sz w:val="24"/>
                <w:szCs w:val="24"/>
              </w:rPr>
              <w:t>28- 40,2%</w:t>
            </w:r>
          </w:p>
        </w:tc>
        <w:tc>
          <w:tcPr>
            <w:tcW w:w="1813" w:type="dxa"/>
          </w:tcPr>
          <w:p w:rsidR="007867E4" w:rsidRPr="007867E4" w:rsidRDefault="007867E4" w:rsidP="0035776B">
            <w:pPr>
              <w:pStyle w:val="a8"/>
              <w:numPr>
                <w:ilvl w:val="0"/>
                <w:numId w:val="26"/>
              </w:numPr>
              <w:jc w:val="center"/>
              <w:rPr>
                <w:rFonts w:ascii="Times New Roman" w:hAnsi="Times New Roman"/>
                <w:sz w:val="24"/>
                <w:szCs w:val="24"/>
              </w:rPr>
            </w:pPr>
            <w:r>
              <w:rPr>
                <w:rFonts w:ascii="Times New Roman" w:hAnsi="Times New Roman"/>
                <w:sz w:val="24"/>
                <w:szCs w:val="24"/>
              </w:rPr>
              <w:t>2,8%</w:t>
            </w:r>
          </w:p>
        </w:tc>
      </w:tr>
      <w:tr w:rsidR="007867E4" w:rsidTr="00EB63B2">
        <w:tc>
          <w:tcPr>
            <w:tcW w:w="3085" w:type="dxa"/>
          </w:tcPr>
          <w:p w:rsidR="007867E4" w:rsidRPr="00EB0D82" w:rsidRDefault="007867E4" w:rsidP="0035776B">
            <w:pPr>
              <w:jc w:val="both"/>
              <w:rPr>
                <w:sz w:val="24"/>
                <w:szCs w:val="24"/>
              </w:rPr>
            </w:pPr>
            <w:r w:rsidRPr="00EB0D82">
              <w:rPr>
                <w:sz w:val="24"/>
                <w:szCs w:val="24"/>
              </w:rPr>
              <w:t>«Речевое  развитие»</w:t>
            </w:r>
          </w:p>
        </w:tc>
        <w:tc>
          <w:tcPr>
            <w:tcW w:w="2410" w:type="dxa"/>
          </w:tcPr>
          <w:p w:rsidR="007867E4" w:rsidRDefault="007867E4" w:rsidP="00EB63B2">
            <w:pPr>
              <w:jc w:val="center"/>
              <w:rPr>
                <w:sz w:val="24"/>
                <w:szCs w:val="24"/>
              </w:rPr>
            </w:pPr>
            <w:r>
              <w:rPr>
                <w:sz w:val="24"/>
                <w:szCs w:val="24"/>
              </w:rPr>
              <w:t>36 детей – 52%</w:t>
            </w:r>
          </w:p>
        </w:tc>
        <w:tc>
          <w:tcPr>
            <w:tcW w:w="2268" w:type="dxa"/>
          </w:tcPr>
          <w:p w:rsidR="007867E4" w:rsidRDefault="007867E4" w:rsidP="0035776B">
            <w:pPr>
              <w:jc w:val="center"/>
              <w:rPr>
                <w:sz w:val="24"/>
                <w:szCs w:val="24"/>
              </w:rPr>
            </w:pPr>
            <w:r>
              <w:rPr>
                <w:sz w:val="24"/>
                <w:szCs w:val="24"/>
              </w:rPr>
              <w:t>30- 43,8%</w:t>
            </w:r>
          </w:p>
        </w:tc>
        <w:tc>
          <w:tcPr>
            <w:tcW w:w="1813" w:type="dxa"/>
          </w:tcPr>
          <w:p w:rsidR="007867E4" w:rsidRPr="007867E4" w:rsidRDefault="007867E4" w:rsidP="0035776B">
            <w:pPr>
              <w:pStyle w:val="a8"/>
              <w:numPr>
                <w:ilvl w:val="0"/>
                <w:numId w:val="26"/>
              </w:numPr>
              <w:jc w:val="center"/>
              <w:rPr>
                <w:rFonts w:ascii="Times New Roman" w:hAnsi="Times New Roman"/>
                <w:sz w:val="24"/>
                <w:szCs w:val="24"/>
              </w:rPr>
            </w:pPr>
            <w:r>
              <w:rPr>
                <w:rFonts w:ascii="Times New Roman" w:hAnsi="Times New Roman"/>
                <w:sz w:val="24"/>
                <w:szCs w:val="24"/>
              </w:rPr>
              <w:t>4,2%</w:t>
            </w:r>
          </w:p>
        </w:tc>
      </w:tr>
      <w:tr w:rsidR="007867E4" w:rsidTr="00EB63B2">
        <w:tc>
          <w:tcPr>
            <w:tcW w:w="3085" w:type="dxa"/>
          </w:tcPr>
          <w:p w:rsidR="007867E4" w:rsidRPr="00EB0D82" w:rsidRDefault="007867E4" w:rsidP="0035776B">
            <w:pPr>
              <w:jc w:val="both"/>
              <w:rPr>
                <w:sz w:val="24"/>
                <w:szCs w:val="24"/>
              </w:rPr>
            </w:pPr>
            <w:r w:rsidRPr="00EB0D82">
              <w:rPr>
                <w:sz w:val="24"/>
                <w:szCs w:val="24"/>
              </w:rPr>
              <w:t>«Художественно-эстетическое развитие</w:t>
            </w:r>
          </w:p>
        </w:tc>
        <w:tc>
          <w:tcPr>
            <w:tcW w:w="2410" w:type="dxa"/>
          </w:tcPr>
          <w:p w:rsidR="007867E4" w:rsidRDefault="007867E4" w:rsidP="0035776B">
            <w:pPr>
              <w:jc w:val="center"/>
              <w:rPr>
                <w:sz w:val="24"/>
                <w:szCs w:val="24"/>
              </w:rPr>
            </w:pPr>
            <w:r w:rsidRPr="00202E56">
              <w:rPr>
                <w:sz w:val="24"/>
                <w:szCs w:val="24"/>
              </w:rPr>
              <w:t>41- 59 %</w:t>
            </w:r>
          </w:p>
        </w:tc>
        <w:tc>
          <w:tcPr>
            <w:tcW w:w="2268" w:type="dxa"/>
          </w:tcPr>
          <w:p w:rsidR="007867E4" w:rsidRDefault="00DE6860" w:rsidP="0035776B">
            <w:pPr>
              <w:jc w:val="center"/>
              <w:rPr>
                <w:sz w:val="24"/>
                <w:szCs w:val="24"/>
              </w:rPr>
            </w:pPr>
            <w:r>
              <w:rPr>
                <w:sz w:val="24"/>
                <w:szCs w:val="24"/>
              </w:rPr>
              <w:t>28-41%</w:t>
            </w:r>
          </w:p>
        </w:tc>
        <w:tc>
          <w:tcPr>
            <w:tcW w:w="1813" w:type="dxa"/>
          </w:tcPr>
          <w:p w:rsidR="007867E4" w:rsidRPr="007867E4" w:rsidRDefault="007867E4" w:rsidP="0035776B">
            <w:pPr>
              <w:pStyle w:val="a8"/>
              <w:numPr>
                <w:ilvl w:val="0"/>
                <w:numId w:val="25"/>
              </w:numPr>
              <w:jc w:val="center"/>
              <w:rPr>
                <w:rFonts w:ascii="Times New Roman" w:hAnsi="Times New Roman"/>
                <w:sz w:val="24"/>
                <w:szCs w:val="24"/>
              </w:rPr>
            </w:pPr>
            <w:r>
              <w:rPr>
                <w:rFonts w:ascii="Times New Roman" w:hAnsi="Times New Roman"/>
                <w:sz w:val="24"/>
                <w:szCs w:val="24"/>
              </w:rPr>
              <w:t>0 %</w:t>
            </w:r>
          </w:p>
        </w:tc>
      </w:tr>
    </w:tbl>
    <w:p w:rsidR="0035776B" w:rsidRDefault="00202E56" w:rsidP="0035776B">
      <w:pPr>
        <w:spacing w:line="240" w:lineRule="auto"/>
        <w:ind w:right="75"/>
        <w:jc w:val="both"/>
        <w:rPr>
          <w:rFonts w:ascii="Times New Roman" w:hAnsi="Times New Roman" w:cs="Times New Roman"/>
          <w:sz w:val="24"/>
          <w:szCs w:val="24"/>
        </w:rPr>
      </w:pPr>
      <w:r w:rsidRPr="00EB0D82">
        <w:rPr>
          <w:rFonts w:ascii="Times New Roman" w:hAnsi="Times New Roman" w:cs="Times New Roman"/>
          <w:sz w:val="24"/>
          <w:szCs w:val="24"/>
          <w:u w:val="single"/>
        </w:rPr>
        <w:t>В образовательной области  «Социально-коммуникативное развитие»</w:t>
      </w:r>
      <w:r w:rsidRPr="00093133">
        <w:rPr>
          <w:rFonts w:ascii="Times New Roman" w:hAnsi="Times New Roman" w:cs="Times New Roman"/>
          <w:b/>
          <w:sz w:val="24"/>
          <w:szCs w:val="24"/>
        </w:rPr>
        <w:t xml:space="preserve">  </w:t>
      </w:r>
      <w:r w:rsidR="00DE6860">
        <w:rPr>
          <w:rFonts w:ascii="Times New Roman" w:hAnsi="Times New Roman" w:cs="Times New Roman"/>
          <w:sz w:val="24"/>
          <w:szCs w:val="24"/>
        </w:rPr>
        <w:t>Особое</w:t>
      </w:r>
      <w:r w:rsidRPr="00093133">
        <w:rPr>
          <w:rFonts w:ascii="Times New Roman" w:hAnsi="Times New Roman" w:cs="Times New Roman"/>
          <w:sz w:val="24"/>
          <w:szCs w:val="24"/>
        </w:rPr>
        <w:t xml:space="preserve"> внимания требует работа воспитателей  по развитию ребенка в деятельности  по формированию  правил безопасности  в различных жизненных ситуациях, в частности  с правилами дорожной безопасности.   </w:t>
      </w:r>
      <w:r w:rsidRPr="00EB0D82">
        <w:rPr>
          <w:rFonts w:ascii="Times New Roman" w:hAnsi="Times New Roman" w:cs="Times New Roman"/>
          <w:sz w:val="24"/>
          <w:szCs w:val="24"/>
          <w:u w:val="single"/>
        </w:rPr>
        <w:t>В образовательной области «Физическое развитие»</w:t>
      </w:r>
      <w:r w:rsidRPr="00093133">
        <w:rPr>
          <w:rFonts w:ascii="Times New Roman" w:hAnsi="Times New Roman" w:cs="Times New Roman"/>
          <w:b/>
          <w:sz w:val="24"/>
          <w:szCs w:val="24"/>
        </w:rPr>
        <w:t xml:space="preserve"> </w:t>
      </w:r>
      <w:r w:rsidR="00EB63B2" w:rsidRPr="00093133">
        <w:rPr>
          <w:rFonts w:ascii="Times New Roman" w:hAnsi="Times New Roman" w:cs="Times New Roman"/>
          <w:sz w:val="24"/>
          <w:szCs w:val="24"/>
        </w:rPr>
        <w:t>сформированность</w:t>
      </w:r>
      <w:r w:rsidRPr="00093133">
        <w:rPr>
          <w:rFonts w:ascii="Times New Roman" w:hAnsi="Times New Roman" w:cs="Times New Roman"/>
          <w:sz w:val="24"/>
          <w:szCs w:val="24"/>
        </w:rPr>
        <w:t xml:space="preserve"> умения</w:t>
      </w:r>
      <w:r w:rsidR="00DE6860" w:rsidRPr="00DE6860">
        <w:rPr>
          <w:rFonts w:ascii="Times New Roman" w:hAnsi="Times New Roman" w:cs="Times New Roman"/>
          <w:sz w:val="24"/>
          <w:szCs w:val="24"/>
        </w:rPr>
        <w:t xml:space="preserve"> </w:t>
      </w:r>
      <w:r w:rsidR="00DE6860">
        <w:rPr>
          <w:rFonts w:ascii="Times New Roman" w:hAnsi="Times New Roman" w:cs="Times New Roman"/>
          <w:sz w:val="24"/>
          <w:szCs w:val="24"/>
        </w:rPr>
        <w:t>прыжки в длину,</w:t>
      </w:r>
      <w:r w:rsidRPr="00093133">
        <w:rPr>
          <w:rFonts w:ascii="Times New Roman" w:hAnsi="Times New Roman" w:cs="Times New Roman"/>
          <w:sz w:val="24"/>
          <w:szCs w:val="24"/>
        </w:rPr>
        <w:t xml:space="preserve"> сочетать замах с броском при метании, подбрасывать и ловить мяч одной рукой</w:t>
      </w:r>
      <w:r w:rsidR="00ED5BCF">
        <w:rPr>
          <w:rFonts w:ascii="Times New Roman" w:hAnsi="Times New Roman" w:cs="Times New Roman"/>
          <w:sz w:val="24"/>
          <w:szCs w:val="24"/>
        </w:rPr>
        <w:t>,</w:t>
      </w:r>
      <w:r w:rsidRPr="00093133">
        <w:rPr>
          <w:rFonts w:ascii="Times New Roman" w:hAnsi="Times New Roman" w:cs="Times New Roman"/>
          <w:sz w:val="24"/>
          <w:szCs w:val="24"/>
        </w:rPr>
        <w:t xml:space="preserve"> отмечен наименьший процент детей,</w:t>
      </w:r>
      <w:r w:rsidR="00DE6860">
        <w:rPr>
          <w:rFonts w:ascii="Times New Roman" w:hAnsi="Times New Roman" w:cs="Times New Roman"/>
          <w:sz w:val="24"/>
          <w:szCs w:val="24"/>
        </w:rPr>
        <w:t xml:space="preserve"> </w:t>
      </w:r>
      <w:r w:rsidRPr="00093133">
        <w:rPr>
          <w:rFonts w:ascii="Times New Roman" w:hAnsi="Times New Roman" w:cs="Times New Roman"/>
          <w:sz w:val="24"/>
          <w:szCs w:val="24"/>
        </w:rPr>
        <w:t xml:space="preserve">освоивших данное умение. </w:t>
      </w:r>
      <w:r w:rsidR="00B15E2C">
        <w:rPr>
          <w:rFonts w:ascii="Times New Roman" w:hAnsi="Times New Roman" w:cs="Times New Roman"/>
          <w:sz w:val="24"/>
          <w:szCs w:val="24"/>
        </w:rPr>
        <w:t xml:space="preserve"> </w:t>
      </w:r>
      <w:r w:rsidR="00123A4B" w:rsidRPr="00EB0D82">
        <w:rPr>
          <w:rFonts w:ascii="Times New Roman" w:hAnsi="Times New Roman" w:cs="Times New Roman"/>
          <w:sz w:val="24"/>
          <w:szCs w:val="24"/>
          <w:u w:val="single"/>
        </w:rPr>
        <w:t>В образовательной области «Познавательное развитие»</w:t>
      </w:r>
      <w:r w:rsidR="00123A4B" w:rsidRPr="00093133">
        <w:rPr>
          <w:rFonts w:ascii="Times New Roman" w:hAnsi="Times New Roman" w:cs="Times New Roman"/>
          <w:b/>
          <w:sz w:val="24"/>
          <w:szCs w:val="24"/>
        </w:rPr>
        <w:t xml:space="preserve"> </w:t>
      </w:r>
      <w:r w:rsidR="00123A4B" w:rsidRPr="00093133">
        <w:rPr>
          <w:rFonts w:ascii="Times New Roman" w:hAnsi="Times New Roman" w:cs="Times New Roman"/>
          <w:sz w:val="24"/>
          <w:szCs w:val="24"/>
        </w:rPr>
        <w:t>Наибольший процент детей, частично реализовавших образовательную программу</w:t>
      </w:r>
      <w:r w:rsidR="00123A4B">
        <w:rPr>
          <w:rFonts w:ascii="Times New Roman" w:hAnsi="Times New Roman" w:cs="Times New Roman"/>
          <w:sz w:val="24"/>
          <w:szCs w:val="24"/>
        </w:rPr>
        <w:t>,</w:t>
      </w:r>
      <w:r w:rsidR="00123A4B" w:rsidRPr="00093133">
        <w:rPr>
          <w:rFonts w:ascii="Times New Roman" w:hAnsi="Times New Roman" w:cs="Times New Roman"/>
          <w:sz w:val="24"/>
          <w:szCs w:val="24"/>
        </w:rPr>
        <w:t xml:space="preserve">  отмечен  в деятельности, связанной с формированием  некоторых элементарных математических представлений и формированию представлений  о растениях, диких и домашних животных.</w:t>
      </w:r>
      <w:r w:rsidR="00123A4B" w:rsidRPr="00DE6860">
        <w:rPr>
          <w:rFonts w:ascii="Times New Roman" w:hAnsi="Times New Roman" w:cs="Times New Roman"/>
          <w:sz w:val="24"/>
          <w:szCs w:val="24"/>
        </w:rPr>
        <w:t xml:space="preserve"> </w:t>
      </w:r>
      <w:r w:rsidR="00DE6860">
        <w:rPr>
          <w:rFonts w:ascii="Times New Roman" w:hAnsi="Times New Roman" w:cs="Times New Roman"/>
          <w:sz w:val="24"/>
          <w:szCs w:val="24"/>
        </w:rPr>
        <w:t>Н</w:t>
      </w:r>
      <w:r w:rsidR="00DE6860" w:rsidRPr="00093133">
        <w:rPr>
          <w:rFonts w:ascii="Times New Roman" w:hAnsi="Times New Roman" w:cs="Times New Roman"/>
          <w:sz w:val="24"/>
          <w:szCs w:val="24"/>
        </w:rPr>
        <w:t>а самом низком уровне</w:t>
      </w:r>
      <w:r w:rsidR="00DE6860">
        <w:rPr>
          <w:rFonts w:ascii="Times New Roman" w:hAnsi="Times New Roman" w:cs="Times New Roman"/>
          <w:sz w:val="24"/>
          <w:szCs w:val="24"/>
        </w:rPr>
        <w:t xml:space="preserve"> </w:t>
      </w:r>
      <w:r w:rsidR="00DE6860" w:rsidRPr="00093133">
        <w:rPr>
          <w:rFonts w:ascii="Times New Roman" w:hAnsi="Times New Roman" w:cs="Times New Roman"/>
          <w:sz w:val="24"/>
          <w:szCs w:val="24"/>
        </w:rPr>
        <w:t>находитс</w:t>
      </w:r>
      <w:r w:rsidR="00DE6860">
        <w:rPr>
          <w:rFonts w:ascii="Times New Roman" w:hAnsi="Times New Roman" w:cs="Times New Roman"/>
          <w:sz w:val="24"/>
          <w:szCs w:val="24"/>
        </w:rPr>
        <w:t>я</w:t>
      </w:r>
      <w:r w:rsidRPr="00093133">
        <w:rPr>
          <w:rFonts w:ascii="Times New Roman" w:hAnsi="Times New Roman" w:cs="Times New Roman"/>
          <w:sz w:val="24"/>
          <w:szCs w:val="24"/>
        </w:rPr>
        <w:t xml:space="preserve"> </w:t>
      </w:r>
      <w:r w:rsidR="00DE6860">
        <w:rPr>
          <w:rFonts w:ascii="Times New Roman" w:hAnsi="Times New Roman" w:cs="Times New Roman"/>
          <w:sz w:val="24"/>
          <w:szCs w:val="24"/>
        </w:rPr>
        <w:t>с</w:t>
      </w:r>
      <w:r w:rsidR="00EB63B2">
        <w:rPr>
          <w:rFonts w:ascii="Times New Roman" w:hAnsi="Times New Roman" w:cs="Times New Roman"/>
          <w:sz w:val="24"/>
          <w:szCs w:val="24"/>
        </w:rPr>
        <w:t>формированность</w:t>
      </w:r>
      <w:r w:rsidRPr="00093133">
        <w:rPr>
          <w:rFonts w:ascii="Times New Roman" w:hAnsi="Times New Roman" w:cs="Times New Roman"/>
          <w:sz w:val="24"/>
          <w:szCs w:val="24"/>
        </w:rPr>
        <w:t xml:space="preserve">  представлений о  чередова</w:t>
      </w:r>
      <w:r w:rsidR="00DE6860">
        <w:rPr>
          <w:rFonts w:ascii="Times New Roman" w:hAnsi="Times New Roman" w:cs="Times New Roman"/>
          <w:sz w:val="24"/>
          <w:szCs w:val="24"/>
        </w:rPr>
        <w:t>нии времен года и частей суток</w:t>
      </w:r>
      <w:r w:rsidRPr="00093133">
        <w:rPr>
          <w:rFonts w:ascii="Times New Roman" w:hAnsi="Times New Roman" w:cs="Times New Roman"/>
          <w:sz w:val="24"/>
          <w:szCs w:val="24"/>
        </w:rPr>
        <w:t xml:space="preserve">.  </w:t>
      </w:r>
      <w:r w:rsidR="00B15E2C">
        <w:rPr>
          <w:rFonts w:ascii="Times New Roman" w:hAnsi="Times New Roman" w:cs="Times New Roman"/>
          <w:sz w:val="24"/>
          <w:szCs w:val="24"/>
        </w:rPr>
        <w:t xml:space="preserve"> </w:t>
      </w:r>
      <w:r w:rsidR="00123A4B" w:rsidRPr="00EB0D82">
        <w:rPr>
          <w:rFonts w:ascii="Times New Roman" w:hAnsi="Times New Roman" w:cs="Times New Roman"/>
          <w:sz w:val="24"/>
          <w:szCs w:val="24"/>
          <w:u w:val="single"/>
        </w:rPr>
        <w:t>В образовательной области  «Речевое  развитие»</w:t>
      </w:r>
      <w:r w:rsidR="00123A4B" w:rsidRPr="00093133">
        <w:rPr>
          <w:rFonts w:ascii="Times New Roman" w:hAnsi="Times New Roman" w:cs="Times New Roman"/>
          <w:b/>
          <w:sz w:val="24"/>
          <w:szCs w:val="24"/>
        </w:rPr>
        <w:t xml:space="preserve"> </w:t>
      </w:r>
      <w:r w:rsidR="00123A4B">
        <w:rPr>
          <w:rFonts w:ascii="Times New Roman" w:hAnsi="Times New Roman" w:cs="Times New Roman"/>
          <w:sz w:val="24"/>
          <w:szCs w:val="24"/>
        </w:rPr>
        <w:t>н</w:t>
      </w:r>
      <w:r w:rsidR="00123A4B" w:rsidRPr="00093133">
        <w:rPr>
          <w:rFonts w:ascii="Times New Roman" w:hAnsi="Times New Roman" w:cs="Times New Roman"/>
          <w:sz w:val="24"/>
          <w:szCs w:val="24"/>
        </w:rPr>
        <w:t>аименьший процент детей, освоивших показатели данной образовательной области</w:t>
      </w:r>
      <w:r w:rsidR="00123A4B">
        <w:rPr>
          <w:rFonts w:ascii="Times New Roman" w:hAnsi="Times New Roman" w:cs="Times New Roman"/>
          <w:sz w:val="24"/>
          <w:szCs w:val="24"/>
        </w:rPr>
        <w:t>,</w:t>
      </w:r>
      <w:r w:rsidR="00123A4B" w:rsidRPr="00093133">
        <w:rPr>
          <w:rFonts w:ascii="Times New Roman" w:hAnsi="Times New Roman" w:cs="Times New Roman"/>
          <w:sz w:val="24"/>
          <w:szCs w:val="24"/>
        </w:rPr>
        <w:t xml:space="preserve"> отмечен в </w:t>
      </w:r>
      <w:r w:rsidR="00123A4B">
        <w:rPr>
          <w:rFonts w:ascii="Times New Roman" w:hAnsi="Times New Roman" w:cs="Times New Roman"/>
          <w:sz w:val="24"/>
          <w:szCs w:val="24"/>
        </w:rPr>
        <w:t>части слога - звукового анализа, затруднения вызывают составление рассказов по картинам.</w:t>
      </w:r>
      <w:r w:rsidR="00123A4B" w:rsidRPr="00093133">
        <w:rPr>
          <w:rFonts w:ascii="Times New Roman" w:hAnsi="Times New Roman" w:cs="Times New Roman"/>
          <w:sz w:val="24"/>
          <w:szCs w:val="24"/>
        </w:rPr>
        <w:t xml:space="preserve">  </w:t>
      </w:r>
      <w:r w:rsidRPr="00EB0D82">
        <w:rPr>
          <w:rFonts w:ascii="Times New Roman" w:hAnsi="Times New Roman" w:cs="Times New Roman"/>
          <w:sz w:val="24"/>
          <w:szCs w:val="24"/>
          <w:u w:val="single"/>
        </w:rPr>
        <w:t>В образовательной области «Художественно-эстетическое развитие»</w:t>
      </w:r>
      <w:r w:rsidRPr="00093133">
        <w:rPr>
          <w:rFonts w:ascii="Times New Roman" w:hAnsi="Times New Roman" w:cs="Times New Roman"/>
          <w:b/>
          <w:sz w:val="24"/>
          <w:szCs w:val="24"/>
        </w:rPr>
        <w:t xml:space="preserve">  </w:t>
      </w:r>
      <w:r w:rsidR="00EB0D82">
        <w:rPr>
          <w:rFonts w:ascii="Times New Roman" w:hAnsi="Times New Roman" w:cs="Times New Roman"/>
          <w:sz w:val="24"/>
          <w:szCs w:val="24"/>
        </w:rPr>
        <w:t>н</w:t>
      </w:r>
      <w:r w:rsidRPr="00093133">
        <w:rPr>
          <w:rFonts w:ascii="Times New Roman" w:hAnsi="Times New Roman" w:cs="Times New Roman"/>
          <w:sz w:val="24"/>
          <w:szCs w:val="24"/>
        </w:rPr>
        <w:t>аименьший процент детей, освоивших показатели данной образовательной области</w:t>
      </w:r>
      <w:r w:rsidR="00EB63B2">
        <w:rPr>
          <w:rFonts w:ascii="Times New Roman" w:hAnsi="Times New Roman" w:cs="Times New Roman"/>
          <w:sz w:val="24"/>
          <w:szCs w:val="24"/>
        </w:rPr>
        <w:t>,</w:t>
      </w:r>
      <w:r w:rsidRPr="00093133">
        <w:rPr>
          <w:rFonts w:ascii="Times New Roman" w:hAnsi="Times New Roman" w:cs="Times New Roman"/>
          <w:sz w:val="24"/>
          <w:szCs w:val="24"/>
        </w:rPr>
        <w:t xml:space="preserve"> отмечен в части освоения детьми навыков изобразит</w:t>
      </w:r>
      <w:r w:rsidR="00EB63B2">
        <w:rPr>
          <w:rFonts w:ascii="Times New Roman" w:hAnsi="Times New Roman" w:cs="Times New Roman"/>
          <w:sz w:val="24"/>
          <w:szCs w:val="24"/>
        </w:rPr>
        <w:t>ельной деятельности, а, именно </w:t>
      </w:r>
      <w:r w:rsidRPr="00093133">
        <w:rPr>
          <w:rFonts w:ascii="Times New Roman" w:hAnsi="Times New Roman" w:cs="Times New Roman"/>
          <w:sz w:val="24"/>
          <w:szCs w:val="24"/>
        </w:rPr>
        <w:t>лепки.</w:t>
      </w:r>
      <w:r w:rsidR="00B15E2C">
        <w:rPr>
          <w:rFonts w:ascii="Times New Roman" w:hAnsi="Times New Roman" w:cs="Times New Roman"/>
          <w:sz w:val="24"/>
          <w:szCs w:val="24"/>
        </w:rPr>
        <w:t xml:space="preserve">                                                                                                                        </w:t>
      </w:r>
      <w:r w:rsidRPr="00093133">
        <w:rPr>
          <w:rFonts w:ascii="Times New Roman" w:hAnsi="Times New Roman" w:cs="Times New Roman"/>
          <w:sz w:val="24"/>
          <w:szCs w:val="24"/>
        </w:rPr>
        <w:t>Наибольший процент освоения воспитанниками ДОУ показателей образовательной программы отмечен  в образовательной области «</w:t>
      </w:r>
      <w:r w:rsidR="00EB0D82">
        <w:rPr>
          <w:rFonts w:ascii="Times New Roman" w:hAnsi="Times New Roman" w:cs="Times New Roman"/>
          <w:sz w:val="24"/>
          <w:szCs w:val="24"/>
        </w:rPr>
        <w:t xml:space="preserve">Физическое </w:t>
      </w:r>
      <w:r w:rsidRPr="00093133">
        <w:rPr>
          <w:rFonts w:ascii="Times New Roman" w:hAnsi="Times New Roman" w:cs="Times New Roman"/>
          <w:sz w:val="24"/>
          <w:szCs w:val="24"/>
        </w:rPr>
        <w:t xml:space="preserve">развитие». Этому способствовало ряд условий способствующих повышению эффективности воспитательно-образовательного процесса в ДОУ.  Прежде всего,  рост профессионального мастерства педагогов в плане использования инновационных </w:t>
      </w:r>
      <w:r w:rsidRPr="00093133">
        <w:rPr>
          <w:rFonts w:ascii="Times New Roman" w:hAnsi="Times New Roman" w:cs="Times New Roman"/>
          <w:sz w:val="24"/>
          <w:szCs w:val="24"/>
        </w:rPr>
        <w:lastRenderedPageBreak/>
        <w:t>технологий и методик. Среди которых проектная деятельности, технология музейной педагогики,  экспериментирование, элементарная опытническая деятельность с объектами живой и неживой природы, моделирование, использование информационных технологий.  Качественные изменения в лучшую сторон</w:t>
      </w:r>
      <w:r>
        <w:rPr>
          <w:rFonts w:ascii="Times New Roman" w:hAnsi="Times New Roman" w:cs="Times New Roman"/>
          <w:sz w:val="24"/>
          <w:szCs w:val="24"/>
        </w:rPr>
        <w:t>у</w:t>
      </w:r>
      <w:r w:rsidRPr="00093133">
        <w:rPr>
          <w:rFonts w:ascii="Times New Roman" w:hAnsi="Times New Roman" w:cs="Times New Roman"/>
          <w:sz w:val="24"/>
          <w:szCs w:val="24"/>
        </w:rPr>
        <w:t xml:space="preserve"> произошли в материальной базе дошкольного учреждения. </w:t>
      </w:r>
      <w:r w:rsidR="00ED5BCF">
        <w:rPr>
          <w:rFonts w:ascii="Times New Roman" w:hAnsi="Times New Roman" w:cs="Times New Roman"/>
          <w:sz w:val="24"/>
          <w:szCs w:val="24"/>
        </w:rPr>
        <w:t>С</w:t>
      </w:r>
      <w:r w:rsidR="00EB0D82">
        <w:rPr>
          <w:rFonts w:ascii="Times New Roman" w:hAnsi="Times New Roman" w:cs="Times New Roman"/>
          <w:sz w:val="24"/>
          <w:szCs w:val="24"/>
        </w:rPr>
        <w:t>таршей группе установлена интерактивная доска</w:t>
      </w:r>
      <w:r w:rsidRPr="00093133">
        <w:rPr>
          <w:rFonts w:ascii="Times New Roman" w:hAnsi="Times New Roman" w:cs="Times New Roman"/>
          <w:sz w:val="24"/>
          <w:szCs w:val="24"/>
        </w:rPr>
        <w:t xml:space="preserve">  для реализации различных обучающих программ для  детей. Традиционно каждый год  с детьми  старшего дошкольного возраста   проводятс</w:t>
      </w:r>
      <w:r w:rsidR="00EB0D82">
        <w:rPr>
          <w:rFonts w:ascii="Times New Roman" w:hAnsi="Times New Roman" w:cs="Times New Roman"/>
          <w:sz w:val="24"/>
          <w:szCs w:val="24"/>
        </w:rPr>
        <w:t>я экскурсии в библиотеку, школу</w:t>
      </w:r>
      <w:r w:rsidRPr="00093133">
        <w:rPr>
          <w:rFonts w:ascii="Times New Roman" w:hAnsi="Times New Roman" w:cs="Times New Roman"/>
          <w:sz w:val="24"/>
          <w:szCs w:val="24"/>
        </w:rPr>
        <w:t xml:space="preserve">.  </w:t>
      </w:r>
    </w:p>
    <w:p w:rsidR="003241CB" w:rsidRPr="003241CB" w:rsidRDefault="003241CB" w:rsidP="003241CB">
      <w:pPr>
        <w:spacing w:line="240" w:lineRule="auto"/>
        <w:ind w:right="75"/>
        <w:jc w:val="center"/>
        <w:rPr>
          <w:rFonts w:ascii="Times New Roman" w:hAnsi="Times New Roman" w:cs="Times New Roman"/>
          <w:i/>
          <w:sz w:val="24"/>
          <w:szCs w:val="24"/>
          <w:u w:val="single"/>
        </w:rPr>
      </w:pPr>
      <w:r w:rsidRPr="003241CB">
        <w:rPr>
          <w:rFonts w:ascii="Times New Roman" w:hAnsi="Times New Roman" w:cs="Times New Roman"/>
          <w:i/>
          <w:sz w:val="24"/>
          <w:szCs w:val="24"/>
          <w:u w:val="single"/>
        </w:rPr>
        <w:t>Участие воспитанников в конкурсах в 2017 г.</w:t>
      </w:r>
    </w:p>
    <w:tbl>
      <w:tblPr>
        <w:tblStyle w:val="ab"/>
        <w:tblW w:w="0" w:type="auto"/>
        <w:tblLook w:val="04A0"/>
      </w:tblPr>
      <w:tblGrid>
        <w:gridCol w:w="3190"/>
        <w:gridCol w:w="3190"/>
        <w:gridCol w:w="3190"/>
      </w:tblGrid>
      <w:tr w:rsidR="0035776B" w:rsidTr="00F94837">
        <w:tc>
          <w:tcPr>
            <w:tcW w:w="3190" w:type="dxa"/>
          </w:tcPr>
          <w:p w:rsidR="0035776B" w:rsidRPr="00EB63B2" w:rsidRDefault="0035776B" w:rsidP="0035776B">
            <w:pPr>
              <w:jc w:val="both"/>
              <w:rPr>
                <w:sz w:val="22"/>
                <w:szCs w:val="22"/>
              </w:rPr>
            </w:pPr>
            <w:r w:rsidRPr="00EB63B2">
              <w:rPr>
                <w:sz w:val="22"/>
                <w:szCs w:val="22"/>
              </w:rPr>
              <w:t>Муниципальный  конкурс</w:t>
            </w:r>
          </w:p>
        </w:tc>
        <w:tc>
          <w:tcPr>
            <w:tcW w:w="3190" w:type="dxa"/>
          </w:tcPr>
          <w:p w:rsidR="0035776B" w:rsidRPr="00EB63B2" w:rsidRDefault="0035776B" w:rsidP="0035776B">
            <w:pPr>
              <w:jc w:val="both"/>
              <w:rPr>
                <w:sz w:val="22"/>
                <w:szCs w:val="22"/>
              </w:rPr>
            </w:pPr>
            <w:r w:rsidRPr="00EB63B2">
              <w:rPr>
                <w:i/>
                <w:sz w:val="22"/>
                <w:szCs w:val="22"/>
                <w:u w:val="single"/>
              </w:rPr>
              <w:t>Региональные конкурсы</w:t>
            </w:r>
          </w:p>
        </w:tc>
        <w:tc>
          <w:tcPr>
            <w:tcW w:w="3190" w:type="dxa"/>
          </w:tcPr>
          <w:p w:rsidR="0035776B" w:rsidRPr="00EB63B2" w:rsidRDefault="0035776B" w:rsidP="0035776B">
            <w:pPr>
              <w:jc w:val="both"/>
              <w:rPr>
                <w:sz w:val="22"/>
                <w:szCs w:val="22"/>
              </w:rPr>
            </w:pPr>
            <w:r w:rsidRPr="00EB63B2">
              <w:rPr>
                <w:sz w:val="22"/>
                <w:szCs w:val="22"/>
              </w:rPr>
              <w:t>всероссийского конкурса</w:t>
            </w:r>
          </w:p>
        </w:tc>
      </w:tr>
      <w:tr w:rsidR="0035776B" w:rsidTr="00F94837">
        <w:tc>
          <w:tcPr>
            <w:tcW w:w="3190" w:type="dxa"/>
          </w:tcPr>
          <w:p w:rsidR="0035776B" w:rsidRPr="00EB63B2" w:rsidRDefault="0035776B" w:rsidP="0035776B">
            <w:pPr>
              <w:jc w:val="both"/>
              <w:rPr>
                <w:sz w:val="22"/>
                <w:szCs w:val="22"/>
              </w:rPr>
            </w:pPr>
            <w:r w:rsidRPr="00EB63B2">
              <w:rPr>
                <w:sz w:val="22"/>
                <w:szCs w:val="22"/>
              </w:rPr>
              <w:t>Победители в конкурсе «Театральная мозаика» (12 человек)</w:t>
            </w:r>
          </w:p>
          <w:p w:rsidR="0035776B" w:rsidRPr="00EB63B2" w:rsidRDefault="0035776B" w:rsidP="0035776B">
            <w:pPr>
              <w:jc w:val="both"/>
              <w:rPr>
                <w:sz w:val="22"/>
                <w:szCs w:val="22"/>
              </w:rPr>
            </w:pPr>
            <w:r w:rsidRPr="00EB63B2">
              <w:rPr>
                <w:sz w:val="22"/>
                <w:szCs w:val="22"/>
              </w:rPr>
              <w:t>- Молодцов Ефим и Молодцов Дима победители конкурса рисунков «Свет рождественской звезды» (5 участников)</w:t>
            </w:r>
          </w:p>
          <w:p w:rsidR="0035776B" w:rsidRPr="00EB63B2" w:rsidRDefault="0035776B" w:rsidP="0035776B">
            <w:pPr>
              <w:jc w:val="both"/>
              <w:rPr>
                <w:sz w:val="22"/>
                <w:szCs w:val="22"/>
              </w:rPr>
            </w:pPr>
            <w:r w:rsidRPr="00EB63B2">
              <w:rPr>
                <w:sz w:val="22"/>
                <w:szCs w:val="22"/>
              </w:rPr>
              <w:t>- Молодцов Ефим победитель конкурса рисунков «Победный май» (3 участника)</w:t>
            </w:r>
          </w:p>
          <w:p w:rsidR="0035776B" w:rsidRPr="00EB63B2" w:rsidRDefault="0035776B" w:rsidP="0035776B">
            <w:pPr>
              <w:jc w:val="both"/>
              <w:rPr>
                <w:sz w:val="22"/>
                <w:szCs w:val="22"/>
              </w:rPr>
            </w:pPr>
          </w:p>
        </w:tc>
        <w:tc>
          <w:tcPr>
            <w:tcW w:w="3190" w:type="dxa"/>
          </w:tcPr>
          <w:p w:rsidR="0035776B" w:rsidRPr="00EB63B2" w:rsidRDefault="0035776B" w:rsidP="0035776B">
            <w:pPr>
              <w:jc w:val="both"/>
              <w:rPr>
                <w:color w:val="000000"/>
                <w:sz w:val="22"/>
                <w:szCs w:val="22"/>
              </w:rPr>
            </w:pPr>
            <w:r w:rsidRPr="00EB63B2">
              <w:rPr>
                <w:color w:val="000000"/>
                <w:sz w:val="22"/>
                <w:szCs w:val="22"/>
              </w:rPr>
              <w:t>конкурс детского рисунка «Мир – красками детства»- Усимова С.- Диплом 3 степени (3 участника)</w:t>
            </w:r>
          </w:p>
          <w:p w:rsidR="0035776B" w:rsidRPr="00EB63B2" w:rsidRDefault="0035776B" w:rsidP="0035776B">
            <w:pPr>
              <w:jc w:val="both"/>
              <w:rPr>
                <w:sz w:val="22"/>
                <w:szCs w:val="22"/>
              </w:rPr>
            </w:pPr>
            <w:r w:rsidRPr="00EB63B2">
              <w:rPr>
                <w:sz w:val="22"/>
                <w:szCs w:val="22"/>
              </w:rPr>
              <w:t>- конкурс декоративно- прикладного творчества детей дошкольного возраста</w:t>
            </w:r>
          </w:p>
          <w:p w:rsidR="0035776B" w:rsidRPr="00EB63B2" w:rsidRDefault="0035776B" w:rsidP="0035776B">
            <w:pPr>
              <w:jc w:val="both"/>
              <w:rPr>
                <w:sz w:val="22"/>
                <w:szCs w:val="22"/>
              </w:rPr>
            </w:pPr>
            <w:r w:rsidRPr="00EB63B2">
              <w:rPr>
                <w:sz w:val="22"/>
                <w:szCs w:val="22"/>
              </w:rPr>
              <w:t xml:space="preserve">«РАДУГА МАСТЕРСТВА»- принимали участие 5 воспитанников. </w:t>
            </w:r>
            <w:r w:rsidR="00123A4B" w:rsidRPr="00EB63B2">
              <w:rPr>
                <w:sz w:val="22"/>
                <w:szCs w:val="22"/>
              </w:rPr>
              <w:t>Стрелов Кирилл- Победитель конкурса, диплом 1 степени</w:t>
            </w:r>
          </w:p>
        </w:tc>
        <w:tc>
          <w:tcPr>
            <w:tcW w:w="3190" w:type="dxa"/>
          </w:tcPr>
          <w:p w:rsidR="0035776B" w:rsidRPr="00EB63B2" w:rsidRDefault="0035776B" w:rsidP="0035776B">
            <w:pPr>
              <w:jc w:val="both"/>
              <w:rPr>
                <w:sz w:val="22"/>
                <w:szCs w:val="22"/>
              </w:rPr>
            </w:pPr>
            <w:r w:rsidRPr="00EB63B2">
              <w:rPr>
                <w:sz w:val="22"/>
                <w:szCs w:val="22"/>
              </w:rPr>
              <w:t>Столяров Иван участник всероссийского конкурса рисунков «Вин</w:t>
            </w:r>
            <w:r w:rsidR="00123A4B" w:rsidRPr="00EB63B2">
              <w:rPr>
                <w:sz w:val="22"/>
                <w:szCs w:val="22"/>
              </w:rPr>
              <w:t>и -</w:t>
            </w:r>
            <w:r w:rsidRPr="00EB63B2">
              <w:rPr>
                <w:sz w:val="22"/>
                <w:szCs w:val="22"/>
              </w:rPr>
              <w:t xml:space="preserve"> Пух и все-все-все».</w:t>
            </w:r>
          </w:p>
          <w:p w:rsidR="0035776B" w:rsidRPr="00EB63B2" w:rsidRDefault="0035776B" w:rsidP="0035776B">
            <w:pPr>
              <w:jc w:val="both"/>
              <w:rPr>
                <w:sz w:val="22"/>
                <w:szCs w:val="22"/>
              </w:rPr>
            </w:pPr>
          </w:p>
        </w:tc>
      </w:tr>
    </w:tbl>
    <w:p w:rsidR="00EB0D82" w:rsidRPr="00EB0D82" w:rsidRDefault="00EB0D82" w:rsidP="0035776B">
      <w:pPr>
        <w:spacing w:line="240" w:lineRule="auto"/>
        <w:ind w:right="75"/>
        <w:jc w:val="both"/>
        <w:rPr>
          <w:rFonts w:ascii="Times New Roman" w:hAnsi="Times New Roman" w:cs="Times New Roman"/>
          <w:sz w:val="24"/>
          <w:szCs w:val="24"/>
        </w:rPr>
      </w:pPr>
      <w:r w:rsidRPr="00EB0D82">
        <w:rPr>
          <w:rFonts w:ascii="Times New Roman" w:hAnsi="Times New Roman" w:cs="Times New Roman"/>
          <w:b/>
          <w:i/>
          <w:sz w:val="24"/>
          <w:szCs w:val="24"/>
        </w:rPr>
        <w:t>Выводы:</w:t>
      </w:r>
      <w:r w:rsidRPr="00EB0D82">
        <w:rPr>
          <w:rFonts w:ascii="Times New Roman" w:hAnsi="Times New Roman" w:cs="Times New Roman"/>
          <w:sz w:val="24"/>
          <w:szCs w:val="24"/>
        </w:rPr>
        <w:t xml:space="preserve"> Качество подготовки </w:t>
      </w:r>
      <w:r w:rsidR="00C33CCB">
        <w:rPr>
          <w:rFonts w:ascii="Times New Roman" w:hAnsi="Times New Roman" w:cs="Times New Roman"/>
          <w:sz w:val="24"/>
          <w:szCs w:val="24"/>
        </w:rPr>
        <w:t xml:space="preserve">воспитанников </w:t>
      </w:r>
      <w:r w:rsidRPr="00EB0D82">
        <w:rPr>
          <w:rFonts w:ascii="Times New Roman" w:hAnsi="Times New Roman" w:cs="Times New Roman"/>
          <w:sz w:val="24"/>
          <w:szCs w:val="24"/>
        </w:rPr>
        <w:t>соответствует предъявляемым требованиям.</w:t>
      </w:r>
      <w:r>
        <w:rPr>
          <w:rFonts w:ascii="Times New Roman" w:hAnsi="Times New Roman" w:cs="Times New Roman"/>
          <w:sz w:val="24"/>
          <w:szCs w:val="24"/>
        </w:rPr>
        <w:t xml:space="preserve"> </w:t>
      </w:r>
      <w:r w:rsidRPr="00EB0D82">
        <w:rPr>
          <w:rFonts w:ascii="Times New Roman" w:hAnsi="Times New Roman" w:cs="Times New Roman"/>
          <w:sz w:val="24"/>
          <w:szCs w:val="24"/>
        </w:rPr>
        <w:t>Образовательная программа дошкольного образования ДОУ реализуется в полном объеме. Система педагогического мониторинга, используемая в ДОУ, в полной мере удовлетворяет целям и задачам педагогической диагностики развития воспитанников ДОУ, соответствует ФГОС ДО.</w:t>
      </w:r>
    </w:p>
    <w:p w:rsidR="00EB0D82" w:rsidRDefault="00123A4B" w:rsidP="0035776B">
      <w:pPr>
        <w:spacing w:line="240" w:lineRule="auto"/>
        <w:rPr>
          <w:rFonts w:ascii="Times New Roman" w:hAnsi="Times New Roman" w:cs="Times New Roman"/>
          <w:b/>
          <w:i/>
          <w:sz w:val="24"/>
          <w:szCs w:val="24"/>
          <w:u w:val="single"/>
        </w:rPr>
      </w:pPr>
      <w:r>
        <w:rPr>
          <w:rFonts w:ascii="Times New Roman" w:hAnsi="Times New Roman" w:cs="Times New Roman"/>
          <w:b/>
          <w:i/>
          <w:sz w:val="24"/>
          <w:szCs w:val="24"/>
          <w:u w:val="single"/>
        </w:rPr>
        <w:t>2.2.5.Качество подготовки воспитанников</w:t>
      </w:r>
      <w:r w:rsidRPr="00EB0D82">
        <w:rPr>
          <w:rFonts w:ascii="Times New Roman" w:hAnsi="Times New Roman" w:cs="Times New Roman"/>
          <w:b/>
          <w:i/>
          <w:sz w:val="24"/>
          <w:szCs w:val="24"/>
          <w:u w:val="single"/>
        </w:rPr>
        <w:t xml:space="preserve"> к обучению в школе.</w:t>
      </w:r>
    </w:p>
    <w:p w:rsidR="00B5078A" w:rsidRPr="00EB63B2" w:rsidRDefault="00EB0D82" w:rsidP="00EB63B2">
      <w:pPr>
        <w:spacing w:line="240" w:lineRule="auto"/>
        <w:jc w:val="both"/>
        <w:rPr>
          <w:rFonts w:ascii="Times New Roman" w:hAnsi="Times New Roman" w:cs="Times New Roman"/>
          <w:sz w:val="24"/>
          <w:szCs w:val="24"/>
        </w:rPr>
      </w:pPr>
      <w:r w:rsidRPr="00EB0D82">
        <w:rPr>
          <w:rFonts w:ascii="Times New Roman" w:hAnsi="Times New Roman" w:cs="Times New Roman"/>
          <w:sz w:val="24"/>
          <w:szCs w:val="24"/>
        </w:rPr>
        <w:t xml:space="preserve">Качество подготовки </w:t>
      </w:r>
      <w:r w:rsidR="00C33CCB">
        <w:rPr>
          <w:rFonts w:ascii="Times New Roman" w:hAnsi="Times New Roman" w:cs="Times New Roman"/>
          <w:sz w:val="24"/>
          <w:szCs w:val="24"/>
        </w:rPr>
        <w:t>воспитанников</w:t>
      </w:r>
      <w:r w:rsidR="00C33CCB" w:rsidRPr="00EB0D82">
        <w:rPr>
          <w:rFonts w:ascii="Times New Roman" w:hAnsi="Times New Roman" w:cs="Times New Roman"/>
          <w:sz w:val="24"/>
          <w:szCs w:val="24"/>
        </w:rPr>
        <w:t xml:space="preserve"> </w:t>
      </w:r>
      <w:r w:rsidRPr="00EB0D82">
        <w:rPr>
          <w:rFonts w:ascii="Times New Roman" w:hAnsi="Times New Roman" w:cs="Times New Roman"/>
          <w:sz w:val="24"/>
          <w:szCs w:val="24"/>
        </w:rPr>
        <w:t xml:space="preserve">обучающихся </w:t>
      </w:r>
      <w:r w:rsidR="00A463BE">
        <w:rPr>
          <w:rFonts w:ascii="Times New Roman" w:hAnsi="Times New Roman" w:cs="Times New Roman"/>
          <w:sz w:val="24"/>
          <w:szCs w:val="24"/>
        </w:rPr>
        <w:t xml:space="preserve">к школе </w:t>
      </w:r>
      <w:r w:rsidRPr="00EB0D82">
        <w:rPr>
          <w:rFonts w:ascii="Times New Roman" w:hAnsi="Times New Roman" w:cs="Times New Roman"/>
          <w:sz w:val="24"/>
          <w:szCs w:val="24"/>
        </w:rPr>
        <w:t>соответствует предъявляемым требованиям</w:t>
      </w:r>
      <w:r w:rsidR="00A463BE">
        <w:rPr>
          <w:rFonts w:ascii="Times New Roman" w:hAnsi="Times New Roman" w:cs="Times New Roman"/>
          <w:sz w:val="24"/>
          <w:szCs w:val="24"/>
        </w:rPr>
        <w:t xml:space="preserve"> и осуществляется по всем направлениям.</w:t>
      </w:r>
      <w:r w:rsidR="00B45CAC">
        <w:rPr>
          <w:rFonts w:ascii="Times New Roman" w:hAnsi="Times New Roman" w:cs="Times New Roman"/>
          <w:sz w:val="24"/>
          <w:szCs w:val="24"/>
        </w:rPr>
        <w:t xml:space="preserve">                                                                                    </w:t>
      </w:r>
      <w:r w:rsidR="006F1539" w:rsidRPr="00B45CAC">
        <w:rPr>
          <w:rFonts w:ascii="Times New Roman" w:hAnsi="Times New Roman" w:cs="Times New Roman"/>
          <w:bCs/>
          <w:sz w:val="24"/>
          <w:szCs w:val="24"/>
          <w:u w:val="single"/>
        </w:rPr>
        <w:t>Критерии готовности к обучению ребенка в школе:</w:t>
      </w:r>
      <w:r w:rsidR="00B15E2C">
        <w:rPr>
          <w:rFonts w:ascii="Times New Roman" w:hAnsi="Times New Roman" w:cs="Times New Roman"/>
          <w:bCs/>
          <w:sz w:val="24"/>
          <w:szCs w:val="24"/>
          <w:u w:val="single"/>
        </w:rPr>
        <w:t xml:space="preserve">                                                                                                                     </w:t>
      </w:r>
      <w:r w:rsidR="00B15E2C" w:rsidRPr="00055CED">
        <w:rPr>
          <w:rFonts w:ascii="Times New Roman" w:hAnsi="Times New Roman" w:cs="Times New Roman"/>
          <w:bCs/>
          <w:sz w:val="24"/>
          <w:szCs w:val="24"/>
          <w:u w:val="single"/>
        </w:rPr>
        <w:t xml:space="preserve">1. </w:t>
      </w:r>
      <w:r w:rsidR="00123A4B" w:rsidRPr="00055CED">
        <w:rPr>
          <w:rFonts w:ascii="Times New Roman" w:hAnsi="Times New Roman" w:cs="Times New Roman"/>
          <w:bCs/>
          <w:iCs/>
          <w:sz w:val="24"/>
          <w:szCs w:val="24"/>
        </w:rPr>
        <w:t>Медицинские</w:t>
      </w:r>
      <w:r w:rsidR="00123A4B" w:rsidRPr="00055CED">
        <w:rPr>
          <w:rFonts w:ascii="Times New Roman" w:hAnsi="Times New Roman" w:cs="Times New Roman"/>
          <w:b/>
          <w:bCs/>
          <w:iCs/>
          <w:sz w:val="24"/>
          <w:szCs w:val="24"/>
        </w:rPr>
        <w:t>:</w:t>
      </w:r>
      <w:r w:rsidR="00123A4B" w:rsidRPr="00055CED">
        <w:rPr>
          <w:rFonts w:ascii="Times New Roman" w:hAnsi="Times New Roman" w:cs="Times New Roman"/>
          <w:sz w:val="24"/>
          <w:szCs w:val="24"/>
        </w:rPr>
        <w:t xml:space="preserve">   уровень биологического развития (темпы прорезывания постоянных зубов, оценка физического развития, прибавка длины тела за последний год);                                                                                                                                            - состояние здоровья в момент осмотра;                                                                                                      </w:t>
      </w:r>
      <w:r w:rsidR="00B15E2C" w:rsidRPr="00055CED">
        <w:rPr>
          <w:rFonts w:ascii="Times New Roman" w:hAnsi="Times New Roman" w:cs="Times New Roman"/>
          <w:sz w:val="24"/>
          <w:szCs w:val="24"/>
        </w:rPr>
        <w:t xml:space="preserve">                       </w:t>
      </w:r>
      <w:r w:rsidR="00123A4B" w:rsidRPr="00055CED">
        <w:rPr>
          <w:rFonts w:ascii="Times New Roman" w:hAnsi="Times New Roman" w:cs="Times New Roman"/>
          <w:sz w:val="24"/>
          <w:szCs w:val="24"/>
        </w:rPr>
        <w:t xml:space="preserve"> </w:t>
      </w:r>
      <w:r w:rsidR="00123A4B" w:rsidRPr="00055CED">
        <w:rPr>
          <w:rFonts w:ascii="Times New Roman" w:hAnsi="Times New Roman" w:cs="Times New Roman"/>
          <w:sz w:val="24"/>
          <w:szCs w:val="24"/>
        </w:rPr>
        <w:noBreakHyphen/>
        <w:t xml:space="preserve"> острая заболеваемость за предшествующий год.</w:t>
      </w:r>
      <w:r w:rsidR="00B15E2C" w:rsidRPr="00055CED">
        <w:rPr>
          <w:rFonts w:ascii="Times New Roman" w:hAnsi="Times New Roman" w:cs="Times New Roman"/>
          <w:sz w:val="24"/>
          <w:szCs w:val="24"/>
        </w:rPr>
        <w:t xml:space="preserve">                                                                                                                     2. </w:t>
      </w:r>
      <w:r w:rsidR="006F1539" w:rsidRPr="00055CED">
        <w:rPr>
          <w:rFonts w:ascii="Times New Roman" w:hAnsi="Times New Roman" w:cs="Times New Roman"/>
          <w:sz w:val="24"/>
          <w:szCs w:val="24"/>
        </w:rPr>
        <w:t>Анализ достижения воспитанниками целевых ориентир</w:t>
      </w:r>
      <w:r w:rsidR="00EB63B2">
        <w:rPr>
          <w:rFonts w:ascii="Times New Roman" w:hAnsi="Times New Roman" w:cs="Times New Roman"/>
          <w:sz w:val="24"/>
          <w:szCs w:val="24"/>
        </w:rPr>
        <w:t>ов на этапе завершения обучения в </w:t>
      </w:r>
      <w:r w:rsidR="006F1539" w:rsidRPr="00055CED">
        <w:rPr>
          <w:rFonts w:ascii="Times New Roman" w:hAnsi="Times New Roman" w:cs="Times New Roman"/>
          <w:sz w:val="24"/>
          <w:szCs w:val="24"/>
        </w:rPr>
        <w:t>ДОУ</w:t>
      </w:r>
      <w:r w:rsidR="00A34E14" w:rsidRPr="00055CED">
        <w:rPr>
          <w:rFonts w:ascii="Times New Roman" w:hAnsi="Times New Roman" w:cs="Times New Roman"/>
          <w:sz w:val="24"/>
          <w:szCs w:val="24"/>
        </w:rPr>
        <w:t>.</w:t>
      </w:r>
      <w:r w:rsidR="00EB63B2">
        <w:rPr>
          <w:rFonts w:ascii="Times New Roman" w:hAnsi="Times New Roman" w:cs="Times New Roman"/>
          <w:sz w:val="24"/>
          <w:szCs w:val="24"/>
        </w:rPr>
        <w:t xml:space="preserve">                                                                                                                                                </w:t>
      </w:r>
      <w:r w:rsidR="00C33CCB">
        <w:t xml:space="preserve"> </w:t>
      </w:r>
      <w:r w:rsidR="006F1539" w:rsidRPr="00EB63B2">
        <w:rPr>
          <w:rFonts w:ascii="Times New Roman" w:hAnsi="Times New Roman" w:cs="Times New Roman"/>
          <w:sz w:val="24"/>
          <w:szCs w:val="24"/>
        </w:rPr>
        <w:t xml:space="preserve">Ежегодно все воспитанники ДОУ проходят медицинский </w:t>
      </w:r>
      <w:r w:rsidR="00B5078A" w:rsidRPr="00EB63B2">
        <w:rPr>
          <w:rFonts w:ascii="Times New Roman" w:hAnsi="Times New Roman" w:cs="Times New Roman"/>
          <w:sz w:val="24"/>
          <w:szCs w:val="24"/>
        </w:rPr>
        <w:t>осмотр педиатром- 1 раз.</w:t>
      </w:r>
      <w:r w:rsidR="00C33CCB" w:rsidRPr="00EB63B2">
        <w:rPr>
          <w:rFonts w:ascii="Times New Roman" w:hAnsi="Times New Roman" w:cs="Times New Roman"/>
          <w:sz w:val="24"/>
          <w:szCs w:val="24"/>
        </w:rPr>
        <w:t xml:space="preserve"> </w:t>
      </w:r>
      <w:r w:rsidR="00B5078A" w:rsidRPr="00EB63B2">
        <w:rPr>
          <w:rFonts w:ascii="Times New Roman" w:hAnsi="Times New Roman" w:cs="Times New Roman"/>
          <w:sz w:val="24"/>
          <w:szCs w:val="24"/>
        </w:rPr>
        <w:t>Углубленный медицинский осмотр- 2 раза: при поступлении ребенка в ДОУ и при выпуске.</w:t>
      </w:r>
      <w:r w:rsidR="00C33CCB" w:rsidRPr="00EB63B2">
        <w:rPr>
          <w:rFonts w:ascii="Times New Roman" w:hAnsi="Times New Roman" w:cs="Times New Roman"/>
          <w:sz w:val="24"/>
          <w:szCs w:val="24"/>
        </w:rPr>
        <w:t xml:space="preserve">                                                                                                                                                </w:t>
      </w:r>
      <w:r w:rsidR="00B5078A" w:rsidRPr="00EB63B2">
        <w:rPr>
          <w:rFonts w:ascii="Times New Roman" w:hAnsi="Times New Roman" w:cs="Times New Roman"/>
          <w:i/>
          <w:sz w:val="24"/>
          <w:szCs w:val="24"/>
        </w:rPr>
        <w:t>В 2017 году выпускников - 15человек.</w:t>
      </w:r>
    </w:p>
    <w:p w:rsidR="006F1539" w:rsidRDefault="00B5078A" w:rsidP="0035776B">
      <w:pPr>
        <w:pStyle w:val="af4"/>
      </w:pPr>
      <w:r>
        <w:t>Медицинский осмотр показал готовность</w:t>
      </w:r>
      <w:r w:rsidR="00C33CCB">
        <w:t xml:space="preserve"> </w:t>
      </w:r>
      <w:r>
        <w:t>- 15 ч. – 100%</w:t>
      </w:r>
      <w:r w:rsidR="00B45CAC">
        <w:t xml:space="preserve">                                                                          </w:t>
      </w:r>
      <w:r w:rsidR="006F1539">
        <w:t xml:space="preserve">Готовность выпускников к обучению в школе </w:t>
      </w:r>
      <w:r>
        <w:t xml:space="preserve"> по достижению целевых ориентиров - </w:t>
      </w:r>
      <w:r w:rsidR="006F1539">
        <w:t>15человек</w:t>
      </w:r>
    </w:p>
    <w:tbl>
      <w:tblPr>
        <w:tblStyle w:val="ab"/>
        <w:tblW w:w="0" w:type="auto"/>
        <w:tblLook w:val="04A0"/>
      </w:tblPr>
      <w:tblGrid>
        <w:gridCol w:w="4062"/>
        <w:gridCol w:w="1954"/>
        <w:gridCol w:w="1755"/>
        <w:gridCol w:w="1799"/>
      </w:tblGrid>
      <w:tr w:rsidR="00B5078A" w:rsidTr="008E7535">
        <w:tc>
          <w:tcPr>
            <w:tcW w:w="4103" w:type="dxa"/>
          </w:tcPr>
          <w:p w:rsidR="006F1539" w:rsidRPr="00EB63B2" w:rsidRDefault="006F1539" w:rsidP="0035776B">
            <w:pPr>
              <w:jc w:val="both"/>
              <w:rPr>
                <w:sz w:val="22"/>
                <w:szCs w:val="22"/>
              </w:rPr>
            </w:pPr>
            <w:r w:rsidRPr="00EB63B2">
              <w:rPr>
                <w:sz w:val="22"/>
                <w:szCs w:val="22"/>
              </w:rPr>
              <w:t>критерии</w:t>
            </w:r>
          </w:p>
        </w:tc>
        <w:tc>
          <w:tcPr>
            <w:tcW w:w="1959" w:type="dxa"/>
          </w:tcPr>
          <w:p w:rsidR="006F1539" w:rsidRPr="00EB63B2" w:rsidRDefault="00B5078A" w:rsidP="0035776B">
            <w:pPr>
              <w:jc w:val="center"/>
              <w:rPr>
                <w:sz w:val="22"/>
                <w:szCs w:val="22"/>
              </w:rPr>
            </w:pPr>
            <w:r w:rsidRPr="00EB63B2">
              <w:rPr>
                <w:sz w:val="22"/>
                <w:szCs w:val="22"/>
              </w:rPr>
              <w:t>Сформированы полностью</w:t>
            </w:r>
          </w:p>
        </w:tc>
        <w:tc>
          <w:tcPr>
            <w:tcW w:w="1713" w:type="dxa"/>
          </w:tcPr>
          <w:p w:rsidR="006F1539" w:rsidRPr="00EB63B2" w:rsidRDefault="00B5078A" w:rsidP="0035776B">
            <w:pPr>
              <w:jc w:val="center"/>
              <w:rPr>
                <w:sz w:val="22"/>
                <w:szCs w:val="22"/>
              </w:rPr>
            </w:pPr>
            <w:r w:rsidRPr="00EB63B2">
              <w:rPr>
                <w:sz w:val="22"/>
                <w:szCs w:val="22"/>
              </w:rPr>
              <w:t xml:space="preserve">Сформированы </w:t>
            </w:r>
            <w:r w:rsidR="006F1539" w:rsidRPr="00EB63B2">
              <w:rPr>
                <w:sz w:val="22"/>
                <w:szCs w:val="22"/>
              </w:rPr>
              <w:t>Условно</w:t>
            </w:r>
          </w:p>
        </w:tc>
        <w:tc>
          <w:tcPr>
            <w:tcW w:w="1801" w:type="dxa"/>
          </w:tcPr>
          <w:p w:rsidR="006F1539" w:rsidRPr="00EB63B2" w:rsidRDefault="006F1539" w:rsidP="0035776B">
            <w:pPr>
              <w:jc w:val="center"/>
              <w:rPr>
                <w:sz w:val="22"/>
                <w:szCs w:val="22"/>
              </w:rPr>
            </w:pPr>
            <w:r w:rsidRPr="00EB63B2">
              <w:rPr>
                <w:sz w:val="22"/>
                <w:szCs w:val="22"/>
              </w:rPr>
              <w:t xml:space="preserve">Не </w:t>
            </w:r>
            <w:r w:rsidR="00B5078A" w:rsidRPr="00EB63B2">
              <w:rPr>
                <w:sz w:val="22"/>
                <w:szCs w:val="22"/>
              </w:rPr>
              <w:t>Сформированы</w:t>
            </w:r>
          </w:p>
        </w:tc>
      </w:tr>
      <w:tr w:rsidR="00B5078A" w:rsidTr="008E7535">
        <w:tc>
          <w:tcPr>
            <w:tcW w:w="4103" w:type="dxa"/>
          </w:tcPr>
          <w:p w:rsidR="006F1539" w:rsidRPr="00EB63B2" w:rsidRDefault="006F1539" w:rsidP="0035776B">
            <w:pPr>
              <w:jc w:val="both"/>
              <w:rPr>
                <w:sz w:val="22"/>
                <w:szCs w:val="22"/>
              </w:rPr>
            </w:pPr>
            <w:r w:rsidRPr="00EB63B2">
              <w:rPr>
                <w:sz w:val="22"/>
                <w:szCs w:val="22"/>
              </w:rPr>
              <w:t>проявляет инициативу и самостоятельность</w:t>
            </w:r>
          </w:p>
        </w:tc>
        <w:tc>
          <w:tcPr>
            <w:tcW w:w="1959" w:type="dxa"/>
          </w:tcPr>
          <w:p w:rsidR="006F1539" w:rsidRPr="00EB63B2" w:rsidRDefault="000263EE" w:rsidP="0035776B">
            <w:pPr>
              <w:jc w:val="center"/>
              <w:rPr>
                <w:sz w:val="22"/>
                <w:szCs w:val="22"/>
              </w:rPr>
            </w:pPr>
            <w:r w:rsidRPr="00EB63B2">
              <w:rPr>
                <w:sz w:val="22"/>
                <w:szCs w:val="22"/>
              </w:rPr>
              <w:t>14</w:t>
            </w:r>
            <w:r w:rsidR="0081659F" w:rsidRPr="00EB63B2">
              <w:rPr>
                <w:sz w:val="22"/>
                <w:szCs w:val="22"/>
              </w:rPr>
              <w:t xml:space="preserve">- </w:t>
            </w:r>
            <w:r w:rsidR="008E7535" w:rsidRPr="00EB63B2">
              <w:rPr>
                <w:sz w:val="22"/>
                <w:szCs w:val="22"/>
              </w:rPr>
              <w:t>93,5%</w:t>
            </w:r>
          </w:p>
        </w:tc>
        <w:tc>
          <w:tcPr>
            <w:tcW w:w="1713" w:type="dxa"/>
          </w:tcPr>
          <w:p w:rsidR="006F1539" w:rsidRPr="00EB63B2" w:rsidRDefault="000263EE" w:rsidP="0035776B">
            <w:pPr>
              <w:pStyle w:val="a8"/>
              <w:jc w:val="center"/>
              <w:rPr>
                <w:rFonts w:ascii="Times New Roman" w:hAnsi="Times New Roman"/>
                <w:sz w:val="22"/>
                <w:szCs w:val="22"/>
              </w:rPr>
            </w:pPr>
            <w:r w:rsidRPr="00EB63B2">
              <w:rPr>
                <w:rFonts w:ascii="Times New Roman" w:hAnsi="Times New Roman"/>
                <w:sz w:val="22"/>
                <w:szCs w:val="22"/>
              </w:rPr>
              <w:t>1</w:t>
            </w:r>
            <w:r w:rsidR="00B5078A" w:rsidRPr="00EB63B2">
              <w:rPr>
                <w:rFonts w:ascii="Times New Roman" w:hAnsi="Times New Roman"/>
                <w:sz w:val="22"/>
                <w:szCs w:val="22"/>
              </w:rPr>
              <w:t>-</w:t>
            </w:r>
            <w:r w:rsidR="008E7535" w:rsidRPr="00EB63B2">
              <w:rPr>
                <w:rFonts w:ascii="Times New Roman" w:hAnsi="Times New Roman"/>
                <w:sz w:val="22"/>
                <w:szCs w:val="22"/>
              </w:rPr>
              <w:t>6,5</w:t>
            </w:r>
            <w:r w:rsidR="00B5078A" w:rsidRPr="00EB63B2">
              <w:rPr>
                <w:rFonts w:ascii="Times New Roman" w:hAnsi="Times New Roman"/>
                <w:sz w:val="22"/>
                <w:szCs w:val="22"/>
              </w:rPr>
              <w:t>%</w:t>
            </w:r>
          </w:p>
        </w:tc>
        <w:tc>
          <w:tcPr>
            <w:tcW w:w="1801" w:type="dxa"/>
          </w:tcPr>
          <w:p w:rsidR="006F1539" w:rsidRPr="00EB63B2" w:rsidRDefault="00B5078A" w:rsidP="0035776B">
            <w:pPr>
              <w:pStyle w:val="a8"/>
              <w:numPr>
                <w:ilvl w:val="0"/>
                <w:numId w:val="28"/>
              </w:numPr>
              <w:jc w:val="center"/>
              <w:rPr>
                <w:rFonts w:ascii="Times New Roman" w:hAnsi="Times New Roman"/>
                <w:sz w:val="22"/>
                <w:szCs w:val="22"/>
              </w:rPr>
            </w:pPr>
            <w:r w:rsidRPr="00EB63B2">
              <w:rPr>
                <w:rFonts w:ascii="Times New Roman" w:hAnsi="Times New Roman"/>
                <w:sz w:val="22"/>
                <w:szCs w:val="22"/>
              </w:rPr>
              <w:t>0%</w:t>
            </w:r>
          </w:p>
        </w:tc>
      </w:tr>
      <w:tr w:rsidR="00B5078A" w:rsidTr="008E7535">
        <w:tc>
          <w:tcPr>
            <w:tcW w:w="4103" w:type="dxa"/>
          </w:tcPr>
          <w:p w:rsidR="006F1539" w:rsidRPr="00EB63B2" w:rsidRDefault="00C33CCB" w:rsidP="0035776B">
            <w:pPr>
              <w:jc w:val="both"/>
              <w:rPr>
                <w:sz w:val="22"/>
                <w:szCs w:val="22"/>
              </w:rPr>
            </w:pPr>
            <w:r w:rsidRPr="00EB63B2">
              <w:rPr>
                <w:sz w:val="22"/>
                <w:szCs w:val="22"/>
              </w:rPr>
              <w:t>установка</w:t>
            </w:r>
            <w:r w:rsidR="006F1539" w:rsidRPr="00EB63B2">
              <w:rPr>
                <w:sz w:val="22"/>
                <w:szCs w:val="22"/>
              </w:rPr>
              <w:t xml:space="preserve"> положительного отношения</w:t>
            </w:r>
            <w:r w:rsidR="00EB63B2">
              <w:rPr>
                <w:sz w:val="22"/>
                <w:szCs w:val="22"/>
              </w:rPr>
              <w:t xml:space="preserve"> к </w:t>
            </w:r>
            <w:r w:rsidR="00EB63B2">
              <w:rPr>
                <w:sz w:val="22"/>
                <w:szCs w:val="22"/>
              </w:rPr>
              <w:lastRenderedPageBreak/>
              <w:t xml:space="preserve">миру </w:t>
            </w:r>
          </w:p>
        </w:tc>
        <w:tc>
          <w:tcPr>
            <w:tcW w:w="1959" w:type="dxa"/>
          </w:tcPr>
          <w:p w:rsidR="006F1539" w:rsidRPr="00EB63B2" w:rsidRDefault="006F1539" w:rsidP="0035776B">
            <w:pPr>
              <w:jc w:val="center"/>
              <w:rPr>
                <w:sz w:val="22"/>
                <w:szCs w:val="22"/>
              </w:rPr>
            </w:pPr>
            <w:r w:rsidRPr="00EB63B2">
              <w:rPr>
                <w:sz w:val="22"/>
                <w:szCs w:val="22"/>
              </w:rPr>
              <w:lastRenderedPageBreak/>
              <w:t>13</w:t>
            </w:r>
            <w:r w:rsidR="0081659F" w:rsidRPr="00EB63B2">
              <w:rPr>
                <w:sz w:val="22"/>
                <w:szCs w:val="22"/>
              </w:rPr>
              <w:t>- 87%</w:t>
            </w:r>
          </w:p>
        </w:tc>
        <w:tc>
          <w:tcPr>
            <w:tcW w:w="1713" w:type="dxa"/>
          </w:tcPr>
          <w:p w:rsidR="006F1539" w:rsidRPr="00EB63B2" w:rsidRDefault="00B5078A" w:rsidP="0035776B">
            <w:pPr>
              <w:ind w:left="360"/>
              <w:jc w:val="center"/>
              <w:rPr>
                <w:sz w:val="22"/>
                <w:szCs w:val="22"/>
              </w:rPr>
            </w:pPr>
            <w:r w:rsidRPr="00EB63B2">
              <w:rPr>
                <w:sz w:val="22"/>
                <w:szCs w:val="22"/>
              </w:rPr>
              <w:t>2-13%</w:t>
            </w:r>
          </w:p>
        </w:tc>
        <w:tc>
          <w:tcPr>
            <w:tcW w:w="1801" w:type="dxa"/>
          </w:tcPr>
          <w:p w:rsidR="006F1539" w:rsidRPr="00EB63B2" w:rsidRDefault="00B5078A" w:rsidP="0035776B">
            <w:pPr>
              <w:pStyle w:val="a8"/>
              <w:numPr>
                <w:ilvl w:val="0"/>
                <w:numId w:val="29"/>
              </w:numPr>
              <w:jc w:val="center"/>
              <w:rPr>
                <w:rFonts w:ascii="Times New Roman" w:hAnsi="Times New Roman"/>
                <w:sz w:val="22"/>
                <w:szCs w:val="22"/>
              </w:rPr>
            </w:pPr>
            <w:r w:rsidRPr="00EB63B2">
              <w:rPr>
                <w:rFonts w:ascii="Times New Roman" w:hAnsi="Times New Roman"/>
                <w:sz w:val="22"/>
                <w:szCs w:val="22"/>
              </w:rPr>
              <w:t>0%</w:t>
            </w:r>
          </w:p>
        </w:tc>
      </w:tr>
      <w:tr w:rsidR="00B5078A" w:rsidTr="008E7535">
        <w:tc>
          <w:tcPr>
            <w:tcW w:w="4103" w:type="dxa"/>
          </w:tcPr>
          <w:p w:rsidR="006F1539" w:rsidRPr="00EB63B2" w:rsidRDefault="006F1539" w:rsidP="0035776B">
            <w:pPr>
              <w:jc w:val="both"/>
              <w:rPr>
                <w:sz w:val="22"/>
                <w:szCs w:val="22"/>
              </w:rPr>
            </w:pPr>
            <w:r w:rsidRPr="00EB63B2">
              <w:rPr>
                <w:sz w:val="22"/>
                <w:szCs w:val="22"/>
              </w:rPr>
              <w:lastRenderedPageBreak/>
              <w:t>Способен сотрудничать</w:t>
            </w:r>
          </w:p>
        </w:tc>
        <w:tc>
          <w:tcPr>
            <w:tcW w:w="1959" w:type="dxa"/>
          </w:tcPr>
          <w:p w:rsidR="006F1539" w:rsidRPr="00EB63B2" w:rsidRDefault="006F1539" w:rsidP="0035776B">
            <w:pPr>
              <w:jc w:val="center"/>
              <w:rPr>
                <w:sz w:val="22"/>
                <w:szCs w:val="22"/>
              </w:rPr>
            </w:pPr>
            <w:r w:rsidRPr="00EB63B2">
              <w:rPr>
                <w:sz w:val="22"/>
                <w:szCs w:val="22"/>
              </w:rPr>
              <w:t>14</w:t>
            </w:r>
            <w:r w:rsidR="0081659F" w:rsidRPr="00EB63B2">
              <w:rPr>
                <w:sz w:val="22"/>
                <w:szCs w:val="22"/>
              </w:rPr>
              <w:t>- 93,5%</w:t>
            </w:r>
          </w:p>
        </w:tc>
        <w:tc>
          <w:tcPr>
            <w:tcW w:w="1713" w:type="dxa"/>
          </w:tcPr>
          <w:p w:rsidR="006F1539" w:rsidRPr="00EB63B2" w:rsidRDefault="00B5078A" w:rsidP="0035776B">
            <w:pPr>
              <w:pStyle w:val="a8"/>
              <w:numPr>
                <w:ilvl w:val="0"/>
                <w:numId w:val="29"/>
              </w:numPr>
              <w:jc w:val="center"/>
              <w:rPr>
                <w:rFonts w:ascii="Times New Roman" w:hAnsi="Times New Roman"/>
                <w:sz w:val="22"/>
                <w:szCs w:val="22"/>
              </w:rPr>
            </w:pPr>
            <w:r w:rsidRPr="00EB63B2">
              <w:rPr>
                <w:rFonts w:ascii="Times New Roman" w:hAnsi="Times New Roman"/>
                <w:sz w:val="22"/>
                <w:szCs w:val="22"/>
              </w:rPr>
              <w:t>6.5%</w:t>
            </w:r>
          </w:p>
        </w:tc>
        <w:tc>
          <w:tcPr>
            <w:tcW w:w="1801" w:type="dxa"/>
          </w:tcPr>
          <w:p w:rsidR="006F1539" w:rsidRPr="00EB63B2" w:rsidRDefault="006F1539" w:rsidP="0035776B">
            <w:pPr>
              <w:jc w:val="center"/>
              <w:rPr>
                <w:sz w:val="22"/>
                <w:szCs w:val="22"/>
              </w:rPr>
            </w:pPr>
            <w:r w:rsidRPr="00EB63B2">
              <w:rPr>
                <w:sz w:val="22"/>
                <w:szCs w:val="22"/>
              </w:rPr>
              <w:t>0</w:t>
            </w:r>
            <w:r w:rsidR="00B5078A" w:rsidRPr="00EB63B2">
              <w:rPr>
                <w:sz w:val="22"/>
                <w:szCs w:val="22"/>
              </w:rPr>
              <w:t>-0%</w:t>
            </w:r>
          </w:p>
        </w:tc>
      </w:tr>
      <w:tr w:rsidR="00B5078A" w:rsidTr="008E7535">
        <w:tc>
          <w:tcPr>
            <w:tcW w:w="4103" w:type="dxa"/>
          </w:tcPr>
          <w:p w:rsidR="006F1539" w:rsidRPr="00EB63B2" w:rsidRDefault="006F1539" w:rsidP="0035776B">
            <w:pPr>
              <w:jc w:val="both"/>
              <w:rPr>
                <w:sz w:val="22"/>
                <w:szCs w:val="22"/>
              </w:rPr>
            </w:pPr>
            <w:r w:rsidRPr="00EB63B2">
              <w:rPr>
                <w:sz w:val="22"/>
                <w:szCs w:val="22"/>
              </w:rPr>
              <w:t>Понимает, что все люди равны</w:t>
            </w:r>
          </w:p>
        </w:tc>
        <w:tc>
          <w:tcPr>
            <w:tcW w:w="1959" w:type="dxa"/>
          </w:tcPr>
          <w:p w:rsidR="006F1539" w:rsidRPr="00EB63B2" w:rsidRDefault="006F1539" w:rsidP="0035776B">
            <w:pPr>
              <w:jc w:val="center"/>
              <w:rPr>
                <w:sz w:val="22"/>
                <w:szCs w:val="22"/>
              </w:rPr>
            </w:pPr>
            <w:r w:rsidRPr="00EB63B2">
              <w:rPr>
                <w:sz w:val="22"/>
                <w:szCs w:val="22"/>
              </w:rPr>
              <w:t>14</w:t>
            </w:r>
            <w:r w:rsidR="0081659F" w:rsidRPr="00EB63B2">
              <w:rPr>
                <w:sz w:val="22"/>
                <w:szCs w:val="22"/>
              </w:rPr>
              <w:t>- 93,5%</w:t>
            </w:r>
          </w:p>
        </w:tc>
        <w:tc>
          <w:tcPr>
            <w:tcW w:w="1713" w:type="dxa"/>
          </w:tcPr>
          <w:p w:rsidR="006F1539" w:rsidRPr="00EB63B2" w:rsidRDefault="0081659F" w:rsidP="0035776B">
            <w:pPr>
              <w:pStyle w:val="a8"/>
              <w:numPr>
                <w:ilvl w:val="0"/>
                <w:numId w:val="28"/>
              </w:numPr>
              <w:jc w:val="center"/>
              <w:rPr>
                <w:rFonts w:ascii="Times New Roman" w:hAnsi="Times New Roman"/>
                <w:sz w:val="22"/>
                <w:szCs w:val="22"/>
              </w:rPr>
            </w:pPr>
            <w:r w:rsidRPr="00EB63B2">
              <w:rPr>
                <w:rFonts w:ascii="Times New Roman" w:hAnsi="Times New Roman"/>
                <w:sz w:val="22"/>
                <w:szCs w:val="22"/>
              </w:rPr>
              <w:t>6,5%</w:t>
            </w:r>
          </w:p>
        </w:tc>
        <w:tc>
          <w:tcPr>
            <w:tcW w:w="1801" w:type="dxa"/>
          </w:tcPr>
          <w:p w:rsidR="006F1539" w:rsidRPr="00EB63B2" w:rsidRDefault="006F1539" w:rsidP="0035776B">
            <w:pPr>
              <w:jc w:val="center"/>
              <w:rPr>
                <w:sz w:val="22"/>
                <w:szCs w:val="22"/>
              </w:rPr>
            </w:pPr>
            <w:r w:rsidRPr="00EB63B2">
              <w:rPr>
                <w:sz w:val="22"/>
                <w:szCs w:val="22"/>
              </w:rPr>
              <w:t>0</w:t>
            </w:r>
            <w:r w:rsidR="00B5078A" w:rsidRPr="00EB63B2">
              <w:rPr>
                <w:sz w:val="22"/>
                <w:szCs w:val="22"/>
              </w:rPr>
              <w:t>-0%</w:t>
            </w:r>
          </w:p>
        </w:tc>
      </w:tr>
      <w:tr w:rsidR="00B5078A" w:rsidTr="008E7535">
        <w:tc>
          <w:tcPr>
            <w:tcW w:w="4103" w:type="dxa"/>
          </w:tcPr>
          <w:p w:rsidR="006F1539" w:rsidRPr="00EB63B2" w:rsidRDefault="006F1539" w:rsidP="0035776B">
            <w:pPr>
              <w:jc w:val="both"/>
              <w:rPr>
                <w:sz w:val="22"/>
                <w:szCs w:val="22"/>
              </w:rPr>
            </w:pPr>
            <w:r w:rsidRPr="00EB63B2">
              <w:rPr>
                <w:sz w:val="22"/>
                <w:szCs w:val="22"/>
              </w:rPr>
              <w:t>Проявляет эмпатию по отношению к другим людям</w:t>
            </w:r>
          </w:p>
        </w:tc>
        <w:tc>
          <w:tcPr>
            <w:tcW w:w="1959" w:type="dxa"/>
          </w:tcPr>
          <w:p w:rsidR="006F1539" w:rsidRPr="00EB63B2" w:rsidRDefault="006F1539" w:rsidP="0035776B">
            <w:pPr>
              <w:jc w:val="center"/>
              <w:rPr>
                <w:sz w:val="22"/>
                <w:szCs w:val="22"/>
              </w:rPr>
            </w:pPr>
            <w:r w:rsidRPr="00EB63B2">
              <w:rPr>
                <w:sz w:val="22"/>
                <w:szCs w:val="22"/>
              </w:rPr>
              <w:t>15</w:t>
            </w:r>
            <w:r w:rsidR="0081659F" w:rsidRPr="00EB63B2">
              <w:rPr>
                <w:sz w:val="22"/>
                <w:szCs w:val="22"/>
              </w:rPr>
              <w:t>- 100%</w:t>
            </w:r>
          </w:p>
        </w:tc>
        <w:tc>
          <w:tcPr>
            <w:tcW w:w="1713" w:type="dxa"/>
          </w:tcPr>
          <w:p w:rsidR="006F1539" w:rsidRPr="00EB63B2" w:rsidRDefault="00B5078A" w:rsidP="0035776B">
            <w:pPr>
              <w:pStyle w:val="a8"/>
              <w:numPr>
                <w:ilvl w:val="0"/>
                <w:numId w:val="33"/>
              </w:numPr>
              <w:jc w:val="center"/>
              <w:rPr>
                <w:rFonts w:ascii="Times New Roman" w:hAnsi="Times New Roman"/>
                <w:sz w:val="22"/>
                <w:szCs w:val="22"/>
              </w:rPr>
            </w:pPr>
            <w:r w:rsidRPr="00EB63B2">
              <w:rPr>
                <w:rFonts w:ascii="Times New Roman" w:hAnsi="Times New Roman"/>
                <w:sz w:val="22"/>
                <w:szCs w:val="22"/>
              </w:rPr>
              <w:t>0%</w:t>
            </w:r>
          </w:p>
        </w:tc>
        <w:tc>
          <w:tcPr>
            <w:tcW w:w="1801" w:type="dxa"/>
          </w:tcPr>
          <w:p w:rsidR="006F1539" w:rsidRPr="00EB63B2" w:rsidRDefault="006F1539" w:rsidP="0035776B">
            <w:pPr>
              <w:jc w:val="center"/>
              <w:rPr>
                <w:sz w:val="22"/>
                <w:szCs w:val="22"/>
              </w:rPr>
            </w:pPr>
            <w:r w:rsidRPr="00EB63B2">
              <w:rPr>
                <w:sz w:val="22"/>
                <w:szCs w:val="22"/>
              </w:rPr>
              <w:t>0</w:t>
            </w:r>
            <w:r w:rsidR="00B5078A" w:rsidRPr="00EB63B2">
              <w:rPr>
                <w:sz w:val="22"/>
                <w:szCs w:val="22"/>
              </w:rPr>
              <w:t>-0%</w:t>
            </w:r>
          </w:p>
        </w:tc>
      </w:tr>
      <w:tr w:rsidR="00B5078A" w:rsidTr="008E7535">
        <w:tc>
          <w:tcPr>
            <w:tcW w:w="4103" w:type="dxa"/>
          </w:tcPr>
          <w:p w:rsidR="00EB63B2" w:rsidRDefault="006F1539" w:rsidP="0035776B">
            <w:pPr>
              <w:jc w:val="both"/>
              <w:rPr>
                <w:sz w:val="22"/>
                <w:szCs w:val="22"/>
              </w:rPr>
            </w:pPr>
            <w:r w:rsidRPr="00EB63B2">
              <w:rPr>
                <w:sz w:val="22"/>
                <w:szCs w:val="22"/>
              </w:rPr>
              <w:t>Проявляет умение слышать других и</w:t>
            </w:r>
          </w:p>
          <w:p w:rsidR="006F1539" w:rsidRPr="00EB63B2" w:rsidRDefault="006F1539" w:rsidP="0035776B">
            <w:pPr>
              <w:jc w:val="both"/>
              <w:rPr>
                <w:sz w:val="22"/>
                <w:szCs w:val="22"/>
              </w:rPr>
            </w:pPr>
            <w:r w:rsidRPr="00EB63B2">
              <w:rPr>
                <w:sz w:val="22"/>
                <w:szCs w:val="22"/>
              </w:rPr>
              <w:t xml:space="preserve"> </w:t>
            </w:r>
            <w:r w:rsidR="00EB63B2">
              <w:rPr>
                <w:sz w:val="22"/>
                <w:szCs w:val="22"/>
              </w:rPr>
              <w:t>с</w:t>
            </w:r>
            <w:r w:rsidRPr="00EB63B2">
              <w:rPr>
                <w:sz w:val="22"/>
                <w:szCs w:val="22"/>
              </w:rPr>
              <w:t>тремление</w:t>
            </w:r>
            <w:r w:rsidR="00EB63B2">
              <w:rPr>
                <w:sz w:val="22"/>
                <w:szCs w:val="22"/>
              </w:rPr>
              <w:t xml:space="preserve"> прислушиваться к их мнению</w:t>
            </w:r>
          </w:p>
        </w:tc>
        <w:tc>
          <w:tcPr>
            <w:tcW w:w="1959" w:type="dxa"/>
          </w:tcPr>
          <w:p w:rsidR="006F1539" w:rsidRPr="00EB63B2" w:rsidRDefault="000263EE" w:rsidP="0035776B">
            <w:pPr>
              <w:jc w:val="center"/>
              <w:rPr>
                <w:sz w:val="22"/>
                <w:szCs w:val="22"/>
              </w:rPr>
            </w:pPr>
            <w:r w:rsidRPr="00EB63B2">
              <w:rPr>
                <w:sz w:val="22"/>
                <w:szCs w:val="22"/>
              </w:rPr>
              <w:t>14</w:t>
            </w:r>
            <w:r w:rsidR="008E7535" w:rsidRPr="00EB63B2">
              <w:rPr>
                <w:sz w:val="22"/>
                <w:szCs w:val="22"/>
              </w:rPr>
              <w:t>- 93,5</w:t>
            </w:r>
            <w:r w:rsidR="0081659F" w:rsidRPr="00EB63B2">
              <w:rPr>
                <w:sz w:val="22"/>
                <w:szCs w:val="22"/>
              </w:rPr>
              <w:t>%</w:t>
            </w:r>
          </w:p>
        </w:tc>
        <w:tc>
          <w:tcPr>
            <w:tcW w:w="1713" w:type="dxa"/>
          </w:tcPr>
          <w:p w:rsidR="006F1539" w:rsidRPr="00EB63B2" w:rsidRDefault="000263EE" w:rsidP="0035776B">
            <w:pPr>
              <w:jc w:val="center"/>
              <w:rPr>
                <w:sz w:val="22"/>
                <w:szCs w:val="22"/>
              </w:rPr>
            </w:pPr>
            <w:r w:rsidRPr="00EB63B2">
              <w:rPr>
                <w:sz w:val="22"/>
                <w:szCs w:val="22"/>
              </w:rPr>
              <w:t>1</w:t>
            </w:r>
            <w:r w:rsidR="00B5078A" w:rsidRPr="00EB63B2">
              <w:rPr>
                <w:sz w:val="22"/>
                <w:szCs w:val="22"/>
              </w:rPr>
              <w:t>-</w:t>
            </w:r>
            <w:r w:rsidR="008E7535" w:rsidRPr="00EB63B2">
              <w:rPr>
                <w:sz w:val="22"/>
                <w:szCs w:val="22"/>
              </w:rPr>
              <w:t>6.5%</w:t>
            </w:r>
          </w:p>
        </w:tc>
        <w:tc>
          <w:tcPr>
            <w:tcW w:w="1801" w:type="dxa"/>
          </w:tcPr>
          <w:p w:rsidR="006F1539" w:rsidRPr="00EB63B2" w:rsidRDefault="006F1539" w:rsidP="0035776B">
            <w:pPr>
              <w:jc w:val="center"/>
              <w:rPr>
                <w:sz w:val="22"/>
                <w:szCs w:val="22"/>
              </w:rPr>
            </w:pPr>
            <w:r w:rsidRPr="00EB63B2">
              <w:rPr>
                <w:sz w:val="22"/>
                <w:szCs w:val="22"/>
              </w:rPr>
              <w:t>0</w:t>
            </w:r>
            <w:r w:rsidR="00B5078A" w:rsidRPr="00EB63B2">
              <w:rPr>
                <w:sz w:val="22"/>
                <w:szCs w:val="22"/>
              </w:rPr>
              <w:t>-0%</w:t>
            </w:r>
          </w:p>
        </w:tc>
      </w:tr>
      <w:tr w:rsidR="00B5078A" w:rsidTr="008E7535">
        <w:tc>
          <w:tcPr>
            <w:tcW w:w="4103" w:type="dxa"/>
          </w:tcPr>
          <w:p w:rsidR="006F1539" w:rsidRPr="00EB63B2" w:rsidRDefault="006F1539" w:rsidP="0035776B">
            <w:pPr>
              <w:jc w:val="both"/>
              <w:rPr>
                <w:sz w:val="22"/>
                <w:szCs w:val="22"/>
              </w:rPr>
            </w:pPr>
            <w:r w:rsidRPr="00EB63B2">
              <w:rPr>
                <w:sz w:val="22"/>
                <w:szCs w:val="22"/>
              </w:rPr>
              <w:t>обладает развитым воображением</w:t>
            </w:r>
          </w:p>
        </w:tc>
        <w:tc>
          <w:tcPr>
            <w:tcW w:w="1959" w:type="dxa"/>
          </w:tcPr>
          <w:p w:rsidR="006F1539" w:rsidRPr="00EB63B2" w:rsidRDefault="000263EE" w:rsidP="0035776B">
            <w:pPr>
              <w:jc w:val="center"/>
              <w:rPr>
                <w:sz w:val="22"/>
                <w:szCs w:val="22"/>
              </w:rPr>
            </w:pPr>
            <w:r w:rsidRPr="00EB63B2">
              <w:rPr>
                <w:sz w:val="22"/>
                <w:szCs w:val="22"/>
              </w:rPr>
              <w:t>12</w:t>
            </w:r>
            <w:r w:rsidR="0081659F" w:rsidRPr="00EB63B2">
              <w:rPr>
                <w:sz w:val="22"/>
                <w:szCs w:val="22"/>
              </w:rPr>
              <w:t xml:space="preserve">- </w:t>
            </w:r>
            <w:r w:rsidR="008E7535" w:rsidRPr="00EB63B2">
              <w:rPr>
                <w:sz w:val="22"/>
                <w:szCs w:val="22"/>
              </w:rPr>
              <w:t>80</w:t>
            </w:r>
            <w:r w:rsidR="0081659F" w:rsidRPr="00EB63B2">
              <w:rPr>
                <w:sz w:val="22"/>
                <w:szCs w:val="22"/>
              </w:rPr>
              <w:t>%</w:t>
            </w:r>
          </w:p>
        </w:tc>
        <w:tc>
          <w:tcPr>
            <w:tcW w:w="1713" w:type="dxa"/>
          </w:tcPr>
          <w:p w:rsidR="006F1539" w:rsidRPr="00EB63B2" w:rsidRDefault="006F1539" w:rsidP="0035776B">
            <w:pPr>
              <w:jc w:val="center"/>
              <w:rPr>
                <w:sz w:val="22"/>
                <w:szCs w:val="22"/>
              </w:rPr>
            </w:pPr>
            <w:r w:rsidRPr="00EB63B2">
              <w:rPr>
                <w:sz w:val="22"/>
                <w:szCs w:val="22"/>
              </w:rPr>
              <w:t>3</w:t>
            </w:r>
            <w:r w:rsidR="00B5078A" w:rsidRPr="00EB63B2">
              <w:rPr>
                <w:sz w:val="22"/>
                <w:szCs w:val="22"/>
              </w:rPr>
              <w:t>-20%</w:t>
            </w:r>
          </w:p>
        </w:tc>
        <w:tc>
          <w:tcPr>
            <w:tcW w:w="1801" w:type="dxa"/>
          </w:tcPr>
          <w:p w:rsidR="006F1539" w:rsidRPr="00EB63B2" w:rsidRDefault="000263EE" w:rsidP="0035776B">
            <w:pPr>
              <w:jc w:val="center"/>
              <w:rPr>
                <w:sz w:val="22"/>
                <w:szCs w:val="22"/>
              </w:rPr>
            </w:pPr>
            <w:r w:rsidRPr="00EB63B2">
              <w:rPr>
                <w:sz w:val="22"/>
                <w:szCs w:val="22"/>
              </w:rPr>
              <w:t>0</w:t>
            </w:r>
            <w:r w:rsidR="00B5078A" w:rsidRPr="00EB63B2">
              <w:rPr>
                <w:sz w:val="22"/>
                <w:szCs w:val="22"/>
              </w:rPr>
              <w:t>-</w:t>
            </w:r>
            <w:r w:rsidR="008E7535" w:rsidRPr="00EB63B2">
              <w:rPr>
                <w:sz w:val="22"/>
                <w:szCs w:val="22"/>
              </w:rPr>
              <w:t>0</w:t>
            </w:r>
            <w:r w:rsidR="00B5078A" w:rsidRPr="00EB63B2">
              <w:rPr>
                <w:sz w:val="22"/>
                <w:szCs w:val="22"/>
              </w:rPr>
              <w:t>%</w:t>
            </w:r>
          </w:p>
        </w:tc>
      </w:tr>
      <w:tr w:rsidR="00B5078A" w:rsidTr="008E7535">
        <w:tc>
          <w:tcPr>
            <w:tcW w:w="4103" w:type="dxa"/>
          </w:tcPr>
          <w:p w:rsidR="006F1539" w:rsidRPr="00EB63B2" w:rsidRDefault="006F1539" w:rsidP="0035776B">
            <w:pPr>
              <w:jc w:val="both"/>
              <w:rPr>
                <w:sz w:val="22"/>
                <w:szCs w:val="22"/>
              </w:rPr>
            </w:pPr>
            <w:r w:rsidRPr="00EB63B2">
              <w:rPr>
                <w:sz w:val="22"/>
                <w:szCs w:val="22"/>
              </w:rPr>
              <w:t>достаточно хорошо владеет устной</w:t>
            </w:r>
            <w:r w:rsidR="00C33CCB" w:rsidRPr="00EB63B2">
              <w:rPr>
                <w:sz w:val="22"/>
                <w:szCs w:val="22"/>
              </w:rPr>
              <w:t xml:space="preserve"> речью</w:t>
            </w:r>
          </w:p>
        </w:tc>
        <w:tc>
          <w:tcPr>
            <w:tcW w:w="1959" w:type="dxa"/>
          </w:tcPr>
          <w:p w:rsidR="006F1539" w:rsidRPr="00EB63B2" w:rsidRDefault="008E7535" w:rsidP="0035776B">
            <w:pPr>
              <w:jc w:val="center"/>
              <w:rPr>
                <w:sz w:val="22"/>
                <w:szCs w:val="22"/>
              </w:rPr>
            </w:pPr>
            <w:r w:rsidRPr="00EB63B2">
              <w:rPr>
                <w:sz w:val="22"/>
                <w:szCs w:val="22"/>
              </w:rPr>
              <w:t xml:space="preserve">15- </w:t>
            </w:r>
            <w:r w:rsidR="000263EE" w:rsidRPr="00EB63B2">
              <w:rPr>
                <w:sz w:val="22"/>
                <w:szCs w:val="22"/>
              </w:rPr>
              <w:t>100</w:t>
            </w:r>
            <w:r w:rsidR="0081659F" w:rsidRPr="00EB63B2">
              <w:rPr>
                <w:sz w:val="22"/>
                <w:szCs w:val="22"/>
              </w:rPr>
              <w:t>%</w:t>
            </w:r>
          </w:p>
        </w:tc>
        <w:tc>
          <w:tcPr>
            <w:tcW w:w="1713" w:type="dxa"/>
          </w:tcPr>
          <w:p w:rsidR="006F1539" w:rsidRPr="00EB63B2" w:rsidRDefault="000263EE" w:rsidP="0035776B">
            <w:pPr>
              <w:ind w:left="360"/>
              <w:jc w:val="center"/>
              <w:rPr>
                <w:sz w:val="22"/>
                <w:szCs w:val="22"/>
              </w:rPr>
            </w:pPr>
            <w:r w:rsidRPr="00EB63B2">
              <w:rPr>
                <w:sz w:val="22"/>
                <w:szCs w:val="22"/>
              </w:rPr>
              <w:t>0-0</w:t>
            </w:r>
            <w:r w:rsidR="0081659F" w:rsidRPr="00EB63B2">
              <w:rPr>
                <w:sz w:val="22"/>
                <w:szCs w:val="22"/>
              </w:rPr>
              <w:t>%</w:t>
            </w:r>
          </w:p>
        </w:tc>
        <w:tc>
          <w:tcPr>
            <w:tcW w:w="1801" w:type="dxa"/>
          </w:tcPr>
          <w:p w:rsidR="006F1539" w:rsidRPr="00EB63B2" w:rsidRDefault="006F1539" w:rsidP="0035776B">
            <w:pPr>
              <w:jc w:val="center"/>
              <w:rPr>
                <w:sz w:val="22"/>
                <w:szCs w:val="22"/>
              </w:rPr>
            </w:pPr>
          </w:p>
        </w:tc>
      </w:tr>
      <w:tr w:rsidR="00B5078A" w:rsidTr="008E7535">
        <w:tc>
          <w:tcPr>
            <w:tcW w:w="4103" w:type="dxa"/>
          </w:tcPr>
          <w:p w:rsidR="006F1539" w:rsidRPr="00EB63B2" w:rsidRDefault="006F1539" w:rsidP="0035776B">
            <w:pPr>
              <w:jc w:val="both"/>
              <w:rPr>
                <w:sz w:val="22"/>
                <w:szCs w:val="22"/>
              </w:rPr>
            </w:pPr>
            <w:r w:rsidRPr="00EB63B2">
              <w:rPr>
                <w:sz w:val="22"/>
                <w:szCs w:val="22"/>
              </w:rPr>
              <w:t>развита крупная и мелкая моторика</w:t>
            </w:r>
          </w:p>
        </w:tc>
        <w:tc>
          <w:tcPr>
            <w:tcW w:w="1959" w:type="dxa"/>
          </w:tcPr>
          <w:p w:rsidR="006F1539" w:rsidRPr="00EB63B2" w:rsidRDefault="006F1539" w:rsidP="0035776B">
            <w:pPr>
              <w:jc w:val="center"/>
              <w:rPr>
                <w:sz w:val="22"/>
                <w:szCs w:val="22"/>
              </w:rPr>
            </w:pPr>
            <w:r w:rsidRPr="00EB63B2">
              <w:rPr>
                <w:sz w:val="22"/>
                <w:szCs w:val="22"/>
              </w:rPr>
              <w:t>15</w:t>
            </w:r>
            <w:r w:rsidR="0081659F" w:rsidRPr="00EB63B2">
              <w:rPr>
                <w:sz w:val="22"/>
                <w:szCs w:val="22"/>
              </w:rPr>
              <w:t>- 100%</w:t>
            </w:r>
          </w:p>
        </w:tc>
        <w:tc>
          <w:tcPr>
            <w:tcW w:w="1713" w:type="dxa"/>
          </w:tcPr>
          <w:p w:rsidR="006F1539" w:rsidRPr="00EB63B2" w:rsidRDefault="00B5078A" w:rsidP="0035776B">
            <w:pPr>
              <w:pStyle w:val="a8"/>
              <w:numPr>
                <w:ilvl w:val="0"/>
                <w:numId w:val="32"/>
              </w:numPr>
              <w:jc w:val="center"/>
              <w:rPr>
                <w:rFonts w:ascii="Times New Roman" w:hAnsi="Times New Roman"/>
                <w:sz w:val="22"/>
                <w:szCs w:val="22"/>
              </w:rPr>
            </w:pPr>
            <w:r w:rsidRPr="00EB63B2">
              <w:rPr>
                <w:rFonts w:ascii="Times New Roman" w:hAnsi="Times New Roman"/>
                <w:sz w:val="22"/>
                <w:szCs w:val="22"/>
              </w:rPr>
              <w:t>0%</w:t>
            </w:r>
          </w:p>
        </w:tc>
        <w:tc>
          <w:tcPr>
            <w:tcW w:w="1801" w:type="dxa"/>
          </w:tcPr>
          <w:p w:rsidR="006F1539" w:rsidRPr="00EB63B2" w:rsidRDefault="00B5078A" w:rsidP="0035776B">
            <w:pPr>
              <w:jc w:val="center"/>
              <w:rPr>
                <w:sz w:val="22"/>
                <w:szCs w:val="22"/>
              </w:rPr>
            </w:pPr>
            <w:r w:rsidRPr="00EB63B2">
              <w:rPr>
                <w:sz w:val="22"/>
                <w:szCs w:val="22"/>
              </w:rPr>
              <w:t>0-0%</w:t>
            </w:r>
          </w:p>
        </w:tc>
      </w:tr>
      <w:tr w:rsidR="00B5078A" w:rsidTr="008E7535">
        <w:tc>
          <w:tcPr>
            <w:tcW w:w="4103" w:type="dxa"/>
          </w:tcPr>
          <w:p w:rsidR="006F1539" w:rsidRPr="00EB63B2" w:rsidRDefault="00C33CCB" w:rsidP="0035776B">
            <w:pPr>
              <w:jc w:val="both"/>
              <w:rPr>
                <w:sz w:val="22"/>
                <w:szCs w:val="22"/>
              </w:rPr>
            </w:pPr>
            <w:r w:rsidRPr="00EB63B2">
              <w:rPr>
                <w:sz w:val="22"/>
                <w:szCs w:val="22"/>
              </w:rPr>
              <w:t>социальные нормы</w:t>
            </w:r>
            <w:r w:rsidR="006F1539" w:rsidRPr="00EB63B2">
              <w:rPr>
                <w:sz w:val="22"/>
                <w:szCs w:val="22"/>
              </w:rPr>
              <w:t xml:space="preserve"> поведения и правилам в разных видах деятельности</w:t>
            </w:r>
          </w:p>
        </w:tc>
        <w:tc>
          <w:tcPr>
            <w:tcW w:w="1959" w:type="dxa"/>
          </w:tcPr>
          <w:p w:rsidR="006F1539" w:rsidRPr="00EB63B2" w:rsidRDefault="006F1539" w:rsidP="0035776B">
            <w:pPr>
              <w:jc w:val="center"/>
              <w:rPr>
                <w:sz w:val="22"/>
                <w:szCs w:val="22"/>
              </w:rPr>
            </w:pPr>
            <w:r w:rsidRPr="00EB63B2">
              <w:rPr>
                <w:sz w:val="22"/>
                <w:szCs w:val="22"/>
              </w:rPr>
              <w:t>13</w:t>
            </w:r>
            <w:r w:rsidR="0081659F" w:rsidRPr="00EB63B2">
              <w:rPr>
                <w:sz w:val="22"/>
                <w:szCs w:val="22"/>
              </w:rPr>
              <w:t>- 87%</w:t>
            </w:r>
          </w:p>
        </w:tc>
        <w:tc>
          <w:tcPr>
            <w:tcW w:w="1713" w:type="dxa"/>
          </w:tcPr>
          <w:p w:rsidR="006F1539" w:rsidRPr="00EB63B2" w:rsidRDefault="007F439C" w:rsidP="0035776B">
            <w:pPr>
              <w:jc w:val="center"/>
              <w:rPr>
                <w:sz w:val="22"/>
                <w:szCs w:val="22"/>
              </w:rPr>
            </w:pPr>
            <w:r w:rsidRPr="00EB63B2">
              <w:rPr>
                <w:sz w:val="22"/>
                <w:szCs w:val="22"/>
              </w:rPr>
              <w:t>1</w:t>
            </w:r>
            <w:r w:rsidR="00B5078A" w:rsidRPr="00EB63B2">
              <w:rPr>
                <w:sz w:val="22"/>
                <w:szCs w:val="22"/>
              </w:rPr>
              <w:t>-</w:t>
            </w:r>
            <w:r w:rsidR="008E7535" w:rsidRPr="00EB63B2">
              <w:rPr>
                <w:sz w:val="22"/>
                <w:szCs w:val="22"/>
              </w:rPr>
              <w:t>6.5%</w:t>
            </w:r>
          </w:p>
        </w:tc>
        <w:tc>
          <w:tcPr>
            <w:tcW w:w="1801" w:type="dxa"/>
          </w:tcPr>
          <w:p w:rsidR="006F1539" w:rsidRPr="00EB63B2" w:rsidRDefault="00B5078A" w:rsidP="0035776B">
            <w:pPr>
              <w:jc w:val="center"/>
              <w:rPr>
                <w:sz w:val="22"/>
                <w:szCs w:val="22"/>
              </w:rPr>
            </w:pPr>
            <w:r w:rsidRPr="00EB63B2">
              <w:rPr>
                <w:sz w:val="22"/>
                <w:szCs w:val="22"/>
              </w:rPr>
              <w:t>0-0%</w:t>
            </w:r>
          </w:p>
        </w:tc>
      </w:tr>
      <w:tr w:rsidR="00B5078A" w:rsidTr="008E7535">
        <w:tc>
          <w:tcPr>
            <w:tcW w:w="4103" w:type="dxa"/>
          </w:tcPr>
          <w:p w:rsidR="006F1539" w:rsidRPr="00EB63B2" w:rsidRDefault="00C33CCB" w:rsidP="0035776B">
            <w:pPr>
              <w:jc w:val="both"/>
              <w:rPr>
                <w:sz w:val="22"/>
                <w:szCs w:val="22"/>
              </w:rPr>
            </w:pPr>
            <w:r w:rsidRPr="00EB63B2">
              <w:rPr>
                <w:sz w:val="22"/>
                <w:szCs w:val="22"/>
              </w:rPr>
              <w:t>соблюдает</w:t>
            </w:r>
            <w:r w:rsidR="006F1539" w:rsidRPr="00EB63B2">
              <w:rPr>
                <w:sz w:val="22"/>
                <w:szCs w:val="22"/>
              </w:rPr>
              <w:t xml:space="preserve"> правила безопасного поведения</w:t>
            </w:r>
          </w:p>
        </w:tc>
        <w:tc>
          <w:tcPr>
            <w:tcW w:w="1959" w:type="dxa"/>
          </w:tcPr>
          <w:p w:rsidR="006F1539" w:rsidRPr="00EB63B2" w:rsidRDefault="006F1539" w:rsidP="0035776B">
            <w:pPr>
              <w:jc w:val="center"/>
              <w:rPr>
                <w:sz w:val="22"/>
                <w:szCs w:val="22"/>
              </w:rPr>
            </w:pPr>
            <w:r w:rsidRPr="00EB63B2">
              <w:rPr>
                <w:sz w:val="22"/>
                <w:szCs w:val="22"/>
              </w:rPr>
              <w:t>12</w:t>
            </w:r>
            <w:r w:rsidR="0081659F" w:rsidRPr="00EB63B2">
              <w:rPr>
                <w:sz w:val="22"/>
                <w:szCs w:val="22"/>
              </w:rPr>
              <w:t>- 80%</w:t>
            </w:r>
          </w:p>
        </w:tc>
        <w:tc>
          <w:tcPr>
            <w:tcW w:w="1713" w:type="dxa"/>
          </w:tcPr>
          <w:p w:rsidR="006F1539" w:rsidRPr="00EB63B2" w:rsidRDefault="007F439C" w:rsidP="0035776B">
            <w:pPr>
              <w:jc w:val="center"/>
              <w:rPr>
                <w:sz w:val="22"/>
                <w:szCs w:val="22"/>
              </w:rPr>
            </w:pPr>
            <w:r w:rsidRPr="00EB63B2">
              <w:rPr>
                <w:sz w:val="22"/>
                <w:szCs w:val="22"/>
              </w:rPr>
              <w:t>1</w:t>
            </w:r>
            <w:r w:rsidR="00B5078A" w:rsidRPr="00EB63B2">
              <w:rPr>
                <w:sz w:val="22"/>
                <w:szCs w:val="22"/>
              </w:rPr>
              <w:t>-</w:t>
            </w:r>
            <w:r w:rsidR="008E7535" w:rsidRPr="00EB63B2">
              <w:rPr>
                <w:sz w:val="22"/>
                <w:szCs w:val="22"/>
              </w:rPr>
              <w:t>6.5%</w:t>
            </w:r>
          </w:p>
        </w:tc>
        <w:tc>
          <w:tcPr>
            <w:tcW w:w="1801" w:type="dxa"/>
          </w:tcPr>
          <w:p w:rsidR="006F1539" w:rsidRPr="00EB63B2" w:rsidRDefault="006F1539" w:rsidP="0035776B">
            <w:pPr>
              <w:jc w:val="center"/>
              <w:rPr>
                <w:sz w:val="22"/>
                <w:szCs w:val="22"/>
              </w:rPr>
            </w:pPr>
            <w:r w:rsidRPr="00EB63B2">
              <w:rPr>
                <w:sz w:val="22"/>
                <w:szCs w:val="22"/>
              </w:rPr>
              <w:t>0</w:t>
            </w:r>
            <w:r w:rsidR="00B5078A" w:rsidRPr="00EB63B2">
              <w:rPr>
                <w:sz w:val="22"/>
                <w:szCs w:val="22"/>
              </w:rPr>
              <w:t>-0%</w:t>
            </w:r>
          </w:p>
        </w:tc>
      </w:tr>
      <w:tr w:rsidR="00B5078A" w:rsidTr="008E7535">
        <w:tc>
          <w:tcPr>
            <w:tcW w:w="4103" w:type="dxa"/>
          </w:tcPr>
          <w:p w:rsidR="006F1539" w:rsidRPr="00EB63B2" w:rsidRDefault="006F1539" w:rsidP="0035776B">
            <w:pPr>
              <w:jc w:val="both"/>
              <w:rPr>
                <w:sz w:val="22"/>
                <w:szCs w:val="22"/>
              </w:rPr>
            </w:pPr>
            <w:r w:rsidRPr="00EB63B2">
              <w:rPr>
                <w:sz w:val="22"/>
                <w:szCs w:val="22"/>
              </w:rPr>
              <w:t>навыки личной гигиены</w:t>
            </w:r>
          </w:p>
        </w:tc>
        <w:tc>
          <w:tcPr>
            <w:tcW w:w="1959" w:type="dxa"/>
          </w:tcPr>
          <w:p w:rsidR="006F1539" w:rsidRPr="00EB63B2" w:rsidRDefault="006F1539" w:rsidP="0035776B">
            <w:pPr>
              <w:jc w:val="center"/>
              <w:rPr>
                <w:sz w:val="22"/>
                <w:szCs w:val="22"/>
              </w:rPr>
            </w:pPr>
            <w:r w:rsidRPr="00EB63B2">
              <w:rPr>
                <w:sz w:val="22"/>
                <w:szCs w:val="22"/>
              </w:rPr>
              <w:t>15</w:t>
            </w:r>
            <w:r w:rsidR="0081659F" w:rsidRPr="00EB63B2">
              <w:rPr>
                <w:sz w:val="22"/>
                <w:szCs w:val="22"/>
              </w:rPr>
              <w:t>- 100%</w:t>
            </w:r>
          </w:p>
        </w:tc>
        <w:tc>
          <w:tcPr>
            <w:tcW w:w="1713" w:type="dxa"/>
          </w:tcPr>
          <w:p w:rsidR="006F1539" w:rsidRPr="00EB63B2" w:rsidRDefault="00B5078A" w:rsidP="0035776B">
            <w:pPr>
              <w:pStyle w:val="a8"/>
              <w:numPr>
                <w:ilvl w:val="0"/>
                <w:numId w:val="30"/>
              </w:numPr>
              <w:jc w:val="center"/>
              <w:rPr>
                <w:rFonts w:ascii="Times New Roman" w:hAnsi="Times New Roman"/>
                <w:sz w:val="22"/>
                <w:szCs w:val="22"/>
              </w:rPr>
            </w:pPr>
            <w:r w:rsidRPr="00EB63B2">
              <w:rPr>
                <w:rFonts w:ascii="Times New Roman" w:hAnsi="Times New Roman"/>
                <w:sz w:val="22"/>
                <w:szCs w:val="22"/>
              </w:rPr>
              <w:t>0%</w:t>
            </w:r>
          </w:p>
        </w:tc>
        <w:tc>
          <w:tcPr>
            <w:tcW w:w="1801" w:type="dxa"/>
          </w:tcPr>
          <w:p w:rsidR="006F1539" w:rsidRPr="00EB63B2" w:rsidRDefault="0081659F" w:rsidP="0035776B">
            <w:pPr>
              <w:ind w:left="360"/>
              <w:jc w:val="center"/>
              <w:rPr>
                <w:sz w:val="22"/>
                <w:szCs w:val="22"/>
              </w:rPr>
            </w:pPr>
            <w:r w:rsidRPr="00EB63B2">
              <w:rPr>
                <w:sz w:val="22"/>
                <w:szCs w:val="22"/>
              </w:rPr>
              <w:t>0-0%</w:t>
            </w:r>
          </w:p>
        </w:tc>
      </w:tr>
      <w:tr w:rsidR="00B5078A" w:rsidTr="008E7535">
        <w:tc>
          <w:tcPr>
            <w:tcW w:w="4103" w:type="dxa"/>
          </w:tcPr>
          <w:p w:rsidR="006F1539" w:rsidRPr="00EB63B2" w:rsidRDefault="006F1539" w:rsidP="0035776B">
            <w:pPr>
              <w:jc w:val="both"/>
              <w:rPr>
                <w:sz w:val="22"/>
                <w:szCs w:val="22"/>
              </w:rPr>
            </w:pPr>
            <w:r w:rsidRPr="00EB63B2">
              <w:rPr>
                <w:sz w:val="22"/>
                <w:szCs w:val="22"/>
              </w:rPr>
              <w:t>Проявляет ответственность за начатое дело</w:t>
            </w:r>
          </w:p>
        </w:tc>
        <w:tc>
          <w:tcPr>
            <w:tcW w:w="1959" w:type="dxa"/>
          </w:tcPr>
          <w:p w:rsidR="006F1539" w:rsidRPr="00EB63B2" w:rsidRDefault="006F1539" w:rsidP="0035776B">
            <w:pPr>
              <w:jc w:val="center"/>
              <w:rPr>
                <w:sz w:val="22"/>
                <w:szCs w:val="22"/>
              </w:rPr>
            </w:pPr>
            <w:r w:rsidRPr="00EB63B2">
              <w:rPr>
                <w:sz w:val="22"/>
                <w:szCs w:val="22"/>
              </w:rPr>
              <w:t>1</w:t>
            </w:r>
            <w:r w:rsidR="008E7535" w:rsidRPr="00EB63B2">
              <w:rPr>
                <w:sz w:val="22"/>
                <w:szCs w:val="22"/>
              </w:rPr>
              <w:t>3- 87%</w:t>
            </w:r>
          </w:p>
        </w:tc>
        <w:tc>
          <w:tcPr>
            <w:tcW w:w="1713" w:type="dxa"/>
          </w:tcPr>
          <w:p w:rsidR="006F1539" w:rsidRPr="00EB63B2" w:rsidRDefault="007F439C" w:rsidP="0035776B">
            <w:pPr>
              <w:jc w:val="center"/>
              <w:rPr>
                <w:sz w:val="22"/>
                <w:szCs w:val="22"/>
              </w:rPr>
            </w:pPr>
            <w:r w:rsidRPr="00EB63B2">
              <w:rPr>
                <w:sz w:val="22"/>
                <w:szCs w:val="22"/>
              </w:rPr>
              <w:t>2</w:t>
            </w:r>
            <w:r w:rsidR="00B5078A" w:rsidRPr="00EB63B2">
              <w:rPr>
                <w:sz w:val="22"/>
                <w:szCs w:val="22"/>
              </w:rPr>
              <w:t>-</w:t>
            </w:r>
            <w:r w:rsidR="008E7535" w:rsidRPr="00EB63B2">
              <w:rPr>
                <w:sz w:val="22"/>
                <w:szCs w:val="22"/>
              </w:rPr>
              <w:t xml:space="preserve">13 </w:t>
            </w:r>
            <w:r w:rsidR="00B5078A" w:rsidRPr="00EB63B2">
              <w:rPr>
                <w:sz w:val="22"/>
                <w:szCs w:val="22"/>
              </w:rPr>
              <w:t>%</w:t>
            </w:r>
          </w:p>
        </w:tc>
        <w:tc>
          <w:tcPr>
            <w:tcW w:w="1801" w:type="dxa"/>
          </w:tcPr>
          <w:p w:rsidR="006F1539" w:rsidRPr="00EB63B2" w:rsidRDefault="007F439C" w:rsidP="0035776B">
            <w:pPr>
              <w:jc w:val="center"/>
              <w:rPr>
                <w:sz w:val="22"/>
                <w:szCs w:val="22"/>
              </w:rPr>
            </w:pPr>
            <w:r w:rsidRPr="00EB63B2">
              <w:rPr>
                <w:sz w:val="22"/>
                <w:szCs w:val="22"/>
              </w:rPr>
              <w:t>0</w:t>
            </w:r>
            <w:r w:rsidR="00B5078A" w:rsidRPr="00EB63B2">
              <w:rPr>
                <w:sz w:val="22"/>
                <w:szCs w:val="22"/>
              </w:rPr>
              <w:t>-</w:t>
            </w:r>
            <w:r w:rsidR="008E7535" w:rsidRPr="00EB63B2">
              <w:rPr>
                <w:sz w:val="22"/>
                <w:szCs w:val="22"/>
              </w:rPr>
              <w:t>0</w:t>
            </w:r>
            <w:r w:rsidR="00B5078A" w:rsidRPr="00EB63B2">
              <w:rPr>
                <w:sz w:val="22"/>
                <w:szCs w:val="22"/>
              </w:rPr>
              <w:t>%</w:t>
            </w:r>
          </w:p>
        </w:tc>
      </w:tr>
      <w:tr w:rsidR="00B5078A" w:rsidTr="008E7535">
        <w:tc>
          <w:tcPr>
            <w:tcW w:w="4103" w:type="dxa"/>
          </w:tcPr>
          <w:p w:rsidR="006F1539" w:rsidRPr="00EB63B2" w:rsidRDefault="006F1539" w:rsidP="0035776B">
            <w:pPr>
              <w:jc w:val="both"/>
              <w:rPr>
                <w:sz w:val="22"/>
                <w:szCs w:val="22"/>
              </w:rPr>
            </w:pPr>
            <w:r w:rsidRPr="00EB63B2">
              <w:rPr>
                <w:sz w:val="22"/>
                <w:szCs w:val="22"/>
              </w:rPr>
              <w:t>проявляет любознательность</w:t>
            </w:r>
          </w:p>
        </w:tc>
        <w:tc>
          <w:tcPr>
            <w:tcW w:w="1959" w:type="dxa"/>
          </w:tcPr>
          <w:p w:rsidR="006F1539" w:rsidRPr="00EB63B2" w:rsidRDefault="008E7535" w:rsidP="0035776B">
            <w:pPr>
              <w:jc w:val="center"/>
              <w:rPr>
                <w:sz w:val="22"/>
                <w:szCs w:val="22"/>
              </w:rPr>
            </w:pPr>
            <w:r w:rsidRPr="00EB63B2">
              <w:rPr>
                <w:sz w:val="22"/>
                <w:szCs w:val="22"/>
              </w:rPr>
              <w:t>13</w:t>
            </w:r>
            <w:r w:rsidR="0081659F" w:rsidRPr="00EB63B2">
              <w:rPr>
                <w:sz w:val="22"/>
                <w:szCs w:val="22"/>
              </w:rPr>
              <w:t xml:space="preserve">- </w:t>
            </w:r>
            <w:r w:rsidRPr="00EB63B2">
              <w:rPr>
                <w:sz w:val="22"/>
                <w:szCs w:val="22"/>
              </w:rPr>
              <w:t>8</w:t>
            </w:r>
            <w:r w:rsidR="0081659F" w:rsidRPr="00EB63B2">
              <w:rPr>
                <w:sz w:val="22"/>
                <w:szCs w:val="22"/>
              </w:rPr>
              <w:t>7%</w:t>
            </w:r>
          </w:p>
        </w:tc>
        <w:tc>
          <w:tcPr>
            <w:tcW w:w="1713" w:type="dxa"/>
          </w:tcPr>
          <w:p w:rsidR="006F1539" w:rsidRPr="00EB63B2" w:rsidRDefault="008E7535" w:rsidP="0035776B">
            <w:pPr>
              <w:pStyle w:val="a8"/>
              <w:numPr>
                <w:ilvl w:val="0"/>
                <w:numId w:val="28"/>
              </w:numPr>
              <w:jc w:val="center"/>
              <w:rPr>
                <w:rFonts w:ascii="Times New Roman" w:hAnsi="Times New Roman"/>
                <w:sz w:val="22"/>
                <w:szCs w:val="22"/>
              </w:rPr>
            </w:pPr>
            <w:r w:rsidRPr="00EB63B2">
              <w:rPr>
                <w:rFonts w:ascii="Times New Roman" w:hAnsi="Times New Roman"/>
                <w:sz w:val="22"/>
                <w:szCs w:val="22"/>
              </w:rPr>
              <w:t>13</w:t>
            </w:r>
            <w:r w:rsidR="0081659F" w:rsidRPr="00EB63B2">
              <w:rPr>
                <w:rFonts w:ascii="Times New Roman" w:hAnsi="Times New Roman"/>
                <w:sz w:val="22"/>
                <w:szCs w:val="22"/>
              </w:rPr>
              <w:t>%</w:t>
            </w:r>
          </w:p>
        </w:tc>
        <w:tc>
          <w:tcPr>
            <w:tcW w:w="1801" w:type="dxa"/>
          </w:tcPr>
          <w:p w:rsidR="006F1539" w:rsidRPr="00EB63B2" w:rsidRDefault="007F439C" w:rsidP="0035776B">
            <w:pPr>
              <w:jc w:val="center"/>
              <w:rPr>
                <w:sz w:val="22"/>
                <w:szCs w:val="22"/>
              </w:rPr>
            </w:pPr>
            <w:r w:rsidRPr="00EB63B2">
              <w:rPr>
                <w:sz w:val="22"/>
                <w:szCs w:val="22"/>
              </w:rPr>
              <w:t>0</w:t>
            </w:r>
            <w:r w:rsidR="00B5078A" w:rsidRPr="00EB63B2">
              <w:rPr>
                <w:sz w:val="22"/>
                <w:szCs w:val="22"/>
              </w:rPr>
              <w:t>-</w:t>
            </w:r>
            <w:r w:rsidR="008E7535" w:rsidRPr="00EB63B2">
              <w:rPr>
                <w:sz w:val="22"/>
                <w:szCs w:val="22"/>
              </w:rPr>
              <w:t>0</w:t>
            </w:r>
            <w:r w:rsidR="00B5078A" w:rsidRPr="00EB63B2">
              <w:rPr>
                <w:sz w:val="22"/>
                <w:szCs w:val="22"/>
              </w:rPr>
              <w:t>%</w:t>
            </w:r>
          </w:p>
        </w:tc>
      </w:tr>
      <w:tr w:rsidR="00B5078A" w:rsidTr="008E7535">
        <w:tc>
          <w:tcPr>
            <w:tcW w:w="4103" w:type="dxa"/>
          </w:tcPr>
          <w:p w:rsidR="006F1539" w:rsidRPr="00EB63B2" w:rsidRDefault="006F1539" w:rsidP="0035776B">
            <w:pPr>
              <w:jc w:val="both"/>
              <w:rPr>
                <w:sz w:val="22"/>
                <w:szCs w:val="22"/>
              </w:rPr>
            </w:pPr>
            <w:r w:rsidRPr="00EB63B2">
              <w:rPr>
                <w:sz w:val="22"/>
                <w:szCs w:val="22"/>
              </w:rPr>
              <w:t xml:space="preserve">имеет первичные ценностные представления о том, «что такое хорошо и что такое плохо», стремится поступать хорошо; </w:t>
            </w:r>
          </w:p>
        </w:tc>
        <w:tc>
          <w:tcPr>
            <w:tcW w:w="1959" w:type="dxa"/>
          </w:tcPr>
          <w:p w:rsidR="006F1539" w:rsidRPr="00EB63B2" w:rsidRDefault="000263EE" w:rsidP="0035776B">
            <w:pPr>
              <w:jc w:val="center"/>
              <w:rPr>
                <w:sz w:val="22"/>
                <w:szCs w:val="22"/>
              </w:rPr>
            </w:pPr>
            <w:r w:rsidRPr="00EB63B2">
              <w:rPr>
                <w:sz w:val="22"/>
                <w:szCs w:val="22"/>
              </w:rPr>
              <w:t>15</w:t>
            </w:r>
            <w:r w:rsidR="0081659F" w:rsidRPr="00EB63B2">
              <w:rPr>
                <w:sz w:val="22"/>
                <w:szCs w:val="22"/>
              </w:rPr>
              <w:t xml:space="preserve">- </w:t>
            </w:r>
            <w:r w:rsidRPr="00EB63B2">
              <w:rPr>
                <w:sz w:val="22"/>
                <w:szCs w:val="22"/>
              </w:rPr>
              <w:t>100</w:t>
            </w:r>
            <w:r w:rsidR="0081659F" w:rsidRPr="00EB63B2">
              <w:rPr>
                <w:sz w:val="22"/>
                <w:szCs w:val="22"/>
              </w:rPr>
              <w:t>%</w:t>
            </w:r>
          </w:p>
        </w:tc>
        <w:tc>
          <w:tcPr>
            <w:tcW w:w="1713" w:type="dxa"/>
          </w:tcPr>
          <w:p w:rsidR="006F1539" w:rsidRPr="00EB63B2" w:rsidRDefault="00B5078A" w:rsidP="0035776B">
            <w:pPr>
              <w:pStyle w:val="a8"/>
              <w:numPr>
                <w:ilvl w:val="0"/>
                <w:numId w:val="35"/>
              </w:numPr>
              <w:jc w:val="center"/>
              <w:rPr>
                <w:rFonts w:ascii="Times New Roman" w:hAnsi="Times New Roman"/>
                <w:sz w:val="22"/>
                <w:szCs w:val="22"/>
              </w:rPr>
            </w:pPr>
            <w:r w:rsidRPr="00EB63B2">
              <w:rPr>
                <w:rFonts w:ascii="Times New Roman" w:hAnsi="Times New Roman"/>
                <w:sz w:val="22"/>
                <w:szCs w:val="22"/>
              </w:rPr>
              <w:t>0%</w:t>
            </w:r>
          </w:p>
        </w:tc>
        <w:tc>
          <w:tcPr>
            <w:tcW w:w="1801" w:type="dxa"/>
          </w:tcPr>
          <w:p w:rsidR="006F1539" w:rsidRPr="00EB63B2" w:rsidRDefault="000263EE" w:rsidP="0035776B">
            <w:pPr>
              <w:pStyle w:val="a8"/>
              <w:numPr>
                <w:ilvl w:val="0"/>
                <w:numId w:val="36"/>
              </w:numPr>
              <w:jc w:val="center"/>
              <w:rPr>
                <w:rFonts w:ascii="Times New Roman" w:hAnsi="Times New Roman"/>
                <w:sz w:val="22"/>
                <w:szCs w:val="22"/>
              </w:rPr>
            </w:pPr>
            <w:r w:rsidRPr="00EB63B2">
              <w:rPr>
                <w:rFonts w:ascii="Times New Roman" w:hAnsi="Times New Roman"/>
                <w:sz w:val="22"/>
                <w:szCs w:val="22"/>
              </w:rPr>
              <w:t>0</w:t>
            </w:r>
            <w:r w:rsidR="00B5078A" w:rsidRPr="00EB63B2">
              <w:rPr>
                <w:rFonts w:ascii="Times New Roman" w:hAnsi="Times New Roman"/>
                <w:sz w:val="22"/>
                <w:szCs w:val="22"/>
              </w:rPr>
              <w:t>%</w:t>
            </w:r>
          </w:p>
        </w:tc>
      </w:tr>
      <w:tr w:rsidR="00B5078A" w:rsidTr="008E7535">
        <w:tc>
          <w:tcPr>
            <w:tcW w:w="4103" w:type="dxa"/>
          </w:tcPr>
          <w:p w:rsidR="006F1539" w:rsidRPr="00EB63B2" w:rsidRDefault="006F1539" w:rsidP="0035776B">
            <w:pPr>
              <w:jc w:val="both"/>
              <w:rPr>
                <w:sz w:val="22"/>
                <w:szCs w:val="22"/>
              </w:rPr>
            </w:pPr>
            <w:r w:rsidRPr="00EB63B2">
              <w:rPr>
                <w:sz w:val="22"/>
                <w:szCs w:val="22"/>
              </w:rPr>
              <w:t>проявляет уважение к старшим и заботу о младших</w:t>
            </w:r>
          </w:p>
        </w:tc>
        <w:tc>
          <w:tcPr>
            <w:tcW w:w="1959" w:type="dxa"/>
          </w:tcPr>
          <w:p w:rsidR="006F1539" w:rsidRPr="00EB63B2" w:rsidRDefault="006F1539" w:rsidP="0035776B">
            <w:pPr>
              <w:jc w:val="center"/>
              <w:rPr>
                <w:sz w:val="22"/>
                <w:szCs w:val="22"/>
              </w:rPr>
            </w:pPr>
            <w:r w:rsidRPr="00EB63B2">
              <w:rPr>
                <w:sz w:val="22"/>
                <w:szCs w:val="22"/>
              </w:rPr>
              <w:t>13</w:t>
            </w:r>
            <w:r w:rsidR="0081659F" w:rsidRPr="00EB63B2">
              <w:rPr>
                <w:sz w:val="22"/>
                <w:szCs w:val="22"/>
              </w:rPr>
              <w:t>- 87%</w:t>
            </w:r>
          </w:p>
        </w:tc>
        <w:tc>
          <w:tcPr>
            <w:tcW w:w="1713" w:type="dxa"/>
          </w:tcPr>
          <w:p w:rsidR="006F1539" w:rsidRPr="00EB63B2" w:rsidRDefault="006F1539" w:rsidP="0035776B">
            <w:pPr>
              <w:jc w:val="center"/>
              <w:rPr>
                <w:sz w:val="22"/>
                <w:szCs w:val="22"/>
              </w:rPr>
            </w:pPr>
            <w:r w:rsidRPr="00EB63B2">
              <w:rPr>
                <w:sz w:val="22"/>
                <w:szCs w:val="22"/>
              </w:rPr>
              <w:t>2</w:t>
            </w:r>
            <w:r w:rsidR="00B5078A" w:rsidRPr="00EB63B2">
              <w:rPr>
                <w:sz w:val="22"/>
                <w:szCs w:val="22"/>
              </w:rPr>
              <w:t>-13%</w:t>
            </w:r>
          </w:p>
        </w:tc>
        <w:tc>
          <w:tcPr>
            <w:tcW w:w="1801" w:type="dxa"/>
          </w:tcPr>
          <w:p w:rsidR="006F1539" w:rsidRPr="00EB63B2" w:rsidRDefault="00B5078A" w:rsidP="0035776B">
            <w:pPr>
              <w:pStyle w:val="a8"/>
              <w:numPr>
                <w:ilvl w:val="0"/>
                <w:numId w:val="31"/>
              </w:numPr>
              <w:jc w:val="center"/>
              <w:rPr>
                <w:rFonts w:ascii="Times New Roman" w:hAnsi="Times New Roman"/>
                <w:sz w:val="22"/>
                <w:szCs w:val="22"/>
              </w:rPr>
            </w:pPr>
            <w:r w:rsidRPr="00EB63B2">
              <w:rPr>
                <w:rFonts w:ascii="Times New Roman" w:hAnsi="Times New Roman"/>
                <w:sz w:val="22"/>
                <w:szCs w:val="22"/>
              </w:rPr>
              <w:t>0%</w:t>
            </w:r>
          </w:p>
        </w:tc>
      </w:tr>
      <w:tr w:rsidR="00B5078A" w:rsidTr="008E7535">
        <w:tc>
          <w:tcPr>
            <w:tcW w:w="4103" w:type="dxa"/>
          </w:tcPr>
          <w:p w:rsidR="006F1539" w:rsidRPr="00EB63B2" w:rsidRDefault="00EC5D3F" w:rsidP="0035776B">
            <w:pPr>
              <w:jc w:val="both"/>
              <w:rPr>
                <w:sz w:val="22"/>
                <w:szCs w:val="22"/>
              </w:rPr>
            </w:pPr>
            <w:r w:rsidRPr="00EB63B2">
              <w:rPr>
                <w:sz w:val="22"/>
                <w:szCs w:val="22"/>
              </w:rPr>
              <w:t xml:space="preserve">Имеет </w:t>
            </w:r>
            <w:r w:rsidR="006F1539" w:rsidRPr="00EB63B2">
              <w:rPr>
                <w:sz w:val="22"/>
                <w:szCs w:val="22"/>
              </w:rPr>
              <w:t>представления о здоровом образе жизни. Воспринимает здоровый образ жизни как ценность</w:t>
            </w:r>
          </w:p>
        </w:tc>
        <w:tc>
          <w:tcPr>
            <w:tcW w:w="1959" w:type="dxa"/>
          </w:tcPr>
          <w:p w:rsidR="006F1539" w:rsidRPr="00EB63B2" w:rsidRDefault="000263EE" w:rsidP="0035776B">
            <w:pPr>
              <w:jc w:val="center"/>
              <w:rPr>
                <w:sz w:val="22"/>
                <w:szCs w:val="22"/>
              </w:rPr>
            </w:pPr>
            <w:r w:rsidRPr="00EB63B2">
              <w:rPr>
                <w:sz w:val="22"/>
                <w:szCs w:val="22"/>
              </w:rPr>
              <w:t>15</w:t>
            </w:r>
            <w:r w:rsidR="0081659F" w:rsidRPr="00EB63B2">
              <w:rPr>
                <w:sz w:val="22"/>
                <w:szCs w:val="22"/>
              </w:rPr>
              <w:t xml:space="preserve">- </w:t>
            </w:r>
            <w:r w:rsidRPr="00EB63B2">
              <w:rPr>
                <w:sz w:val="22"/>
                <w:szCs w:val="22"/>
              </w:rPr>
              <w:t>100</w:t>
            </w:r>
            <w:r w:rsidR="0081659F" w:rsidRPr="00EB63B2">
              <w:rPr>
                <w:sz w:val="22"/>
                <w:szCs w:val="22"/>
              </w:rPr>
              <w:t>%</w:t>
            </w:r>
          </w:p>
        </w:tc>
        <w:tc>
          <w:tcPr>
            <w:tcW w:w="1713" w:type="dxa"/>
          </w:tcPr>
          <w:p w:rsidR="006F1539" w:rsidRPr="00EB63B2" w:rsidRDefault="00B5078A" w:rsidP="0035776B">
            <w:pPr>
              <w:pStyle w:val="a8"/>
              <w:numPr>
                <w:ilvl w:val="0"/>
                <w:numId w:val="34"/>
              </w:numPr>
              <w:jc w:val="center"/>
              <w:rPr>
                <w:rFonts w:ascii="Times New Roman" w:hAnsi="Times New Roman"/>
                <w:sz w:val="22"/>
                <w:szCs w:val="22"/>
              </w:rPr>
            </w:pPr>
            <w:r w:rsidRPr="00EB63B2">
              <w:rPr>
                <w:rFonts w:ascii="Times New Roman" w:hAnsi="Times New Roman"/>
                <w:sz w:val="22"/>
                <w:szCs w:val="22"/>
              </w:rPr>
              <w:t>0%</w:t>
            </w:r>
          </w:p>
        </w:tc>
        <w:tc>
          <w:tcPr>
            <w:tcW w:w="1801" w:type="dxa"/>
          </w:tcPr>
          <w:p w:rsidR="006F1539" w:rsidRPr="00EB63B2" w:rsidRDefault="000263EE" w:rsidP="0035776B">
            <w:pPr>
              <w:jc w:val="center"/>
              <w:rPr>
                <w:sz w:val="22"/>
                <w:szCs w:val="22"/>
              </w:rPr>
            </w:pPr>
            <w:r w:rsidRPr="00EB63B2">
              <w:rPr>
                <w:sz w:val="22"/>
                <w:szCs w:val="22"/>
              </w:rPr>
              <w:t>0</w:t>
            </w:r>
            <w:r w:rsidR="00B5078A" w:rsidRPr="00EB63B2">
              <w:rPr>
                <w:sz w:val="22"/>
                <w:szCs w:val="22"/>
              </w:rPr>
              <w:t>-</w:t>
            </w:r>
            <w:r w:rsidRPr="00EB63B2">
              <w:rPr>
                <w:sz w:val="22"/>
                <w:szCs w:val="22"/>
              </w:rPr>
              <w:t>0</w:t>
            </w:r>
            <w:r w:rsidR="00B5078A" w:rsidRPr="00EB63B2">
              <w:rPr>
                <w:sz w:val="22"/>
                <w:szCs w:val="22"/>
              </w:rPr>
              <w:t>%</w:t>
            </w:r>
          </w:p>
        </w:tc>
      </w:tr>
    </w:tbl>
    <w:p w:rsidR="00202E56" w:rsidRPr="00202E56" w:rsidRDefault="008E7535" w:rsidP="00055CED">
      <w:pPr>
        <w:spacing w:line="240" w:lineRule="auto"/>
        <w:ind w:right="75"/>
        <w:jc w:val="both"/>
        <w:rPr>
          <w:rFonts w:ascii="Times New Roman" w:hAnsi="Times New Roman" w:cs="Times New Roman"/>
          <w:sz w:val="24"/>
          <w:szCs w:val="24"/>
        </w:rPr>
      </w:pPr>
      <w:r w:rsidRPr="00EB0D82">
        <w:rPr>
          <w:rFonts w:ascii="Times New Roman" w:hAnsi="Times New Roman" w:cs="Times New Roman"/>
          <w:sz w:val="24"/>
          <w:szCs w:val="24"/>
        </w:rPr>
        <w:t xml:space="preserve"> Хорошие результаты достигнуты благодаря использованию в работе методов, способствующих развитию самостоятельности, познавательных интересов детей, созданию проблемно-поисковых ситуаций, использованию эффективных здоровьесберегающих технологий и обогащению развива</w:t>
      </w:r>
      <w:r w:rsidR="00055CED">
        <w:rPr>
          <w:rFonts w:ascii="Times New Roman" w:hAnsi="Times New Roman" w:cs="Times New Roman"/>
          <w:sz w:val="24"/>
          <w:szCs w:val="24"/>
        </w:rPr>
        <w:t>ющей предметно-пространственной </w:t>
      </w:r>
      <w:r w:rsidRPr="00EB0D82">
        <w:rPr>
          <w:rFonts w:ascii="Times New Roman" w:hAnsi="Times New Roman" w:cs="Times New Roman"/>
          <w:sz w:val="24"/>
          <w:szCs w:val="24"/>
        </w:rPr>
        <w:t>среды.</w:t>
      </w:r>
      <w:r>
        <w:rPr>
          <w:rFonts w:ascii="Times New Roman" w:hAnsi="Times New Roman" w:cs="Times New Roman"/>
          <w:sz w:val="24"/>
          <w:szCs w:val="24"/>
        </w:rPr>
        <w:t xml:space="preserve"> </w:t>
      </w:r>
      <w:r w:rsidR="00055CED">
        <w:rPr>
          <w:rFonts w:ascii="Times New Roman" w:hAnsi="Times New Roman" w:cs="Times New Roman"/>
          <w:sz w:val="24"/>
          <w:szCs w:val="24"/>
        </w:rPr>
        <w:t xml:space="preserve">                                                                                                                      </w:t>
      </w:r>
      <w:r w:rsidR="0081659F" w:rsidRPr="0081659F">
        <w:rPr>
          <w:rFonts w:ascii="Times New Roman" w:hAnsi="Times New Roman" w:cs="Times New Roman"/>
          <w:b/>
          <w:i/>
          <w:sz w:val="24"/>
          <w:szCs w:val="24"/>
        </w:rPr>
        <w:t>Вывод:</w:t>
      </w:r>
      <w:r w:rsidR="0081659F">
        <w:rPr>
          <w:rFonts w:ascii="Times New Roman" w:hAnsi="Times New Roman" w:cs="Times New Roman"/>
          <w:sz w:val="24"/>
          <w:szCs w:val="24"/>
        </w:rPr>
        <w:t xml:space="preserve"> </w:t>
      </w:r>
      <w:r w:rsidR="00C33CCB">
        <w:rPr>
          <w:rFonts w:ascii="Times New Roman" w:hAnsi="Times New Roman" w:cs="Times New Roman"/>
          <w:sz w:val="24"/>
          <w:szCs w:val="24"/>
        </w:rPr>
        <w:t xml:space="preserve">Качество подготовки </w:t>
      </w:r>
      <w:r w:rsidR="00C33CCB" w:rsidRPr="00C33CCB">
        <w:rPr>
          <w:rFonts w:ascii="Times New Roman" w:hAnsi="Times New Roman" w:cs="Times New Roman"/>
          <w:sz w:val="24"/>
          <w:szCs w:val="24"/>
        </w:rPr>
        <w:t xml:space="preserve"> </w:t>
      </w:r>
      <w:r w:rsidR="00C33CCB">
        <w:rPr>
          <w:rFonts w:ascii="Times New Roman" w:hAnsi="Times New Roman" w:cs="Times New Roman"/>
          <w:sz w:val="24"/>
          <w:szCs w:val="24"/>
        </w:rPr>
        <w:t>воспитанников</w:t>
      </w:r>
      <w:r w:rsidR="0081659F" w:rsidRPr="00EB0D82">
        <w:rPr>
          <w:rFonts w:ascii="Times New Roman" w:hAnsi="Times New Roman" w:cs="Times New Roman"/>
          <w:sz w:val="24"/>
          <w:szCs w:val="24"/>
        </w:rPr>
        <w:t xml:space="preserve"> </w:t>
      </w:r>
      <w:r w:rsidR="0081659F">
        <w:rPr>
          <w:rFonts w:ascii="Times New Roman" w:hAnsi="Times New Roman" w:cs="Times New Roman"/>
          <w:sz w:val="24"/>
          <w:szCs w:val="24"/>
        </w:rPr>
        <w:t xml:space="preserve">к школе </w:t>
      </w:r>
      <w:r w:rsidR="0081659F" w:rsidRPr="00EB0D82">
        <w:rPr>
          <w:rFonts w:ascii="Times New Roman" w:hAnsi="Times New Roman" w:cs="Times New Roman"/>
          <w:sz w:val="24"/>
          <w:szCs w:val="24"/>
        </w:rPr>
        <w:t>соответствует предъявляемым требованиям</w:t>
      </w:r>
      <w:r w:rsidR="0081659F">
        <w:rPr>
          <w:rFonts w:ascii="Times New Roman" w:hAnsi="Times New Roman" w:cs="Times New Roman"/>
          <w:sz w:val="24"/>
          <w:szCs w:val="24"/>
        </w:rPr>
        <w:t xml:space="preserve"> и осуществляется по всем направлениям.</w:t>
      </w:r>
    </w:p>
    <w:p w:rsidR="00EB0D82" w:rsidRPr="002A3160" w:rsidRDefault="008E7535" w:rsidP="0035776B">
      <w:pPr>
        <w:spacing w:line="240" w:lineRule="auto"/>
        <w:ind w:right="75"/>
        <w:jc w:val="both"/>
        <w:rPr>
          <w:rFonts w:ascii="Times New Roman" w:hAnsi="Times New Roman" w:cs="Times New Roman"/>
          <w:b/>
          <w:i/>
          <w:sz w:val="24"/>
          <w:szCs w:val="24"/>
          <w:u w:val="single"/>
        </w:rPr>
      </w:pPr>
      <w:r w:rsidRPr="002A3160">
        <w:rPr>
          <w:rFonts w:ascii="Times New Roman" w:hAnsi="Times New Roman" w:cs="Times New Roman"/>
          <w:b/>
          <w:i/>
          <w:sz w:val="24"/>
          <w:szCs w:val="24"/>
          <w:u w:val="single"/>
        </w:rPr>
        <w:t>2.2.6</w:t>
      </w:r>
      <w:r w:rsidR="00EB0D82" w:rsidRPr="002A3160">
        <w:rPr>
          <w:rFonts w:ascii="Times New Roman" w:hAnsi="Times New Roman" w:cs="Times New Roman"/>
          <w:b/>
          <w:i/>
          <w:sz w:val="24"/>
          <w:szCs w:val="24"/>
          <w:u w:val="single"/>
        </w:rPr>
        <w:t>.Качество кадрового обеспечения</w:t>
      </w:r>
    </w:p>
    <w:p w:rsidR="002A3160" w:rsidRPr="002A3160" w:rsidRDefault="002A3160" w:rsidP="0035776B">
      <w:pPr>
        <w:pStyle w:val="ac"/>
        <w:rPr>
          <w:sz w:val="24"/>
          <w:szCs w:val="24"/>
          <w:u w:val="single"/>
        </w:rPr>
      </w:pPr>
      <w:r w:rsidRPr="002A3160">
        <w:rPr>
          <w:b/>
          <w:sz w:val="24"/>
          <w:szCs w:val="24"/>
        </w:rPr>
        <w:t xml:space="preserve">                                            </w:t>
      </w:r>
      <w:r w:rsidRPr="002A3160">
        <w:rPr>
          <w:sz w:val="24"/>
          <w:szCs w:val="24"/>
          <w:u w:val="single"/>
        </w:rPr>
        <w:t xml:space="preserve">Характеристика кадров                            </w:t>
      </w:r>
    </w:p>
    <w:tbl>
      <w:tblPr>
        <w:tblW w:w="9915"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4"/>
        <w:gridCol w:w="4819"/>
        <w:gridCol w:w="1560"/>
        <w:gridCol w:w="1417"/>
        <w:gridCol w:w="1295"/>
      </w:tblGrid>
      <w:tr w:rsidR="002A3160" w:rsidRPr="002A3160" w:rsidTr="00B45CAC">
        <w:trPr>
          <w:trHeight w:val="342"/>
        </w:trPr>
        <w:tc>
          <w:tcPr>
            <w:tcW w:w="824" w:type="dxa"/>
            <w:tcBorders>
              <w:top w:val="single" w:sz="4" w:space="0" w:color="auto"/>
              <w:left w:val="single" w:sz="4" w:space="0" w:color="auto"/>
              <w:bottom w:val="single" w:sz="4" w:space="0" w:color="auto"/>
              <w:right w:val="single" w:sz="4" w:space="0" w:color="auto"/>
            </w:tcBorders>
            <w:hideMark/>
          </w:tcPr>
          <w:p w:rsidR="002A3160" w:rsidRPr="0035776B" w:rsidRDefault="002A3160" w:rsidP="0035776B">
            <w:pPr>
              <w:pStyle w:val="ac"/>
              <w:rPr>
                <w:sz w:val="22"/>
                <w:szCs w:val="22"/>
              </w:rPr>
            </w:pPr>
            <w:r w:rsidRPr="0035776B">
              <w:rPr>
                <w:sz w:val="22"/>
                <w:szCs w:val="22"/>
              </w:rPr>
              <w:t>№</w:t>
            </w:r>
          </w:p>
          <w:p w:rsidR="002A3160" w:rsidRPr="0035776B" w:rsidRDefault="00123A4B" w:rsidP="0035776B">
            <w:pPr>
              <w:pStyle w:val="ac"/>
              <w:rPr>
                <w:sz w:val="22"/>
                <w:szCs w:val="22"/>
              </w:rPr>
            </w:pPr>
            <w:r>
              <w:rPr>
                <w:sz w:val="22"/>
                <w:szCs w:val="22"/>
              </w:rPr>
              <w:t>н.</w:t>
            </w:r>
            <w:r w:rsidR="002A3160" w:rsidRPr="0035776B">
              <w:rPr>
                <w:sz w:val="22"/>
                <w:szCs w:val="22"/>
              </w:rPr>
              <w:t>/</w:t>
            </w:r>
            <w:r w:rsidRPr="0035776B">
              <w:rPr>
                <w:sz w:val="22"/>
                <w:szCs w:val="22"/>
              </w:rPr>
              <w:t>п.</w:t>
            </w:r>
          </w:p>
        </w:tc>
        <w:tc>
          <w:tcPr>
            <w:tcW w:w="4819" w:type="dxa"/>
            <w:tcBorders>
              <w:top w:val="single" w:sz="4" w:space="0" w:color="auto"/>
              <w:left w:val="single" w:sz="4" w:space="0" w:color="auto"/>
              <w:bottom w:val="single" w:sz="4" w:space="0" w:color="auto"/>
              <w:right w:val="single" w:sz="4" w:space="0" w:color="auto"/>
            </w:tcBorders>
            <w:hideMark/>
          </w:tcPr>
          <w:p w:rsidR="002A3160" w:rsidRPr="0035776B" w:rsidRDefault="002A3160" w:rsidP="0035776B">
            <w:pPr>
              <w:pStyle w:val="ac"/>
              <w:rPr>
                <w:sz w:val="22"/>
                <w:szCs w:val="22"/>
              </w:rPr>
            </w:pPr>
            <w:r w:rsidRPr="0035776B">
              <w:rPr>
                <w:sz w:val="22"/>
                <w:szCs w:val="22"/>
              </w:rPr>
              <w:t xml:space="preserve">             направление</w:t>
            </w:r>
          </w:p>
        </w:tc>
        <w:tc>
          <w:tcPr>
            <w:tcW w:w="1560" w:type="dxa"/>
            <w:tcBorders>
              <w:top w:val="single" w:sz="4" w:space="0" w:color="auto"/>
              <w:left w:val="single" w:sz="4" w:space="0" w:color="auto"/>
              <w:bottom w:val="single" w:sz="4" w:space="0" w:color="auto"/>
              <w:right w:val="single" w:sz="4" w:space="0" w:color="auto"/>
            </w:tcBorders>
            <w:hideMark/>
          </w:tcPr>
          <w:p w:rsidR="002A3160" w:rsidRPr="0035776B" w:rsidRDefault="002A3160" w:rsidP="0035776B">
            <w:pPr>
              <w:pStyle w:val="ac"/>
              <w:rPr>
                <w:sz w:val="22"/>
                <w:szCs w:val="22"/>
              </w:rPr>
            </w:pPr>
            <w:r w:rsidRPr="0035776B">
              <w:rPr>
                <w:sz w:val="22"/>
                <w:szCs w:val="22"/>
              </w:rPr>
              <w:t>2014-15</w:t>
            </w:r>
          </w:p>
          <w:p w:rsidR="002A3160" w:rsidRPr="0035776B" w:rsidRDefault="002A3160" w:rsidP="0035776B">
            <w:pPr>
              <w:pStyle w:val="ac"/>
              <w:rPr>
                <w:sz w:val="22"/>
                <w:szCs w:val="22"/>
              </w:rPr>
            </w:pPr>
            <w:r w:rsidRPr="0035776B">
              <w:rPr>
                <w:sz w:val="22"/>
                <w:szCs w:val="22"/>
              </w:rPr>
              <w:t xml:space="preserve">  </w:t>
            </w:r>
            <w:r w:rsidR="00123A4B" w:rsidRPr="0035776B">
              <w:rPr>
                <w:sz w:val="22"/>
                <w:szCs w:val="22"/>
              </w:rPr>
              <w:t>уч. год</w:t>
            </w:r>
          </w:p>
        </w:tc>
        <w:tc>
          <w:tcPr>
            <w:tcW w:w="1417" w:type="dxa"/>
            <w:tcBorders>
              <w:top w:val="single" w:sz="4" w:space="0" w:color="auto"/>
              <w:left w:val="single" w:sz="4" w:space="0" w:color="auto"/>
              <w:bottom w:val="single" w:sz="4" w:space="0" w:color="auto"/>
              <w:right w:val="single" w:sz="4" w:space="0" w:color="auto"/>
            </w:tcBorders>
            <w:hideMark/>
          </w:tcPr>
          <w:p w:rsidR="002A3160" w:rsidRPr="0035776B" w:rsidRDefault="002A3160" w:rsidP="0035776B">
            <w:pPr>
              <w:pStyle w:val="ac"/>
              <w:rPr>
                <w:sz w:val="22"/>
                <w:szCs w:val="22"/>
              </w:rPr>
            </w:pPr>
            <w:r w:rsidRPr="0035776B">
              <w:rPr>
                <w:sz w:val="22"/>
                <w:szCs w:val="22"/>
              </w:rPr>
              <w:t>2015- 16</w:t>
            </w:r>
          </w:p>
          <w:p w:rsidR="002A3160" w:rsidRPr="0035776B" w:rsidRDefault="00123A4B" w:rsidP="0035776B">
            <w:pPr>
              <w:pStyle w:val="ac"/>
              <w:rPr>
                <w:sz w:val="22"/>
                <w:szCs w:val="22"/>
              </w:rPr>
            </w:pPr>
            <w:r w:rsidRPr="0035776B">
              <w:rPr>
                <w:sz w:val="22"/>
                <w:szCs w:val="22"/>
              </w:rPr>
              <w:t>уч. год</w:t>
            </w:r>
          </w:p>
        </w:tc>
        <w:tc>
          <w:tcPr>
            <w:tcW w:w="1295" w:type="dxa"/>
            <w:tcBorders>
              <w:top w:val="single" w:sz="4" w:space="0" w:color="auto"/>
              <w:left w:val="single" w:sz="4" w:space="0" w:color="auto"/>
              <w:bottom w:val="single" w:sz="4" w:space="0" w:color="auto"/>
              <w:right w:val="single" w:sz="4" w:space="0" w:color="auto"/>
            </w:tcBorders>
            <w:hideMark/>
          </w:tcPr>
          <w:p w:rsidR="002A3160" w:rsidRPr="0035776B" w:rsidRDefault="002A3160" w:rsidP="0035776B">
            <w:pPr>
              <w:pStyle w:val="ac"/>
              <w:rPr>
                <w:sz w:val="22"/>
                <w:szCs w:val="22"/>
              </w:rPr>
            </w:pPr>
            <w:r w:rsidRPr="0035776B">
              <w:rPr>
                <w:sz w:val="22"/>
                <w:szCs w:val="22"/>
              </w:rPr>
              <w:t>2016- 17</w:t>
            </w:r>
          </w:p>
          <w:p w:rsidR="002A3160" w:rsidRPr="0035776B" w:rsidRDefault="002A3160" w:rsidP="0035776B">
            <w:pPr>
              <w:pStyle w:val="ac"/>
              <w:rPr>
                <w:sz w:val="22"/>
                <w:szCs w:val="22"/>
              </w:rPr>
            </w:pPr>
            <w:r w:rsidRPr="0035776B">
              <w:rPr>
                <w:sz w:val="22"/>
                <w:szCs w:val="22"/>
              </w:rPr>
              <w:t>уч</w:t>
            </w:r>
            <w:r w:rsidR="00123A4B" w:rsidRPr="0035776B">
              <w:rPr>
                <w:sz w:val="22"/>
                <w:szCs w:val="22"/>
              </w:rPr>
              <w:t>. г</w:t>
            </w:r>
            <w:r w:rsidRPr="0035776B">
              <w:rPr>
                <w:sz w:val="22"/>
                <w:szCs w:val="22"/>
              </w:rPr>
              <w:t>од</w:t>
            </w:r>
          </w:p>
        </w:tc>
      </w:tr>
      <w:tr w:rsidR="002A3160" w:rsidRPr="002A3160" w:rsidTr="00B45CAC">
        <w:trPr>
          <w:trHeight w:val="216"/>
        </w:trPr>
        <w:tc>
          <w:tcPr>
            <w:tcW w:w="824" w:type="dxa"/>
            <w:tcBorders>
              <w:top w:val="single" w:sz="4" w:space="0" w:color="auto"/>
              <w:left w:val="single" w:sz="4" w:space="0" w:color="auto"/>
              <w:bottom w:val="single" w:sz="4" w:space="0" w:color="auto"/>
              <w:right w:val="single" w:sz="4" w:space="0" w:color="auto"/>
            </w:tcBorders>
            <w:hideMark/>
          </w:tcPr>
          <w:p w:rsidR="002A3160" w:rsidRPr="0035776B" w:rsidRDefault="002A3160" w:rsidP="0035776B">
            <w:pPr>
              <w:pStyle w:val="ac"/>
              <w:rPr>
                <w:sz w:val="22"/>
                <w:szCs w:val="22"/>
              </w:rPr>
            </w:pPr>
            <w:r w:rsidRPr="0035776B">
              <w:rPr>
                <w:sz w:val="22"/>
                <w:szCs w:val="22"/>
              </w:rPr>
              <w:t xml:space="preserve"> 1.</w:t>
            </w:r>
          </w:p>
        </w:tc>
        <w:tc>
          <w:tcPr>
            <w:tcW w:w="4819" w:type="dxa"/>
            <w:tcBorders>
              <w:top w:val="single" w:sz="4" w:space="0" w:color="auto"/>
              <w:left w:val="single" w:sz="4" w:space="0" w:color="auto"/>
              <w:bottom w:val="single" w:sz="4" w:space="0" w:color="auto"/>
              <w:right w:val="single" w:sz="4" w:space="0" w:color="auto"/>
            </w:tcBorders>
            <w:hideMark/>
          </w:tcPr>
          <w:p w:rsidR="002A3160" w:rsidRPr="0035776B" w:rsidRDefault="002A3160" w:rsidP="0035776B">
            <w:pPr>
              <w:pStyle w:val="ac"/>
              <w:rPr>
                <w:sz w:val="22"/>
                <w:szCs w:val="22"/>
              </w:rPr>
            </w:pPr>
            <w:r w:rsidRPr="0035776B">
              <w:rPr>
                <w:sz w:val="22"/>
                <w:szCs w:val="22"/>
              </w:rPr>
              <w:t xml:space="preserve">   Общее количество педагогов</w:t>
            </w:r>
          </w:p>
        </w:tc>
        <w:tc>
          <w:tcPr>
            <w:tcW w:w="1560" w:type="dxa"/>
            <w:tcBorders>
              <w:top w:val="single" w:sz="4" w:space="0" w:color="auto"/>
              <w:left w:val="single" w:sz="4" w:space="0" w:color="auto"/>
              <w:bottom w:val="single" w:sz="4" w:space="0" w:color="auto"/>
              <w:right w:val="single" w:sz="4" w:space="0" w:color="auto"/>
            </w:tcBorders>
            <w:hideMark/>
          </w:tcPr>
          <w:p w:rsidR="002A3160" w:rsidRPr="0035776B" w:rsidRDefault="002A3160" w:rsidP="0035776B">
            <w:pPr>
              <w:pStyle w:val="ac"/>
              <w:rPr>
                <w:sz w:val="22"/>
                <w:szCs w:val="22"/>
              </w:rPr>
            </w:pPr>
            <w:r w:rsidRPr="0035776B">
              <w:rPr>
                <w:sz w:val="22"/>
                <w:szCs w:val="22"/>
              </w:rPr>
              <w:t xml:space="preserve">     7</w:t>
            </w:r>
          </w:p>
        </w:tc>
        <w:tc>
          <w:tcPr>
            <w:tcW w:w="1417" w:type="dxa"/>
            <w:tcBorders>
              <w:top w:val="single" w:sz="4" w:space="0" w:color="auto"/>
              <w:left w:val="single" w:sz="4" w:space="0" w:color="auto"/>
              <w:bottom w:val="single" w:sz="4" w:space="0" w:color="auto"/>
              <w:right w:val="single" w:sz="4" w:space="0" w:color="auto"/>
            </w:tcBorders>
            <w:hideMark/>
          </w:tcPr>
          <w:p w:rsidR="002A3160" w:rsidRPr="0035776B" w:rsidRDefault="002A3160" w:rsidP="0035776B">
            <w:pPr>
              <w:pStyle w:val="ac"/>
              <w:rPr>
                <w:sz w:val="22"/>
                <w:szCs w:val="22"/>
              </w:rPr>
            </w:pPr>
            <w:r w:rsidRPr="0035776B">
              <w:rPr>
                <w:sz w:val="22"/>
                <w:szCs w:val="22"/>
              </w:rPr>
              <w:t xml:space="preserve">    7</w:t>
            </w:r>
          </w:p>
        </w:tc>
        <w:tc>
          <w:tcPr>
            <w:tcW w:w="1295" w:type="dxa"/>
            <w:tcBorders>
              <w:top w:val="single" w:sz="4" w:space="0" w:color="auto"/>
              <w:left w:val="single" w:sz="4" w:space="0" w:color="auto"/>
              <w:bottom w:val="single" w:sz="4" w:space="0" w:color="auto"/>
              <w:right w:val="single" w:sz="4" w:space="0" w:color="auto"/>
            </w:tcBorders>
            <w:hideMark/>
          </w:tcPr>
          <w:p w:rsidR="002A3160" w:rsidRPr="0035776B" w:rsidRDefault="002A3160" w:rsidP="0035776B">
            <w:pPr>
              <w:pStyle w:val="ac"/>
              <w:rPr>
                <w:sz w:val="22"/>
                <w:szCs w:val="22"/>
              </w:rPr>
            </w:pPr>
            <w:r w:rsidRPr="0035776B">
              <w:rPr>
                <w:sz w:val="22"/>
                <w:szCs w:val="22"/>
              </w:rPr>
              <w:t xml:space="preserve">    7</w:t>
            </w:r>
          </w:p>
        </w:tc>
      </w:tr>
      <w:tr w:rsidR="002A3160" w:rsidRPr="002A3160" w:rsidTr="00B45CAC">
        <w:trPr>
          <w:trHeight w:val="1008"/>
        </w:trPr>
        <w:tc>
          <w:tcPr>
            <w:tcW w:w="824" w:type="dxa"/>
            <w:tcBorders>
              <w:top w:val="single" w:sz="4" w:space="0" w:color="auto"/>
              <w:left w:val="single" w:sz="4" w:space="0" w:color="auto"/>
              <w:bottom w:val="single" w:sz="4" w:space="0" w:color="auto"/>
              <w:right w:val="single" w:sz="4" w:space="0" w:color="auto"/>
            </w:tcBorders>
            <w:hideMark/>
          </w:tcPr>
          <w:p w:rsidR="002A3160" w:rsidRPr="0035776B" w:rsidRDefault="002A3160" w:rsidP="0035776B">
            <w:pPr>
              <w:pStyle w:val="ac"/>
              <w:rPr>
                <w:sz w:val="22"/>
                <w:szCs w:val="22"/>
              </w:rPr>
            </w:pPr>
            <w:r w:rsidRPr="0035776B">
              <w:rPr>
                <w:sz w:val="22"/>
                <w:szCs w:val="22"/>
              </w:rPr>
              <w:t>2а</w:t>
            </w:r>
          </w:p>
        </w:tc>
        <w:tc>
          <w:tcPr>
            <w:tcW w:w="4819" w:type="dxa"/>
            <w:tcBorders>
              <w:top w:val="single" w:sz="4" w:space="0" w:color="auto"/>
              <w:left w:val="single" w:sz="4" w:space="0" w:color="auto"/>
              <w:bottom w:val="single" w:sz="4" w:space="0" w:color="auto"/>
              <w:right w:val="single" w:sz="4" w:space="0" w:color="auto"/>
            </w:tcBorders>
            <w:hideMark/>
          </w:tcPr>
          <w:p w:rsidR="002A3160" w:rsidRPr="0035776B" w:rsidRDefault="002A3160" w:rsidP="0035776B">
            <w:pPr>
              <w:pStyle w:val="ac"/>
              <w:jc w:val="center"/>
              <w:rPr>
                <w:i/>
                <w:sz w:val="22"/>
                <w:szCs w:val="22"/>
              </w:rPr>
            </w:pPr>
            <w:r w:rsidRPr="0035776B">
              <w:rPr>
                <w:i/>
                <w:sz w:val="22"/>
                <w:szCs w:val="22"/>
              </w:rPr>
              <w:t>По специальности:</w:t>
            </w:r>
          </w:p>
          <w:p w:rsidR="002A3160" w:rsidRPr="0035776B" w:rsidRDefault="002A3160" w:rsidP="0035776B">
            <w:pPr>
              <w:pStyle w:val="ac"/>
              <w:rPr>
                <w:sz w:val="22"/>
                <w:szCs w:val="22"/>
              </w:rPr>
            </w:pPr>
            <w:r w:rsidRPr="0035776B">
              <w:rPr>
                <w:sz w:val="22"/>
                <w:szCs w:val="22"/>
              </w:rPr>
              <w:t>*старший воспитатель;</w:t>
            </w:r>
          </w:p>
          <w:p w:rsidR="002A3160" w:rsidRPr="0035776B" w:rsidRDefault="002A3160" w:rsidP="0035776B">
            <w:pPr>
              <w:pStyle w:val="ac"/>
              <w:rPr>
                <w:sz w:val="22"/>
                <w:szCs w:val="22"/>
              </w:rPr>
            </w:pPr>
            <w:r w:rsidRPr="0035776B">
              <w:rPr>
                <w:sz w:val="22"/>
                <w:szCs w:val="22"/>
              </w:rPr>
              <w:t>* воспитатель;</w:t>
            </w:r>
          </w:p>
          <w:p w:rsidR="002A3160" w:rsidRPr="0035776B" w:rsidRDefault="002A3160" w:rsidP="0035776B">
            <w:pPr>
              <w:pStyle w:val="ac"/>
              <w:rPr>
                <w:sz w:val="22"/>
                <w:szCs w:val="22"/>
              </w:rPr>
            </w:pPr>
            <w:r w:rsidRPr="0035776B">
              <w:rPr>
                <w:sz w:val="22"/>
                <w:szCs w:val="22"/>
              </w:rPr>
              <w:t>* музыкальный руководитель;</w:t>
            </w:r>
          </w:p>
        </w:tc>
        <w:tc>
          <w:tcPr>
            <w:tcW w:w="1560" w:type="dxa"/>
            <w:tcBorders>
              <w:top w:val="single" w:sz="4" w:space="0" w:color="auto"/>
              <w:left w:val="single" w:sz="4" w:space="0" w:color="auto"/>
              <w:bottom w:val="single" w:sz="4" w:space="0" w:color="auto"/>
              <w:right w:val="single" w:sz="4" w:space="0" w:color="auto"/>
            </w:tcBorders>
          </w:tcPr>
          <w:p w:rsidR="002A3160" w:rsidRPr="0035776B" w:rsidRDefault="002A3160" w:rsidP="0035776B">
            <w:pPr>
              <w:pStyle w:val="ac"/>
              <w:rPr>
                <w:sz w:val="22"/>
                <w:szCs w:val="22"/>
              </w:rPr>
            </w:pPr>
          </w:p>
          <w:p w:rsidR="002A3160" w:rsidRPr="0035776B" w:rsidRDefault="002A3160" w:rsidP="0035776B">
            <w:pPr>
              <w:pStyle w:val="ac"/>
              <w:jc w:val="center"/>
              <w:rPr>
                <w:sz w:val="22"/>
                <w:szCs w:val="22"/>
              </w:rPr>
            </w:pPr>
            <w:r w:rsidRPr="0035776B">
              <w:rPr>
                <w:sz w:val="22"/>
                <w:szCs w:val="22"/>
              </w:rPr>
              <w:t>1</w:t>
            </w:r>
          </w:p>
          <w:p w:rsidR="002A3160" w:rsidRPr="0035776B" w:rsidRDefault="002A3160" w:rsidP="0035776B">
            <w:pPr>
              <w:pStyle w:val="ac"/>
              <w:jc w:val="center"/>
              <w:rPr>
                <w:sz w:val="22"/>
                <w:szCs w:val="22"/>
              </w:rPr>
            </w:pPr>
            <w:r w:rsidRPr="0035776B">
              <w:rPr>
                <w:sz w:val="22"/>
                <w:szCs w:val="22"/>
              </w:rPr>
              <w:t>5</w:t>
            </w:r>
          </w:p>
          <w:p w:rsidR="002A3160" w:rsidRPr="0035776B" w:rsidRDefault="002A3160" w:rsidP="0035776B">
            <w:pPr>
              <w:pStyle w:val="ac"/>
              <w:rPr>
                <w:sz w:val="22"/>
                <w:szCs w:val="22"/>
              </w:rPr>
            </w:pPr>
            <w:r w:rsidRPr="0035776B">
              <w:rPr>
                <w:sz w:val="22"/>
                <w:szCs w:val="22"/>
              </w:rPr>
              <w:t xml:space="preserve">             1</w:t>
            </w:r>
          </w:p>
        </w:tc>
        <w:tc>
          <w:tcPr>
            <w:tcW w:w="1417" w:type="dxa"/>
            <w:tcBorders>
              <w:top w:val="single" w:sz="4" w:space="0" w:color="auto"/>
              <w:left w:val="single" w:sz="4" w:space="0" w:color="auto"/>
              <w:bottom w:val="single" w:sz="4" w:space="0" w:color="auto"/>
              <w:right w:val="single" w:sz="4" w:space="0" w:color="auto"/>
            </w:tcBorders>
          </w:tcPr>
          <w:p w:rsidR="002A3160" w:rsidRPr="0035776B" w:rsidRDefault="002A3160" w:rsidP="0035776B">
            <w:pPr>
              <w:pStyle w:val="ac"/>
              <w:rPr>
                <w:sz w:val="22"/>
                <w:szCs w:val="22"/>
              </w:rPr>
            </w:pPr>
          </w:p>
          <w:p w:rsidR="002A3160" w:rsidRPr="0035776B" w:rsidRDefault="002A3160" w:rsidP="0035776B">
            <w:pPr>
              <w:pStyle w:val="ac"/>
              <w:jc w:val="center"/>
              <w:rPr>
                <w:sz w:val="22"/>
                <w:szCs w:val="22"/>
              </w:rPr>
            </w:pPr>
            <w:r w:rsidRPr="0035776B">
              <w:rPr>
                <w:sz w:val="22"/>
                <w:szCs w:val="22"/>
              </w:rPr>
              <w:t>1</w:t>
            </w:r>
          </w:p>
          <w:p w:rsidR="002A3160" w:rsidRPr="0035776B" w:rsidRDefault="002A3160" w:rsidP="0035776B">
            <w:pPr>
              <w:pStyle w:val="ac"/>
              <w:jc w:val="center"/>
              <w:rPr>
                <w:sz w:val="22"/>
                <w:szCs w:val="22"/>
              </w:rPr>
            </w:pPr>
            <w:r w:rsidRPr="0035776B">
              <w:rPr>
                <w:sz w:val="22"/>
                <w:szCs w:val="22"/>
              </w:rPr>
              <w:t>5</w:t>
            </w:r>
          </w:p>
          <w:p w:rsidR="002A3160" w:rsidRPr="0035776B" w:rsidRDefault="002A3160" w:rsidP="0035776B">
            <w:pPr>
              <w:pStyle w:val="ac"/>
              <w:jc w:val="center"/>
              <w:rPr>
                <w:sz w:val="22"/>
                <w:szCs w:val="22"/>
              </w:rPr>
            </w:pPr>
            <w:r w:rsidRPr="0035776B">
              <w:rPr>
                <w:sz w:val="22"/>
                <w:szCs w:val="22"/>
              </w:rPr>
              <w:t>1</w:t>
            </w:r>
          </w:p>
        </w:tc>
        <w:tc>
          <w:tcPr>
            <w:tcW w:w="1295" w:type="dxa"/>
            <w:tcBorders>
              <w:top w:val="single" w:sz="4" w:space="0" w:color="auto"/>
              <w:left w:val="single" w:sz="4" w:space="0" w:color="auto"/>
              <w:bottom w:val="single" w:sz="4" w:space="0" w:color="auto"/>
              <w:right w:val="single" w:sz="4" w:space="0" w:color="auto"/>
            </w:tcBorders>
          </w:tcPr>
          <w:p w:rsidR="002A3160" w:rsidRPr="0035776B" w:rsidRDefault="002A3160" w:rsidP="0035776B">
            <w:pPr>
              <w:pStyle w:val="ac"/>
              <w:jc w:val="center"/>
              <w:rPr>
                <w:sz w:val="22"/>
                <w:szCs w:val="22"/>
              </w:rPr>
            </w:pPr>
          </w:p>
          <w:p w:rsidR="002A3160" w:rsidRPr="0035776B" w:rsidRDefault="002A3160" w:rsidP="0035776B">
            <w:pPr>
              <w:pStyle w:val="ac"/>
              <w:jc w:val="center"/>
              <w:rPr>
                <w:sz w:val="22"/>
                <w:szCs w:val="22"/>
              </w:rPr>
            </w:pPr>
            <w:r w:rsidRPr="0035776B">
              <w:rPr>
                <w:sz w:val="22"/>
                <w:szCs w:val="22"/>
              </w:rPr>
              <w:t>1</w:t>
            </w:r>
          </w:p>
          <w:p w:rsidR="002A3160" w:rsidRPr="0035776B" w:rsidRDefault="002A3160" w:rsidP="0035776B">
            <w:pPr>
              <w:pStyle w:val="ac"/>
              <w:jc w:val="center"/>
              <w:rPr>
                <w:sz w:val="22"/>
                <w:szCs w:val="22"/>
              </w:rPr>
            </w:pPr>
            <w:r w:rsidRPr="0035776B">
              <w:rPr>
                <w:sz w:val="22"/>
                <w:szCs w:val="22"/>
              </w:rPr>
              <w:t>5</w:t>
            </w:r>
          </w:p>
          <w:p w:rsidR="002A3160" w:rsidRPr="0035776B" w:rsidRDefault="002A3160" w:rsidP="0035776B">
            <w:pPr>
              <w:pStyle w:val="ac"/>
              <w:jc w:val="center"/>
              <w:rPr>
                <w:sz w:val="22"/>
                <w:szCs w:val="22"/>
              </w:rPr>
            </w:pPr>
            <w:r w:rsidRPr="0035776B">
              <w:rPr>
                <w:sz w:val="22"/>
                <w:szCs w:val="22"/>
              </w:rPr>
              <w:t>1</w:t>
            </w:r>
          </w:p>
        </w:tc>
      </w:tr>
      <w:tr w:rsidR="002A3160" w:rsidRPr="002A3160" w:rsidTr="00B45CAC">
        <w:trPr>
          <w:trHeight w:val="60"/>
        </w:trPr>
        <w:tc>
          <w:tcPr>
            <w:tcW w:w="824" w:type="dxa"/>
            <w:tcBorders>
              <w:top w:val="single" w:sz="4" w:space="0" w:color="auto"/>
              <w:left w:val="single" w:sz="4" w:space="0" w:color="auto"/>
              <w:bottom w:val="single" w:sz="4" w:space="0" w:color="auto"/>
              <w:right w:val="single" w:sz="4" w:space="0" w:color="auto"/>
            </w:tcBorders>
            <w:hideMark/>
          </w:tcPr>
          <w:p w:rsidR="002A3160" w:rsidRPr="0035776B" w:rsidRDefault="002A3160" w:rsidP="0035776B">
            <w:pPr>
              <w:pStyle w:val="ac"/>
              <w:rPr>
                <w:sz w:val="22"/>
                <w:szCs w:val="22"/>
              </w:rPr>
            </w:pPr>
            <w:r w:rsidRPr="0035776B">
              <w:rPr>
                <w:sz w:val="22"/>
                <w:szCs w:val="22"/>
              </w:rPr>
              <w:t>2б</w:t>
            </w:r>
          </w:p>
        </w:tc>
        <w:tc>
          <w:tcPr>
            <w:tcW w:w="4819" w:type="dxa"/>
            <w:tcBorders>
              <w:top w:val="single" w:sz="4" w:space="0" w:color="auto"/>
              <w:left w:val="single" w:sz="4" w:space="0" w:color="auto"/>
              <w:bottom w:val="single" w:sz="4" w:space="0" w:color="auto"/>
              <w:right w:val="single" w:sz="4" w:space="0" w:color="auto"/>
            </w:tcBorders>
            <w:hideMark/>
          </w:tcPr>
          <w:p w:rsidR="002A3160" w:rsidRPr="0035776B" w:rsidRDefault="002A3160" w:rsidP="0035776B">
            <w:pPr>
              <w:pStyle w:val="ac"/>
              <w:jc w:val="center"/>
              <w:rPr>
                <w:i/>
                <w:sz w:val="22"/>
                <w:szCs w:val="22"/>
              </w:rPr>
            </w:pPr>
            <w:r w:rsidRPr="0035776B">
              <w:rPr>
                <w:i/>
                <w:sz w:val="22"/>
                <w:szCs w:val="22"/>
              </w:rPr>
              <w:t>По образованию:</w:t>
            </w:r>
          </w:p>
          <w:p w:rsidR="002A3160" w:rsidRPr="0035776B" w:rsidRDefault="002A3160" w:rsidP="0035776B">
            <w:pPr>
              <w:pStyle w:val="ac"/>
              <w:rPr>
                <w:sz w:val="22"/>
                <w:szCs w:val="22"/>
              </w:rPr>
            </w:pPr>
            <w:r w:rsidRPr="0035776B">
              <w:rPr>
                <w:sz w:val="22"/>
                <w:szCs w:val="22"/>
              </w:rPr>
              <w:t>* высшее профессиональное;</w:t>
            </w:r>
          </w:p>
          <w:p w:rsidR="002A3160" w:rsidRPr="0035776B" w:rsidRDefault="002A3160" w:rsidP="0035776B">
            <w:pPr>
              <w:pStyle w:val="ac"/>
              <w:rPr>
                <w:sz w:val="22"/>
                <w:szCs w:val="22"/>
              </w:rPr>
            </w:pPr>
            <w:r w:rsidRPr="0035776B">
              <w:rPr>
                <w:sz w:val="22"/>
                <w:szCs w:val="22"/>
              </w:rPr>
              <w:t>* среднее профессиональное;</w:t>
            </w:r>
          </w:p>
        </w:tc>
        <w:tc>
          <w:tcPr>
            <w:tcW w:w="1560" w:type="dxa"/>
            <w:tcBorders>
              <w:top w:val="single" w:sz="4" w:space="0" w:color="auto"/>
              <w:left w:val="single" w:sz="4" w:space="0" w:color="auto"/>
              <w:bottom w:val="single" w:sz="4" w:space="0" w:color="auto"/>
              <w:right w:val="single" w:sz="4" w:space="0" w:color="auto"/>
            </w:tcBorders>
          </w:tcPr>
          <w:p w:rsidR="002A3160" w:rsidRPr="0035776B" w:rsidRDefault="002A3160" w:rsidP="0035776B">
            <w:pPr>
              <w:pStyle w:val="ac"/>
              <w:rPr>
                <w:sz w:val="22"/>
                <w:szCs w:val="22"/>
              </w:rPr>
            </w:pPr>
          </w:p>
          <w:p w:rsidR="002A3160" w:rsidRPr="0035776B" w:rsidRDefault="002A3160" w:rsidP="0035776B">
            <w:pPr>
              <w:pStyle w:val="ac"/>
              <w:jc w:val="center"/>
              <w:rPr>
                <w:sz w:val="22"/>
                <w:szCs w:val="22"/>
              </w:rPr>
            </w:pPr>
            <w:r w:rsidRPr="0035776B">
              <w:rPr>
                <w:sz w:val="22"/>
                <w:szCs w:val="22"/>
              </w:rPr>
              <w:t>3</w:t>
            </w:r>
          </w:p>
          <w:p w:rsidR="002A3160" w:rsidRPr="0035776B" w:rsidRDefault="002A3160" w:rsidP="0035776B">
            <w:pPr>
              <w:pStyle w:val="ac"/>
              <w:jc w:val="center"/>
              <w:rPr>
                <w:sz w:val="22"/>
                <w:szCs w:val="22"/>
              </w:rPr>
            </w:pPr>
            <w:r w:rsidRPr="0035776B">
              <w:rPr>
                <w:sz w:val="22"/>
                <w:szCs w:val="22"/>
              </w:rPr>
              <w:t>4</w:t>
            </w:r>
          </w:p>
        </w:tc>
        <w:tc>
          <w:tcPr>
            <w:tcW w:w="1417" w:type="dxa"/>
            <w:tcBorders>
              <w:top w:val="single" w:sz="4" w:space="0" w:color="auto"/>
              <w:left w:val="single" w:sz="4" w:space="0" w:color="auto"/>
              <w:bottom w:val="single" w:sz="4" w:space="0" w:color="auto"/>
              <w:right w:val="single" w:sz="4" w:space="0" w:color="auto"/>
            </w:tcBorders>
          </w:tcPr>
          <w:p w:rsidR="002A3160" w:rsidRPr="0035776B" w:rsidRDefault="002A3160" w:rsidP="0035776B">
            <w:pPr>
              <w:pStyle w:val="ac"/>
              <w:rPr>
                <w:sz w:val="22"/>
                <w:szCs w:val="22"/>
              </w:rPr>
            </w:pPr>
          </w:p>
          <w:p w:rsidR="002A3160" w:rsidRPr="0035776B" w:rsidRDefault="002A3160" w:rsidP="0035776B">
            <w:pPr>
              <w:pStyle w:val="ac"/>
              <w:rPr>
                <w:sz w:val="22"/>
                <w:szCs w:val="22"/>
              </w:rPr>
            </w:pPr>
            <w:r w:rsidRPr="0035776B">
              <w:rPr>
                <w:sz w:val="22"/>
                <w:szCs w:val="22"/>
              </w:rPr>
              <w:t xml:space="preserve">      4</w:t>
            </w:r>
          </w:p>
          <w:p w:rsidR="002A3160" w:rsidRPr="0035776B" w:rsidRDefault="002A3160" w:rsidP="0035776B">
            <w:pPr>
              <w:pStyle w:val="ac"/>
              <w:rPr>
                <w:sz w:val="22"/>
                <w:szCs w:val="22"/>
              </w:rPr>
            </w:pPr>
            <w:r w:rsidRPr="0035776B">
              <w:rPr>
                <w:sz w:val="22"/>
                <w:szCs w:val="22"/>
              </w:rPr>
              <w:t xml:space="preserve">      3</w:t>
            </w:r>
          </w:p>
        </w:tc>
        <w:tc>
          <w:tcPr>
            <w:tcW w:w="1295" w:type="dxa"/>
            <w:tcBorders>
              <w:top w:val="single" w:sz="4" w:space="0" w:color="auto"/>
              <w:left w:val="single" w:sz="4" w:space="0" w:color="auto"/>
              <w:bottom w:val="single" w:sz="4" w:space="0" w:color="auto"/>
              <w:right w:val="single" w:sz="4" w:space="0" w:color="auto"/>
            </w:tcBorders>
          </w:tcPr>
          <w:p w:rsidR="002A3160" w:rsidRPr="0035776B" w:rsidRDefault="002A3160" w:rsidP="0035776B">
            <w:pPr>
              <w:pStyle w:val="ac"/>
              <w:rPr>
                <w:sz w:val="22"/>
                <w:szCs w:val="22"/>
              </w:rPr>
            </w:pPr>
          </w:p>
          <w:p w:rsidR="002A3160" w:rsidRPr="0035776B" w:rsidRDefault="002A3160" w:rsidP="0035776B">
            <w:pPr>
              <w:pStyle w:val="ac"/>
              <w:jc w:val="center"/>
              <w:rPr>
                <w:sz w:val="22"/>
                <w:szCs w:val="22"/>
              </w:rPr>
            </w:pPr>
            <w:r w:rsidRPr="0035776B">
              <w:rPr>
                <w:sz w:val="22"/>
                <w:szCs w:val="22"/>
              </w:rPr>
              <w:t>4</w:t>
            </w:r>
          </w:p>
          <w:p w:rsidR="002A3160" w:rsidRPr="0035776B" w:rsidRDefault="002A3160" w:rsidP="0035776B">
            <w:pPr>
              <w:pStyle w:val="ac"/>
              <w:jc w:val="center"/>
              <w:rPr>
                <w:sz w:val="22"/>
                <w:szCs w:val="22"/>
              </w:rPr>
            </w:pPr>
            <w:r w:rsidRPr="0035776B">
              <w:rPr>
                <w:sz w:val="22"/>
                <w:szCs w:val="22"/>
              </w:rPr>
              <w:t>3</w:t>
            </w:r>
          </w:p>
        </w:tc>
      </w:tr>
      <w:tr w:rsidR="002A3160" w:rsidRPr="002A3160" w:rsidTr="00B45CAC">
        <w:trPr>
          <w:trHeight w:val="216"/>
        </w:trPr>
        <w:tc>
          <w:tcPr>
            <w:tcW w:w="824" w:type="dxa"/>
            <w:tcBorders>
              <w:top w:val="single" w:sz="4" w:space="0" w:color="auto"/>
              <w:left w:val="single" w:sz="4" w:space="0" w:color="auto"/>
              <w:bottom w:val="single" w:sz="4" w:space="0" w:color="auto"/>
              <w:right w:val="single" w:sz="4" w:space="0" w:color="auto"/>
            </w:tcBorders>
            <w:hideMark/>
          </w:tcPr>
          <w:p w:rsidR="002A3160" w:rsidRPr="0035776B" w:rsidRDefault="002A3160" w:rsidP="0035776B">
            <w:pPr>
              <w:pStyle w:val="ac"/>
              <w:rPr>
                <w:sz w:val="22"/>
                <w:szCs w:val="22"/>
              </w:rPr>
            </w:pPr>
            <w:r w:rsidRPr="0035776B">
              <w:rPr>
                <w:sz w:val="22"/>
                <w:szCs w:val="22"/>
              </w:rPr>
              <w:t>2в</w:t>
            </w:r>
          </w:p>
        </w:tc>
        <w:tc>
          <w:tcPr>
            <w:tcW w:w="4819" w:type="dxa"/>
            <w:tcBorders>
              <w:top w:val="single" w:sz="4" w:space="0" w:color="auto"/>
              <w:left w:val="single" w:sz="4" w:space="0" w:color="auto"/>
              <w:bottom w:val="single" w:sz="4" w:space="0" w:color="auto"/>
              <w:right w:val="single" w:sz="4" w:space="0" w:color="auto"/>
            </w:tcBorders>
            <w:hideMark/>
          </w:tcPr>
          <w:p w:rsidR="002A3160" w:rsidRPr="0035776B" w:rsidRDefault="002A3160" w:rsidP="0035776B">
            <w:pPr>
              <w:pStyle w:val="ac"/>
              <w:jc w:val="center"/>
              <w:rPr>
                <w:i/>
                <w:sz w:val="22"/>
                <w:szCs w:val="22"/>
              </w:rPr>
            </w:pPr>
            <w:r w:rsidRPr="0035776B">
              <w:rPr>
                <w:i/>
                <w:sz w:val="22"/>
                <w:szCs w:val="22"/>
              </w:rPr>
              <w:t>По квалификационной категории:</w:t>
            </w:r>
          </w:p>
          <w:p w:rsidR="002A3160" w:rsidRPr="0035776B" w:rsidRDefault="002A3160" w:rsidP="0035776B">
            <w:pPr>
              <w:pStyle w:val="ac"/>
              <w:rPr>
                <w:sz w:val="22"/>
                <w:szCs w:val="22"/>
              </w:rPr>
            </w:pPr>
            <w:r w:rsidRPr="0035776B">
              <w:rPr>
                <w:sz w:val="22"/>
                <w:szCs w:val="22"/>
              </w:rPr>
              <w:t>* высшая;</w:t>
            </w:r>
          </w:p>
          <w:p w:rsidR="002A3160" w:rsidRPr="0035776B" w:rsidRDefault="002A3160" w:rsidP="0035776B">
            <w:pPr>
              <w:pStyle w:val="ac"/>
              <w:rPr>
                <w:sz w:val="22"/>
                <w:szCs w:val="22"/>
              </w:rPr>
            </w:pPr>
            <w:r w:rsidRPr="0035776B">
              <w:rPr>
                <w:sz w:val="22"/>
                <w:szCs w:val="22"/>
              </w:rPr>
              <w:t>* первая;</w:t>
            </w:r>
          </w:p>
          <w:p w:rsidR="002A3160" w:rsidRPr="0035776B" w:rsidRDefault="002A3160" w:rsidP="0035776B">
            <w:pPr>
              <w:pStyle w:val="ac"/>
              <w:rPr>
                <w:sz w:val="22"/>
                <w:szCs w:val="22"/>
              </w:rPr>
            </w:pPr>
            <w:r w:rsidRPr="0035776B">
              <w:rPr>
                <w:sz w:val="22"/>
                <w:szCs w:val="22"/>
              </w:rPr>
              <w:t>* без категории;</w:t>
            </w:r>
          </w:p>
        </w:tc>
        <w:tc>
          <w:tcPr>
            <w:tcW w:w="1560" w:type="dxa"/>
            <w:tcBorders>
              <w:top w:val="single" w:sz="4" w:space="0" w:color="auto"/>
              <w:left w:val="single" w:sz="4" w:space="0" w:color="auto"/>
              <w:bottom w:val="single" w:sz="4" w:space="0" w:color="auto"/>
              <w:right w:val="single" w:sz="4" w:space="0" w:color="auto"/>
            </w:tcBorders>
          </w:tcPr>
          <w:p w:rsidR="002A3160" w:rsidRPr="0035776B" w:rsidRDefault="002A3160" w:rsidP="00027E68">
            <w:pPr>
              <w:pStyle w:val="ac"/>
              <w:rPr>
                <w:sz w:val="22"/>
                <w:szCs w:val="22"/>
              </w:rPr>
            </w:pPr>
          </w:p>
          <w:p w:rsidR="002A3160" w:rsidRPr="0035776B" w:rsidRDefault="002A3160" w:rsidP="0035776B">
            <w:pPr>
              <w:pStyle w:val="ac"/>
              <w:jc w:val="center"/>
              <w:rPr>
                <w:sz w:val="22"/>
                <w:szCs w:val="22"/>
              </w:rPr>
            </w:pPr>
            <w:r w:rsidRPr="0035776B">
              <w:rPr>
                <w:sz w:val="22"/>
                <w:szCs w:val="22"/>
              </w:rPr>
              <w:t>0</w:t>
            </w:r>
          </w:p>
          <w:p w:rsidR="002A3160" w:rsidRDefault="002A3160" w:rsidP="0035776B">
            <w:pPr>
              <w:pStyle w:val="ac"/>
              <w:jc w:val="center"/>
              <w:rPr>
                <w:sz w:val="22"/>
                <w:szCs w:val="22"/>
              </w:rPr>
            </w:pPr>
            <w:r w:rsidRPr="0035776B">
              <w:rPr>
                <w:sz w:val="22"/>
                <w:szCs w:val="22"/>
              </w:rPr>
              <w:t>7</w:t>
            </w:r>
          </w:p>
          <w:p w:rsidR="00027E68" w:rsidRPr="0035776B" w:rsidRDefault="00027E68" w:rsidP="0035776B">
            <w:pPr>
              <w:pStyle w:val="ac"/>
              <w:jc w:val="center"/>
              <w:rPr>
                <w:sz w:val="22"/>
                <w:szCs w:val="22"/>
              </w:rPr>
            </w:pPr>
            <w:r>
              <w:rPr>
                <w:sz w:val="22"/>
                <w:szCs w:val="22"/>
              </w:rPr>
              <w:t>0</w:t>
            </w:r>
          </w:p>
        </w:tc>
        <w:tc>
          <w:tcPr>
            <w:tcW w:w="1417" w:type="dxa"/>
            <w:tcBorders>
              <w:top w:val="single" w:sz="4" w:space="0" w:color="auto"/>
              <w:left w:val="single" w:sz="4" w:space="0" w:color="auto"/>
              <w:bottom w:val="single" w:sz="4" w:space="0" w:color="auto"/>
              <w:right w:val="single" w:sz="4" w:space="0" w:color="auto"/>
            </w:tcBorders>
          </w:tcPr>
          <w:p w:rsidR="002A3160" w:rsidRPr="0035776B" w:rsidRDefault="002A3160" w:rsidP="00027E68">
            <w:pPr>
              <w:pStyle w:val="ac"/>
              <w:rPr>
                <w:sz w:val="22"/>
                <w:szCs w:val="22"/>
              </w:rPr>
            </w:pPr>
          </w:p>
          <w:p w:rsidR="002A3160" w:rsidRPr="0035776B" w:rsidRDefault="002A3160" w:rsidP="0035776B">
            <w:pPr>
              <w:pStyle w:val="ac"/>
              <w:jc w:val="center"/>
              <w:rPr>
                <w:sz w:val="22"/>
                <w:szCs w:val="22"/>
              </w:rPr>
            </w:pPr>
            <w:r w:rsidRPr="0035776B">
              <w:rPr>
                <w:sz w:val="22"/>
                <w:szCs w:val="22"/>
              </w:rPr>
              <w:t>0</w:t>
            </w:r>
          </w:p>
          <w:p w:rsidR="002A3160" w:rsidRDefault="002A3160" w:rsidP="0035776B">
            <w:pPr>
              <w:pStyle w:val="ac"/>
              <w:jc w:val="center"/>
              <w:rPr>
                <w:sz w:val="22"/>
                <w:szCs w:val="22"/>
              </w:rPr>
            </w:pPr>
            <w:r w:rsidRPr="0035776B">
              <w:rPr>
                <w:sz w:val="22"/>
                <w:szCs w:val="22"/>
              </w:rPr>
              <w:t>7</w:t>
            </w:r>
          </w:p>
          <w:p w:rsidR="00027E68" w:rsidRPr="0035776B" w:rsidRDefault="00027E68" w:rsidP="0035776B">
            <w:pPr>
              <w:pStyle w:val="ac"/>
              <w:jc w:val="center"/>
              <w:rPr>
                <w:sz w:val="22"/>
                <w:szCs w:val="22"/>
              </w:rPr>
            </w:pPr>
            <w:r>
              <w:rPr>
                <w:sz w:val="22"/>
                <w:szCs w:val="22"/>
              </w:rPr>
              <w:t>0</w:t>
            </w:r>
          </w:p>
        </w:tc>
        <w:tc>
          <w:tcPr>
            <w:tcW w:w="1295" w:type="dxa"/>
            <w:tcBorders>
              <w:top w:val="single" w:sz="4" w:space="0" w:color="auto"/>
              <w:left w:val="single" w:sz="4" w:space="0" w:color="auto"/>
              <w:bottom w:val="single" w:sz="4" w:space="0" w:color="auto"/>
              <w:right w:val="single" w:sz="4" w:space="0" w:color="auto"/>
            </w:tcBorders>
          </w:tcPr>
          <w:p w:rsidR="002A3160" w:rsidRPr="0035776B" w:rsidRDefault="002A3160" w:rsidP="00027E68">
            <w:pPr>
              <w:pStyle w:val="ac"/>
              <w:rPr>
                <w:sz w:val="22"/>
                <w:szCs w:val="22"/>
              </w:rPr>
            </w:pPr>
          </w:p>
          <w:p w:rsidR="002A3160" w:rsidRPr="0035776B" w:rsidRDefault="002A3160" w:rsidP="0035776B">
            <w:pPr>
              <w:pStyle w:val="ac"/>
              <w:jc w:val="center"/>
              <w:rPr>
                <w:sz w:val="22"/>
                <w:szCs w:val="22"/>
              </w:rPr>
            </w:pPr>
            <w:r w:rsidRPr="0035776B">
              <w:rPr>
                <w:sz w:val="22"/>
                <w:szCs w:val="22"/>
              </w:rPr>
              <w:t>0</w:t>
            </w:r>
          </w:p>
          <w:p w:rsidR="002A3160" w:rsidRDefault="002A3160" w:rsidP="0035776B">
            <w:pPr>
              <w:pStyle w:val="ac"/>
              <w:jc w:val="center"/>
              <w:rPr>
                <w:sz w:val="22"/>
                <w:szCs w:val="22"/>
              </w:rPr>
            </w:pPr>
            <w:r w:rsidRPr="0035776B">
              <w:rPr>
                <w:sz w:val="22"/>
                <w:szCs w:val="22"/>
              </w:rPr>
              <w:t>6</w:t>
            </w:r>
          </w:p>
          <w:p w:rsidR="00027E68" w:rsidRPr="0035776B" w:rsidRDefault="00027E68" w:rsidP="0035776B">
            <w:pPr>
              <w:pStyle w:val="ac"/>
              <w:jc w:val="center"/>
              <w:rPr>
                <w:sz w:val="22"/>
                <w:szCs w:val="22"/>
              </w:rPr>
            </w:pPr>
            <w:r>
              <w:rPr>
                <w:sz w:val="22"/>
                <w:szCs w:val="22"/>
              </w:rPr>
              <w:t>0</w:t>
            </w:r>
          </w:p>
        </w:tc>
      </w:tr>
      <w:tr w:rsidR="002A3160" w:rsidRPr="002A3160" w:rsidTr="00B45CAC">
        <w:trPr>
          <w:trHeight w:val="216"/>
        </w:trPr>
        <w:tc>
          <w:tcPr>
            <w:tcW w:w="824" w:type="dxa"/>
            <w:tcBorders>
              <w:top w:val="single" w:sz="4" w:space="0" w:color="auto"/>
              <w:left w:val="single" w:sz="4" w:space="0" w:color="auto"/>
              <w:bottom w:val="single" w:sz="4" w:space="0" w:color="auto"/>
              <w:right w:val="single" w:sz="4" w:space="0" w:color="auto"/>
            </w:tcBorders>
            <w:hideMark/>
          </w:tcPr>
          <w:p w:rsidR="002A3160" w:rsidRPr="0035776B" w:rsidRDefault="002A3160" w:rsidP="0035776B">
            <w:pPr>
              <w:pStyle w:val="ac"/>
              <w:rPr>
                <w:sz w:val="22"/>
                <w:szCs w:val="22"/>
              </w:rPr>
            </w:pPr>
            <w:r w:rsidRPr="0035776B">
              <w:rPr>
                <w:sz w:val="22"/>
                <w:szCs w:val="22"/>
              </w:rPr>
              <w:t>2г</w:t>
            </w:r>
          </w:p>
        </w:tc>
        <w:tc>
          <w:tcPr>
            <w:tcW w:w="4819" w:type="dxa"/>
            <w:tcBorders>
              <w:top w:val="single" w:sz="4" w:space="0" w:color="auto"/>
              <w:left w:val="single" w:sz="4" w:space="0" w:color="auto"/>
              <w:bottom w:val="single" w:sz="4" w:space="0" w:color="auto"/>
              <w:right w:val="single" w:sz="4" w:space="0" w:color="auto"/>
            </w:tcBorders>
            <w:hideMark/>
          </w:tcPr>
          <w:p w:rsidR="002A3160" w:rsidRPr="0035776B" w:rsidRDefault="002A3160" w:rsidP="0035776B">
            <w:pPr>
              <w:pStyle w:val="ac"/>
              <w:jc w:val="center"/>
              <w:rPr>
                <w:i/>
                <w:sz w:val="22"/>
                <w:szCs w:val="22"/>
              </w:rPr>
            </w:pPr>
            <w:r w:rsidRPr="0035776B">
              <w:rPr>
                <w:i/>
                <w:sz w:val="22"/>
                <w:szCs w:val="22"/>
              </w:rPr>
              <w:t>По стажу</w:t>
            </w:r>
          </w:p>
          <w:p w:rsidR="002A3160" w:rsidRPr="0035776B" w:rsidRDefault="002A3160" w:rsidP="0035776B">
            <w:pPr>
              <w:pStyle w:val="ac"/>
              <w:rPr>
                <w:sz w:val="22"/>
                <w:szCs w:val="22"/>
              </w:rPr>
            </w:pPr>
            <w:r w:rsidRPr="0035776B">
              <w:rPr>
                <w:sz w:val="22"/>
                <w:szCs w:val="22"/>
              </w:rPr>
              <w:lastRenderedPageBreak/>
              <w:t>* от 5 до 10 лет;</w:t>
            </w:r>
          </w:p>
          <w:p w:rsidR="002A3160" w:rsidRPr="0035776B" w:rsidRDefault="002A3160" w:rsidP="0035776B">
            <w:pPr>
              <w:pStyle w:val="ac"/>
              <w:rPr>
                <w:sz w:val="22"/>
                <w:szCs w:val="22"/>
              </w:rPr>
            </w:pPr>
            <w:r w:rsidRPr="0035776B">
              <w:rPr>
                <w:sz w:val="22"/>
                <w:szCs w:val="22"/>
              </w:rPr>
              <w:t>* от 10 до 15 лет;</w:t>
            </w:r>
          </w:p>
          <w:p w:rsidR="002A3160" w:rsidRPr="0035776B" w:rsidRDefault="002A3160" w:rsidP="0035776B">
            <w:pPr>
              <w:pStyle w:val="ac"/>
              <w:rPr>
                <w:sz w:val="22"/>
                <w:szCs w:val="22"/>
              </w:rPr>
            </w:pPr>
            <w:r w:rsidRPr="0035776B">
              <w:rPr>
                <w:sz w:val="22"/>
                <w:szCs w:val="22"/>
              </w:rPr>
              <w:t>* от 15  до 20 лет</w:t>
            </w:r>
          </w:p>
          <w:p w:rsidR="002A3160" w:rsidRPr="0035776B" w:rsidRDefault="002A3160" w:rsidP="0035776B">
            <w:pPr>
              <w:pStyle w:val="ac"/>
              <w:rPr>
                <w:sz w:val="22"/>
                <w:szCs w:val="22"/>
              </w:rPr>
            </w:pPr>
            <w:r w:rsidRPr="0035776B">
              <w:rPr>
                <w:sz w:val="22"/>
                <w:szCs w:val="22"/>
              </w:rPr>
              <w:t xml:space="preserve">   Более 20 лет</w:t>
            </w:r>
          </w:p>
        </w:tc>
        <w:tc>
          <w:tcPr>
            <w:tcW w:w="1560" w:type="dxa"/>
            <w:tcBorders>
              <w:top w:val="single" w:sz="4" w:space="0" w:color="auto"/>
              <w:left w:val="single" w:sz="4" w:space="0" w:color="auto"/>
              <w:bottom w:val="single" w:sz="4" w:space="0" w:color="auto"/>
              <w:right w:val="single" w:sz="4" w:space="0" w:color="auto"/>
            </w:tcBorders>
          </w:tcPr>
          <w:p w:rsidR="002A3160" w:rsidRPr="0035776B" w:rsidRDefault="002A3160" w:rsidP="0035776B">
            <w:pPr>
              <w:pStyle w:val="ac"/>
              <w:jc w:val="center"/>
              <w:rPr>
                <w:sz w:val="22"/>
                <w:szCs w:val="22"/>
              </w:rPr>
            </w:pPr>
          </w:p>
          <w:p w:rsidR="002A3160" w:rsidRPr="0035776B" w:rsidRDefault="002A3160" w:rsidP="0035776B">
            <w:pPr>
              <w:pStyle w:val="ac"/>
              <w:jc w:val="center"/>
              <w:rPr>
                <w:sz w:val="22"/>
                <w:szCs w:val="22"/>
              </w:rPr>
            </w:pPr>
          </w:p>
          <w:p w:rsidR="002A3160" w:rsidRPr="0035776B" w:rsidRDefault="002A3160" w:rsidP="0035776B">
            <w:pPr>
              <w:pStyle w:val="ac"/>
              <w:jc w:val="center"/>
              <w:rPr>
                <w:sz w:val="22"/>
                <w:szCs w:val="22"/>
              </w:rPr>
            </w:pPr>
          </w:p>
          <w:p w:rsidR="002A3160" w:rsidRPr="0035776B" w:rsidRDefault="002A3160" w:rsidP="0035776B">
            <w:pPr>
              <w:pStyle w:val="ac"/>
              <w:jc w:val="center"/>
              <w:rPr>
                <w:sz w:val="22"/>
                <w:szCs w:val="22"/>
              </w:rPr>
            </w:pPr>
            <w:r w:rsidRPr="0035776B">
              <w:rPr>
                <w:sz w:val="22"/>
                <w:szCs w:val="22"/>
              </w:rPr>
              <w:t>2</w:t>
            </w:r>
          </w:p>
          <w:p w:rsidR="002A3160" w:rsidRPr="0035776B" w:rsidRDefault="002A3160" w:rsidP="0035776B">
            <w:pPr>
              <w:pStyle w:val="ac"/>
              <w:jc w:val="center"/>
              <w:rPr>
                <w:sz w:val="22"/>
                <w:szCs w:val="22"/>
              </w:rPr>
            </w:pPr>
            <w:r w:rsidRPr="0035776B">
              <w:rPr>
                <w:sz w:val="22"/>
                <w:szCs w:val="22"/>
              </w:rPr>
              <w:t>5</w:t>
            </w:r>
          </w:p>
        </w:tc>
        <w:tc>
          <w:tcPr>
            <w:tcW w:w="1417" w:type="dxa"/>
            <w:tcBorders>
              <w:top w:val="single" w:sz="4" w:space="0" w:color="auto"/>
              <w:left w:val="single" w:sz="4" w:space="0" w:color="auto"/>
              <w:bottom w:val="single" w:sz="4" w:space="0" w:color="auto"/>
              <w:right w:val="single" w:sz="4" w:space="0" w:color="auto"/>
            </w:tcBorders>
          </w:tcPr>
          <w:p w:rsidR="002A3160" w:rsidRPr="0035776B" w:rsidRDefault="002A3160" w:rsidP="0035776B">
            <w:pPr>
              <w:pStyle w:val="ac"/>
              <w:jc w:val="center"/>
              <w:rPr>
                <w:sz w:val="22"/>
                <w:szCs w:val="22"/>
              </w:rPr>
            </w:pPr>
          </w:p>
          <w:p w:rsidR="002A3160" w:rsidRPr="0035776B" w:rsidRDefault="002A3160" w:rsidP="0035776B">
            <w:pPr>
              <w:pStyle w:val="ac"/>
              <w:jc w:val="center"/>
              <w:rPr>
                <w:sz w:val="22"/>
                <w:szCs w:val="22"/>
              </w:rPr>
            </w:pPr>
          </w:p>
          <w:p w:rsidR="002A3160" w:rsidRPr="0035776B" w:rsidRDefault="002A3160" w:rsidP="0035776B">
            <w:pPr>
              <w:pStyle w:val="ac"/>
              <w:jc w:val="center"/>
              <w:rPr>
                <w:sz w:val="22"/>
                <w:szCs w:val="22"/>
              </w:rPr>
            </w:pPr>
          </w:p>
          <w:p w:rsidR="002A3160" w:rsidRPr="0035776B" w:rsidRDefault="002A3160" w:rsidP="0035776B">
            <w:pPr>
              <w:pStyle w:val="ac"/>
              <w:jc w:val="center"/>
              <w:rPr>
                <w:sz w:val="22"/>
                <w:szCs w:val="22"/>
              </w:rPr>
            </w:pPr>
            <w:r w:rsidRPr="0035776B">
              <w:rPr>
                <w:sz w:val="22"/>
                <w:szCs w:val="22"/>
              </w:rPr>
              <w:t>2</w:t>
            </w:r>
          </w:p>
          <w:p w:rsidR="002A3160" w:rsidRPr="0035776B" w:rsidRDefault="002A3160" w:rsidP="0035776B">
            <w:pPr>
              <w:pStyle w:val="ac"/>
              <w:jc w:val="center"/>
              <w:rPr>
                <w:sz w:val="22"/>
                <w:szCs w:val="22"/>
              </w:rPr>
            </w:pPr>
            <w:r w:rsidRPr="0035776B">
              <w:rPr>
                <w:sz w:val="22"/>
                <w:szCs w:val="22"/>
              </w:rPr>
              <w:t>5</w:t>
            </w:r>
          </w:p>
        </w:tc>
        <w:tc>
          <w:tcPr>
            <w:tcW w:w="1295" w:type="dxa"/>
            <w:tcBorders>
              <w:top w:val="single" w:sz="4" w:space="0" w:color="auto"/>
              <w:left w:val="single" w:sz="4" w:space="0" w:color="auto"/>
              <w:bottom w:val="single" w:sz="4" w:space="0" w:color="auto"/>
              <w:right w:val="single" w:sz="4" w:space="0" w:color="auto"/>
            </w:tcBorders>
          </w:tcPr>
          <w:p w:rsidR="002A3160" w:rsidRPr="0035776B" w:rsidRDefault="002A3160" w:rsidP="0035776B">
            <w:pPr>
              <w:pStyle w:val="ac"/>
              <w:jc w:val="center"/>
              <w:rPr>
                <w:sz w:val="22"/>
                <w:szCs w:val="22"/>
              </w:rPr>
            </w:pPr>
          </w:p>
          <w:p w:rsidR="002A3160" w:rsidRPr="0035776B" w:rsidRDefault="002A3160" w:rsidP="0035776B">
            <w:pPr>
              <w:pStyle w:val="ac"/>
              <w:jc w:val="center"/>
              <w:rPr>
                <w:sz w:val="22"/>
                <w:szCs w:val="22"/>
              </w:rPr>
            </w:pPr>
          </w:p>
          <w:p w:rsidR="002A3160" w:rsidRPr="0035776B" w:rsidRDefault="002A3160" w:rsidP="0035776B">
            <w:pPr>
              <w:pStyle w:val="ac"/>
              <w:jc w:val="center"/>
              <w:rPr>
                <w:sz w:val="22"/>
                <w:szCs w:val="22"/>
              </w:rPr>
            </w:pPr>
          </w:p>
          <w:p w:rsidR="002A3160" w:rsidRPr="0035776B" w:rsidRDefault="002A3160" w:rsidP="0035776B">
            <w:pPr>
              <w:pStyle w:val="ac"/>
              <w:jc w:val="center"/>
              <w:rPr>
                <w:sz w:val="22"/>
                <w:szCs w:val="22"/>
              </w:rPr>
            </w:pPr>
            <w:r w:rsidRPr="0035776B">
              <w:rPr>
                <w:sz w:val="22"/>
                <w:szCs w:val="22"/>
              </w:rPr>
              <w:t>2</w:t>
            </w:r>
          </w:p>
          <w:p w:rsidR="002A3160" w:rsidRPr="0035776B" w:rsidRDefault="002A3160" w:rsidP="0035776B">
            <w:pPr>
              <w:pStyle w:val="ac"/>
              <w:jc w:val="center"/>
              <w:rPr>
                <w:sz w:val="22"/>
                <w:szCs w:val="22"/>
              </w:rPr>
            </w:pPr>
            <w:r w:rsidRPr="0035776B">
              <w:rPr>
                <w:sz w:val="22"/>
                <w:szCs w:val="22"/>
              </w:rPr>
              <w:t>5</w:t>
            </w:r>
          </w:p>
        </w:tc>
      </w:tr>
    </w:tbl>
    <w:p w:rsidR="00C33CCB" w:rsidRPr="0035776B" w:rsidRDefault="002A3160" w:rsidP="00055CED">
      <w:pPr>
        <w:spacing w:line="240" w:lineRule="auto"/>
        <w:jc w:val="both"/>
        <w:rPr>
          <w:rFonts w:ascii="Times New Roman" w:hAnsi="Times New Roman" w:cs="Times New Roman"/>
          <w:sz w:val="24"/>
          <w:szCs w:val="24"/>
        </w:rPr>
      </w:pPr>
      <w:r w:rsidRPr="00055CED">
        <w:rPr>
          <w:rFonts w:ascii="Times New Roman" w:hAnsi="Times New Roman" w:cs="Times New Roman"/>
          <w:i/>
          <w:sz w:val="24"/>
          <w:szCs w:val="24"/>
          <w:u w:val="single"/>
        </w:rPr>
        <w:lastRenderedPageBreak/>
        <w:t>Анализ кадрового обеспечения педагогического процесса</w:t>
      </w:r>
      <w:r w:rsidRPr="002A3160">
        <w:rPr>
          <w:rFonts w:ascii="Times New Roman" w:hAnsi="Times New Roman" w:cs="Times New Roman"/>
          <w:i/>
          <w:sz w:val="24"/>
          <w:szCs w:val="24"/>
        </w:rPr>
        <w:t>.</w:t>
      </w:r>
      <w:r w:rsidRPr="002A3160">
        <w:rPr>
          <w:rFonts w:ascii="Times New Roman" w:hAnsi="Times New Roman" w:cs="Times New Roman"/>
          <w:sz w:val="24"/>
          <w:szCs w:val="24"/>
        </w:rPr>
        <w:t xml:space="preserve"> Анализ характеристики педагогических кадров, представленный позволяет судить о хорошем кадровом потенциале дошкольного учреждения.  В истекшем году продолжался качественный рост педагогического мастерства воспитателей.</w:t>
      </w:r>
      <w:r w:rsidR="00B45CAC">
        <w:rPr>
          <w:rFonts w:ascii="Times New Roman" w:hAnsi="Times New Roman" w:cs="Times New Roman"/>
          <w:sz w:val="24"/>
          <w:szCs w:val="24"/>
        </w:rPr>
        <w:t xml:space="preserve"> </w:t>
      </w:r>
      <w:r w:rsidRPr="00B45CAC">
        <w:rPr>
          <w:rFonts w:ascii="Times New Roman" w:hAnsi="Times New Roman" w:cs="Times New Roman"/>
          <w:sz w:val="24"/>
          <w:szCs w:val="24"/>
        </w:rPr>
        <w:t xml:space="preserve">Уверенно </w:t>
      </w:r>
      <w:r w:rsidRPr="00B45CAC">
        <w:rPr>
          <w:rStyle w:val="a5"/>
          <w:rFonts w:ascii="Times New Roman" w:hAnsi="Times New Roman" w:cs="Times New Roman"/>
          <w:b w:val="0"/>
          <w:i/>
          <w:sz w:val="24"/>
          <w:szCs w:val="24"/>
        </w:rPr>
        <w:t>владеют персональным компьютером</w:t>
      </w:r>
      <w:r w:rsidRPr="00B45CAC">
        <w:rPr>
          <w:rStyle w:val="a5"/>
          <w:rFonts w:ascii="Times New Roman" w:hAnsi="Times New Roman" w:cs="Times New Roman"/>
          <w:sz w:val="24"/>
          <w:szCs w:val="24"/>
        </w:rPr>
        <w:t xml:space="preserve"> </w:t>
      </w:r>
      <w:r w:rsidRPr="00B45CAC">
        <w:rPr>
          <w:rStyle w:val="a5"/>
          <w:rFonts w:ascii="Times New Roman" w:hAnsi="Times New Roman" w:cs="Times New Roman"/>
          <w:b w:val="0"/>
          <w:sz w:val="24"/>
          <w:szCs w:val="24"/>
        </w:rPr>
        <w:t xml:space="preserve">и </w:t>
      </w:r>
      <w:r w:rsidRPr="00B45CAC">
        <w:rPr>
          <w:rFonts w:ascii="Times New Roman" w:hAnsi="Times New Roman" w:cs="Times New Roman"/>
          <w:sz w:val="24"/>
          <w:szCs w:val="24"/>
        </w:rPr>
        <w:t xml:space="preserve"> активно используют его в своей профессиональной деятельности  7 педагогов (100%), на уро</w:t>
      </w:r>
      <w:r w:rsidR="00C33CCB" w:rsidRPr="00B45CAC">
        <w:rPr>
          <w:rFonts w:ascii="Times New Roman" w:hAnsi="Times New Roman" w:cs="Times New Roman"/>
          <w:sz w:val="24"/>
          <w:szCs w:val="24"/>
        </w:rPr>
        <w:t>вне «обычного пользователя»</w:t>
      </w:r>
      <w:r w:rsidRPr="00B45CAC">
        <w:rPr>
          <w:rFonts w:ascii="Times New Roman" w:hAnsi="Times New Roman" w:cs="Times New Roman"/>
          <w:sz w:val="24"/>
          <w:szCs w:val="24"/>
        </w:rPr>
        <w:t xml:space="preserve">, 5 педагогов имеют курсовую подготовку  «Информационно-коммуникационные технологии в образовательном процессе». </w:t>
      </w:r>
      <w:r w:rsidR="00055CED">
        <w:rPr>
          <w:rFonts w:ascii="Times New Roman" w:hAnsi="Times New Roman" w:cs="Times New Roman"/>
          <w:sz w:val="24"/>
          <w:szCs w:val="24"/>
        </w:rPr>
        <w:t xml:space="preserve"> </w:t>
      </w:r>
      <w:r w:rsidRPr="00055CED">
        <w:rPr>
          <w:rFonts w:ascii="Times New Roman" w:hAnsi="Times New Roman" w:cs="Times New Roman"/>
          <w:sz w:val="24"/>
          <w:szCs w:val="24"/>
        </w:rPr>
        <w:t>100%- педагогов имеют первую квалификационную категорию.</w:t>
      </w:r>
      <w:r w:rsidRPr="00055CED">
        <w:rPr>
          <w:rFonts w:ascii="Times New Roman" w:hAnsi="Times New Roman" w:cs="Times New Roman"/>
        </w:rPr>
        <w:t xml:space="preserve">  </w:t>
      </w:r>
      <w:r w:rsidR="00055CED">
        <w:rPr>
          <w:rFonts w:ascii="Times New Roman" w:hAnsi="Times New Roman" w:cs="Times New Roman"/>
          <w:sz w:val="24"/>
          <w:szCs w:val="24"/>
        </w:rPr>
        <w:t xml:space="preserve"> </w:t>
      </w:r>
      <w:r w:rsidRPr="002A3160">
        <w:rPr>
          <w:rStyle w:val="a5"/>
          <w:rFonts w:ascii="Times New Roman" w:hAnsi="Times New Roman" w:cs="Times New Roman"/>
          <w:b w:val="0"/>
          <w:sz w:val="24"/>
          <w:szCs w:val="24"/>
        </w:rPr>
        <w:t>Прошли курсы повышения квалификации</w:t>
      </w:r>
      <w:r>
        <w:rPr>
          <w:rStyle w:val="a5"/>
        </w:rPr>
        <w:t xml:space="preserve"> </w:t>
      </w:r>
      <w:r w:rsidRPr="00C33CCB">
        <w:rPr>
          <w:rFonts w:ascii="Times New Roman" w:hAnsi="Times New Roman" w:cs="Times New Roman"/>
          <w:sz w:val="24"/>
          <w:szCs w:val="24"/>
        </w:rPr>
        <w:t>имеют все педагоги- 100% , используя различные формы: очная, очно - заочная, дистанционно.</w:t>
      </w:r>
      <w:r w:rsidRPr="00C33CCB">
        <w:rPr>
          <w:rFonts w:ascii="Times New Roman" w:eastAsia="Calibri" w:hAnsi="Times New Roman" w:cs="Times New Roman"/>
          <w:sz w:val="24"/>
          <w:szCs w:val="24"/>
        </w:rPr>
        <w:t xml:space="preserve"> Профессиональную переподготовку имеют 2 педагога</w:t>
      </w:r>
      <w:r w:rsidR="00055CED">
        <w:rPr>
          <w:rFonts w:ascii="Times New Roman" w:eastAsia="Calibri" w:hAnsi="Times New Roman" w:cs="Times New Roman"/>
          <w:sz w:val="24"/>
          <w:szCs w:val="24"/>
        </w:rPr>
        <w:t xml:space="preserve">. </w:t>
      </w:r>
      <w:r w:rsidRPr="0035776B">
        <w:rPr>
          <w:rFonts w:ascii="Times New Roman" w:hAnsi="Times New Roman" w:cs="Times New Roman"/>
          <w:sz w:val="24"/>
          <w:szCs w:val="24"/>
        </w:rPr>
        <w:t xml:space="preserve">Все педагоги дошкольного учреждения повышают свой профессиональный уровень через  самообразование по различным темам и проблемам. Форма отчетности разнообразны: публикации материалов и статей в сборниках, в газетах, на сайте детского сада; участие в конкурсах педагогического мастерства; выступления на различных уровнях; открытые занятия и показы, собеседования, составление планов, самоанализ «Мои успехи»; составление компьютерных презентаций «Результаты работы по темам самообразования». Каждый педагог имеет свое портфолио, что позволяет увидеть </w:t>
      </w:r>
      <w:r w:rsidR="00055CED">
        <w:rPr>
          <w:rFonts w:ascii="Times New Roman" w:hAnsi="Times New Roman" w:cs="Times New Roman"/>
          <w:sz w:val="24"/>
          <w:szCs w:val="24"/>
        </w:rPr>
        <w:t>уровень и профессионализма </w:t>
      </w:r>
      <w:r w:rsidRPr="0035776B">
        <w:rPr>
          <w:rFonts w:ascii="Times New Roman" w:hAnsi="Times New Roman" w:cs="Times New Roman"/>
          <w:sz w:val="24"/>
          <w:szCs w:val="24"/>
        </w:rPr>
        <w:t xml:space="preserve">педагога. </w:t>
      </w:r>
      <w:r w:rsidR="00055CED">
        <w:rPr>
          <w:rFonts w:ascii="Times New Roman" w:hAnsi="Times New Roman" w:cs="Times New Roman"/>
          <w:sz w:val="24"/>
          <w:szCs w:val="24"/>
        </w:rPr>
        <w:t xml:space="preserve">                                                                                           </w:t>
      </w:r>
      <w:r w:rsidR="00C33CCB" w:rsidRPr="002A3160">
        <w:rPr>
          <w:rFonts w:ascii="Times New Roman" w:hAnsi="Times New Roman" w:cs="Times New Roman"/>
          <w:sz w:val="24"/>
          <w:szCs w:val="24"/>
        </w:rPr>
        <w:t>Профессионализм педагогов возрастает при участии педагогов в различных конкурсах профессионального мастерства, семинарах, конференциях и педагогических чтениях.</w:t>
      </w:r>
      <w:r w:rsidR="00055CED">
        <w:rPr>
          <w:rFonts w:ascii="Times New Roman" w:hAnsi="Times New Roman" w:cs="Times New Roman"/>
          <w:sz w:val="24"/>
          <w:szCs w:val="24"/>
        </w:rPr>
        <w:t xml:space="preserve"> </w:t>
      </w:r>
      <w:r w:rsidR="00C33CCB" w:rsidRPr="002A3160">
        <w:rPr>
          <w:rFonts w:ascii="Times New Roman" w:hAnsi="Times New Roman" w:cs="Times New Roman"/>
          <w:sz w:val="24"/>
          <w:szCs w:val="24"/>
        </w:rPr>
        <w:t>100%- педагогов участвовали в муниципальных, региональных всероссийских конкурсах и имеют грамоты за участие и дипломы за 1 и 2 места</w:t>
      </w:r>
    </w:p>
    <w:tbl>
      <w:tblPr>
        <w:tblStyle w:val="ab"/>
        <w:tblW w:w="0" w:type="auto"/>
        <w:tblLook w:val="04A0"/>
      </w:tblPr>
      <w:tblGrid>
        <w:gridCol w:w="3190"/>
        <w:gridCol w:w="3190"/>
        <w:gridCol w:w="3190"/>
      </w:tblGrid>
      <w:tr w:rsidR="0035776B" w:rsidRPr="0035776B" w:rsidTr="00F94837">
        <w:tc>
          <w:tcPr>
            <w:tcW w:w="3190" w:type="dxa"/>
          </w:tcPr>
          <w:p w:rsidR="0035776B" w:rsidRPr="0035776B" w:rsidRDefault="0035776B" w:rsidP="0035776B">
            <w:pPr>
              <w:jc w:val="both"/>
              <w:rPr>
                <w:i/>
                <w:sz w:val="22"/>
                <w:szCs w:val="22"/>
                <w:u w:val="single"/>
              </w:rPr>
            </w:pPr>
            <w:r w:rsidRPr="0035776B">
              <w:rPr>
                <w:i/>
                <w:sz w:val="22"/>
                <w:szCs w:val="22"/>
                <w:u w:val="single"/>
              </w:rPr>
              <w:t>Муниципальные конкурсы</w:t>
            </w:r>
          </w:p>
          <w:p w:rsidR="0035776B" w:rsidRPr="0035776B" w:rsidRDefault="0035776B" w:rsidP="0035776B">
            <w:pPr>
              <w:jc w:val="both"/>
              <w:rPr>
                <w:sz w:val="22"/>
                <w:szCs w:val="22"/>
              </w:rPr>
            </w:pPr>
          </w:p>
        </w:tc>
        <w:tc>
          <w:tcPr>
            <w:tcW w:w="3190" w:type="dxa"/>
          </w:tcPr>
          <w:p w:rsidR="0035776B" w:rsidRPr="0035776B" w:rsidRDefault="0035776B" w:rsidP="0035776B">
            <w:pPr>
              <w:rPr>
                <w:i/>
                <w:sz w:val="22"/>
                <w:szCs w:val="22"/>
                <w:u w:val="single"/>
              </w:rPr>
            </w:pPr>
            <w:r w:rsidRPr="0035776B">
              <w:rPr>
                <w:i/>
                <w:sz w:val="22"/>
                <w:szCs w:val="22"/>
                <w:u w:val="single"/>
              </w:rPr>
              <w:t>Региональные конкурсы:</w:t>
            </w:r>
          </w:p>
          <w:p w:rsidR="0035776B" w:rsidRPr="0035776B" w:rsidRDefault="0035776B" w:rsidP="0035776B">
            <w:pPr>
              <w:jc w:val="both"/>
              <w:rPr>
                <w:sz w:val="22"/>
                <w:szCs w:val="22"/>
              </w:rPr>
            </w:pPr>
          </w:p>
        </w:tc>
        <w:tc>
          <w:tcPr>
            <w:tcW w:w="3190" w:type="dxa"/>
          </w:tcPr>
          <w:p w:rsidR="0035776B" w:rsidRPr="0035776B" w:rsidRDefault="0035776B" w:rsidP="0035776B">
            <w:pPr>
              <w:jc w:val="both"/>
              <w:rPr>
                <w:sz w:val="22"/>
                <w:szCs w:val="22"/>
              </w:rPr>
            </w:pPr>
            <w:r w:rsidRPr="0035776B">
              <w:rPr>
                <w:sz w:val="22"/>
                <w:szCs w:val="22"/>
              </w:rPr>
              <w:t>всероссийского и международного уровня</w:t>
            </w:r>
          </w:p>
        </w:tc>
      </w:tr>
      <w:tr w:rsidR="0035776B" w:rsidRPr="0035776B" w:rsidTr="00F94837">
        <w:tc>
          <w:tcPr>
            <w:tcW w:w="3190" w:type="dxa"/>
          </w:tcPr>
          <w:p w:rsidR="0035776B" w:rsidRPr="0035776B" w:rsidRDefault="0035776B" w:rsidP="0035776B">
            <w:pPr>
              <w:jc w:val="both"/>
              <w:rPr>
                <w:b/>
                <w:i/>
                <w:sz w:val="22"/>
                <w:szCs w:val="22"/>
              </w:rPr>
            </w:pPr>
            <w:r w:rsidRPr="0035776B">
              <w:rPr>
                <w:sz w:val="22"/>
                <w:szCs w:val="22"/>
              </w:rPr>
              <w:t>ежегодное участие</w:t>
            </w:r>
            <w:r w:rsidRPr="0035776B">
              <w:rPr>
                <w:b/>
                <w:i/>
                <w:sz w:val="22"/>
                <w:szCs w:val="22"/>
              </w:rPr>
              <w:t xml:space="preserve"> </w:t>
            </w:r>
            <w:r w:rsidRPr="0035776B">
              <w:rPr>
                <w:sz w:val="22"/>
                <w:szCs w:val="22"/>
              </w:rPr>
              <w:t>муниципальный конкурс «Воспитатель - 2016»- Маслова Л.В. (высокие результаты) Грамота за участие</w:t>
            </w:r>
          </w:p>
          <w:p w:rsidR="0035776B" w:rsidRPr="0035776B" w:rsidRDefault="0035776B" w:rsidP="0035776B">
            <w:pPr>
              <w:jc w:val="both"/>
              <w:rPr>
                <w:sz w:val="22"/>
                <w:szCs w:val="22"/>
              </w:rPr>
            </w:pPr>
            <w:r w:rsidRPr="0035776B">
              <w:rPr>
                <w:sz w:val="22"/>
                <w:szCs w:val="22"/>
              </w:rPr>
              <w:t>- муниципальный конкурс видеоролико</w:t>
            </w:r>
            <w:r w:rsidR="00123A4B" w:rsidRPr="0035776B">
              <w:rPr>
                <w:sz w:val="22"/>
                <w:szCs w:val="22"/>
              </w:rPr>
              <w:t>в -</w:t>
            </w:r>
            <w:r w:rsidRPr="0035776B">
              <w:rPr>
                <w:sz w:val="22"/>
                <w:szCs w:val="22"/>
              </w:rPr>
              <w:t xml:space="preserve"> Юматова Н.И.- Грамота в номинации «Начинающий режиссер»</w:t>
            </w:r>
          </w:p>
          <w:p w:rsidR="0035776B" w:rsidRPr="0035776B" w:rsidRDefault="0035776B" w:rsidP="0035776B">
            <w:pPr>
              <w:jc w:val="both"/>
              <w:rPr>
                <w:sz w:val="22"/>
                <w:szCs w:val="22"/>
              </w:rPr>
            </w:pPr>
            <w:r w:rsidRPr="0035776B">
              <w:rPr>
                <w:sz w:val="22"/>
                <w:szCs w:val="22"/>
              </w:rPr>
              <w:t>- муниципальный конкурс проектов «Этикет с малых лет »- Шишова Т.В.- 3 место</w:t>
            </w:r>
          </w:p>
          <w:p w:rsidR="0035776B" w:rsidRPr="0035776B" w:rsidRDefault="0035776B" w:rsidP="0035776B">
            <w:pPr>
              <w:rPr>
                <w:sz w:val="22"/>
                <w:szCs w:val="22"/>
              </w:rPr>
            </w:pPr>
            <w:r w:rsidRPr="0035776B">
              <w:rPr>
                <w:b/>
                <w:sz w:val="22"/>
                <w:szCs w:val="22"/>
              </w:rPr>
              <w:t xml:space="preserve">- </w:t>
            </w:r>
            <w:r w:rsidRPr="0035776B">
              <w:rPr>
                <w:sz w:val="22"/>
                <w:szCs w:val="22"/>
              </w:rPr>
              <w:t>конкурс среди МБДОУ «Лучший сайт ДОУ»- Юматова Н.И.- 2 место</w:t>
            </w:r>
          </w:p>
          <w:p w:rsidR="0035776B" w:rsidRPr="0035776B" w:rsidRDefault="0035776B" w:rsidP="0035776B">
            <w:pPr>
              <w:rPr>
                <w:sz w:val="22"/>
                <w:szCs w:val="22"/>
              </w:rPr>
            </w:pPr>
            <w:r w:rsidRPr="0035776B">
              <w:rPr>
                <w:sz w:val="22"/>
                <w:szCs w:val="22"/>
              </w:rPr>
              <w:t>- конкурс макетов «Любимые места жителей Арзамасского района»- Самылина Л.В. – 1 место</w:t>
            </w:r>
          </w:p>
          <w:p w:rsidR="0035776B" w:rsidRPr="0035776B" w:rsidRDefault="0035776B" w:rsidP="00055CED">
            <w:pPr>
              <w:rPr>
                <w:sz w:val="22"/>
                <w:szCs w:val="22"/>
              </w:rPr>
            </w:pPr>
            <w:r w:rsidRPr="0035776B">
              <w:rPr>
                <w:sz w:val="22"/>
                <w:szCs w:val="22"/>
              </w:rPr>
              <w:t>- конкурс скульптур  «Зимняя сказка»- Маслова Л.В. Грамота – самая оригинальная скульптура.</w:t>
            </w:r>
          </w:p>
        </w:tc>
        <w:tc>
          <w:tcPr>
            <w:tcW w:w="3190" w:type="dxa"/>
          </w:tcPr>
          <w:p w:rsidR="0035776B" w:rsidRPr="0035776B" w:rsidRDefault="0035776B" w:rsidP="0035776B">
            <w:pPr>
              <w:jc w:val="both"/>
              <w:rPr>
                <w:i/>
                <w:sz w:val="22"/>
                <w:szCs w:val="22"/>
              </w:rPr>
            </w:pPr>
            <w:r w:rsidRPr="0035776B">
              <w:rPr>
                <w:i/>
                <w:sz w:val="22"/>
                <w:szCs w:val="22"/>
              </w:rPr>
              <w:t>В Региональном конкурсе</w:t>
            </w:r>
          </w:p>
          <w:p w:rsidR="0035776B" w:rsidRPr="0035776B" w:rsidRDefault="0035776B" w:rsidP="0035776B">
            <w:pPr>
              <w:jc w:val="both"/>
              <w:rPr>
                <w:sz w:val="22"/>
                <w:szCs w:val="22"/>
              </w:rPr>
            </w:pPr>
            <w:r w:rsidRPr="0035776B">
              <w:rPr>
                <w:i/>
                <w:sz w:val="22"/>
                <w:szCs w:val="22"/>
              </w:rPr>
              <w:t> методических разработок</w:t>
            </w:r>
            <w:r w:rsidRPr="0035776B">
              <w:rPr>
                <w:sz w:val="22"/>
                <w:szCs w:val="22"/>
              </w:rPr>
              <w:t> </w:t>
            </w:r>
          </w:p>
          <w:p w:rsidR="0035776B" w:rsidRPr="0035776B" w:rsidRDefault="00123A4B" w:rsidP="0035776B">
            <w:pPr>
              <w:jc w:val="both"/>
              <w:rPr>
                <w:sz w:val="22"/>
                <w:szCs w:val="22"/>
              </w:rPr>
            </w:pPr>
            <w:r w:rsidRPr="0035776B">
              <w:rPr>
                <w:sz w:val="22"/>
                <w:szCs w:val="22"/>
              </w:rPr>
              <w:t>педагогов дошкольных образовательных организаций по различным номинациям, </w:t>
            </w:r>
            <w:r>
              <w:t>которое проводил</w:t>
            </w:r>
            <w:r>
              <w:rPr>
                <w:color w:val="000000"/>
              </w:rPr>
              <w:t xml:space="preserve"> дошкольное отделение </w:t>
            </w:r>
            <w:r w:rsidRPr="0035776B">
              <w:rPr>
                <w:color w:val="000000"/>
                <w:sz w:val="22"/>
                <w:szCs w:val="22"/>
              </w:rPr>
              <w:t>Арзамасского филиала ННГУ им. Лобачевского</w:t>
            </w:r>
            <w:r w:rsidRPr="0035776B">
              <w:rPr>
                <w:sz w:val="22"/>
                <w:szCs w:val="22"/>
              </w:rPr>
              <w:t xml:space="preserve">, принимали участие все педагоги. </w:t>
            </w:r>
            <w:r w:rsidR="0035776B" w:rsidRPr="0035776B">
              <w:rPr>
                <w:sz w:val="22"/>
                <w:szCs w:val="22"/>
              </w:rPr>
              <w:t xml:space="preserve">Результат 5 </w:t>
            </w:r>
            <w:r w:rsidR="0035776B" w:rsidRPr="0035776B">
              <w:rPr>
                <w:color w:val="000000"/>
                <w:sz w:val="22"/>
                <w:szCs w:val="22"/>
              </w:rPr>
              <w:t xml:space="preserve">Самылина Л.В., Шишова Т.В.Юматова Н.И., Маслова Л.В, Сазонова Л.И.. Саксина Л.В. </w:t>
            </w:r>
            <w:r w:rsidR="0035776B" w:rsidRPr="0035776B">
              <w:rPr>
                <w:sz w:val="22"/>
                <w:szCs w:val="22"/>
              </w:rPr>
              <w:t xml:space="preserve"> получили сертификаты участника. </w:t>
            </w:r>
          </w:p>
          <w:p w:rsidR="0035776B" w:rsidRPr="0035776B" w:rsidRDefault="0035776B" w:rsidP="0035776B">
            <w:pPr>
              <w:jc w:val="both"/>
              <w:rPr>
                <w:sz w:val="22"/>
                <w:szCs w:val="22"/>
              </w:rPr>
            </w:pPr>
            <w:r w:rsidRPr="0035776B">
              <w:rPr>
                <w:sz w:val="22"/>
                <w:szCs w:val="22"/>
              </w:rPr>
              <w:t>Юматова Н.И. диплом в номинации «НОД с предоставлением видеоматериалов»</w:t>
            </w:r>
          </w:p>
          <w:p w:rsidR="0035776B" w:rsidRPr="0035776B" w:rsidRDefault="0035776B" w:rsidP="0035776B">
            <w:pPr>
              <w:jc w:val="both"/>
              <w:rPr>
                <w:sz w:val="22"/>
                <w:szCs w:val="22"/>
              </w:rPr>
            </w:pPr>
            <w:r w:rsidRPr="0035776B">
              <w:rPr>
                <w:sz w:val="22"/>
                <w:szCs w:val="22"/>
              </w:rPr>
              <w:t xml:space="preserve"> сертификаты участника. </w:t>
            </w:r>
          </w:p>
          <w:p w:rsidR="0035776B" w:rsidRPr="0035776B" w:rsidRDefault="0035776B" w:rsidP="0035776B">
            <w:pPr>
              <w:jc w:val="both"/>
              <w:rPr>
                <w:sz w:val="22"/>
                <w:szCs w:val="22"/>
              </w:rPr>
            </w:pPr>
          </w:p>
        </w:tc>
        <w:tc>
          <w:tcPr>
            <w:tcW w:w="3190" w:type="dxa"/>
          </w:tcPr>
          <w:p w:rsidR="0035776B" w:rsidRPr="0035776B" w:rsidRDefault="0035776B" w:rsidP="0035776B">
            <w:pPr>
              <w:jc w:val="both"/>
              <w:rPr>
                <w:sz w:val="22"/>
                <w:szCs w:val="22"/>
              </w:rPr>
            </w:pPr>
            <w:r w:rsidRPr="0035776B">
              <w:rPr>
                <w:sz w:val="22"/>
                <w:szCs w:val="22"/>
              </w:rPr>
              <w:t>Во  всероссийском тестировании:  «ТоталТестЯнварь 2017» Маслова Л.В.- диплом 2 степени; «Русолимп»- Самылина Л.В. – 1 место, Маслова Л.В.- 1 место; «Доутесс</w:t>
            </w:r>
            <w:r w:rsidR="00123A4B" w:rsidRPr="0035776B">
              <w:rPr>
                <w:sz w:val="22"/>
                <w:szCs w:val="22"/>
              </w:rPr>
              <w:t>а -</w:t>
            </w:r>
            <w:r w:rsidRPr="0035776B">
              <w:rPr>
                <w:sz w:val="22"/>
                <w:szCs w:val="22"/>
              </w:rPr>
              <w:t xml:space="preserve"> Маслова Л.В.-1 место.</w:t>
            </w:r>
          </w:p>
          <w:p w:rsidR="0035776B" w:rsidRPr="0035776B" w:rsidRDefault="0035776B" w:rsidP="0035776B">
            <w:pPr>
              <w:jc w:val="both"/>
              <w:rPr>
                <w:sz w:val="22"/>
                <w:szCs w:val="22"/>
              </w:rPr>
            </w:pPr>
            <w:r w:rsidRPr="0035776B">
              <w:rPr>
                <w:sz w:val="22"/>
                <w:szCs w:val="22"/>
              </w:rPr>
              <w:t>Олимпиада «ФГОС ДО</w:t>
            </w:r>
            <w:r w:rsidR="00123A4B" w:rsidRPr="0035776B">
              <w:rPr>
                <w:sz w:val="22"/>
                <w:szCs w:val="22"/>
              </w:rPr>
              <w:t>» Ю</w:t>
            </w:r>
            <w:r w:rsidRPr="0035776B">
              <w:rPr>
                <w:sz w:val="22"/>
                <w:szCs w:val="22"/>
              </w:rPr>
              <w:t>матова Н.И.- 1 место</w:t>
            </w:r>
          </w:p>
          <w:p w:rsidR="0035776B" w:rsidRPr="0035776B" w:rsidRDefault="0035776B" w:rsidP="0035776B">
            <w:pPr>
              <w:jc w:val="both"/>
              <w:rPr>
                <w:sz w:val="22"/>
                <w:szCs w:val="22"/>
              </w:rPr>
            </w:pPr>
            <w:r w:rsidRPr="0035776B">
              <w:rPr>
                <w:sz w:val="22"/>
                <w:szCs w:val="22"/>
              </w:rPr>
              <w:t>Олимпиада «Подари жизнь»- Маслова Л.В.2 место</w:t>
            </w:r>
          </w:p>
          <w:p w:rsidR="0035776B" w:rsidRPr="0035776B" w:rsidRDefault="0035776B" w:rsidP="0035776B">
            <w:pPr>
              <w:jc w:val="both"/>
              <w:rPr>
                <w:sz w:val="22"/>
                <w:szCs w:val="22"/>
              </w:rPr>
            </w:pPr>
            <w:r w:rsidRPr="0035776B">
              <w:rPr>
                <w:sz w:val="22"/>
                <w:szCs w:val="22"/>
              </w:rPr>
              <w:t>Международные конкурсы электронного журнала «Педагог»: «Физическое воспитание дошкольников как система работы воспитателя</w:t>
            </w:r>
            <w:r w:rsidR="00123A4B" w:rsidRPr="0035776B">
              <w:rPr>
                <w:sz w:val="22"/>
                <w:szCs w:val="22"/>
              </w:rPr>
              <w:t>» С</w:t>
            </w:r>
            <w:r w:rsidRPr="0035776B">
              <w:rPr>
                <w:sz w:val="22"/>
                <w:szCs w:val="22"/>
              </w:rPr>
              <w:t>амылина Л.В.- 2 место; «Развитие игровой деятельности в свете ФГОС</w:t>
            </w:r>
            <w:r w:rsidR="00123A4B" w:rsidRPr="0035776B">
              <w:rPr>
                <w:sz w:val="22"/>
                <w:szCs w:val="22"/>
              </w:rPr>
              <w:t>» Ш</w:t>
            </w:r>
            <w:r w:rsidRPr="0035776B">
              <w:rPr>
                <w:sz w:val="22"/>
                <w:szCs w:val="22"/>
              </w:rPr>
              <w:t>ишова Т.В. – 1 место.</w:t>
            </w:r>
          </w:p>
          <w:p w:rsidR="0035776B" w:rsidRPr="0035776B" w:rsidRDefault="0035776B" w:rsidP="0035776B">
            <w:pPr>
              <w:jc w:val="both"/>
              <w:rPr>
                <w:sz w:val="22"/>
                <w:szCs w:val="22"/>
              </w:rPr>
            </w:pPr>
          </w:p>
        </w:tc>
      </w:tr>
    </w:tbl>
    <w:p w:rsidR="002A3160" w:rsidRDefault="002A3160" w:rsidP="0035776B">
      <w:pPr>
        <w:pStyle w:val="af4"/>
        <w:spacing w:before="0" w:beforeAutospacing="0" w:after="0" w:afterAutospacing="0"/>
        <w:jc w:val="both"/>
      </w:pPr>
    </w:p>
    <w:p w:rsidR="002A3160" w:rsidRPr="00B45CAC" w:rsidRDefault="002A3160" w:rsidP="0035776B">
      <w:pPr>
        <w:tabs>
          <w:tab w:val="left" w:pos="9885"/>
        </w:tabs>
        <w:spacing w:line="240" w:lineRule="auto"/>
        <w:jc w:val="center"/>
        <w:rPr>
          <w:rFonts w:ascii="Times New Roman" w:hAnsi="Times New Roman" w:cs="Times New Roman"/>
          <w:bCs/>
          <w:i/>
          <w:u w:val="single"/>
        </w:rPr>
      </w:pPr>
      <w:r w:rsidRPr="00B45CAC">
        <w:rPr>
          <w:rFonts w:ascii="Times New Roman" w:hAnsi="Times New Roman" w:cs="Times New Roman"/>
          <w:bCs/>
          <w:i/>
          <w:u w:val="single"/>
        </w:rPr>
        <w:t>Профессиональная компетентность педагогов ДОУ</w:t>
      </w:r>
    </w:p>
    <w:p w:rsidR="002A3160" w:rsidRDefault="002A3160" w:rsidP="0035776B">
      <w:pPr>
        <w:spacing w:line="240" w:lineRule="auto"/>
        <w:jc w:val="both"/>
      </w:pPr>
      <w:r>
        <w:rPr>
          <w:i/>
          <w:noProof/>
        </w:rPr>
        <w:lastRenderedPageBreak/>
        <w:drawing>
          <wp:inline distT="0" distB="0" distL="0" distR="0">
            <wp:extent cx="5386705" cy="2743200"/>
            <wp:effectExtent l="19050" t="0" r="23495" b="0"/>
            <wp:docPr id="3"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440727" w:rsidRPr="00C33CCB" w:rsidRDefault="00055CED" w:rsidP="00C33CCB">
      <w:pPr>
        <w:spacing w:line="240" w:lineRule="auto"/>
        <w:jc w:val="both"/>
        <w:rPr>
          <w:rFonts w:ascii="Times New Roman" w:hAnsi="Times New Roman" w:cs="Times New Roman"/>
          <w:sz w:val="24"/>
          <w:szCs w:val="24"/>
        </w:rPr>
      </w:pPr>
      <w:r>
        <w:rPr>
          <w:rFonts w:ascii="Times New Roman" w:hAnsi="Times New Roman" w:cs="Times New Roman"/>
          <w:b/>
          <w:i/>
          <w:sz w:val="24"/>
          <w:szCs w:val="24"/>
        </w:rPr>
        <w:t>Вывод</w:t>
      </w:r>
      <w:r w:rsidR="002A3160" w:rsidRPr="002A3160">
        <w:rPr>
          <w:rFonts w:ascii="Times New Roman" w:hAnsi="Times New Roman" w:cs="Times New Roman"/>
          <w:b/>
          <w:i/>
          <w:sz w:val="24"/>
          <w:szCs w:val="24"/>
        </w:rPr>
        <w:t>:</w:t>
      </w:r>
      <w:r w:rsidR="002A3160" w:rsidRPr="002A3160">
        <w:rPr>
          <w:rFonts w:ascii="Times New Roman" w:hAnsi="Times New Roman" w:cs="Times New Roman"/>
          <w:sz w:val="24"/>
          <w:szCs w:val="24"/>
        </w:rPr>
        <w:t xml:space="preserve"> В ДОУ созданы эффективные условия для профессионального развития кадров, в том числе дополнительного профессионального образования. Кадры ДОУ укомплектованы в соответствии со штатным расписанием. Педагогическими кадрами МБДОУ «Водоватовский детский сад № 10» обеспечен полностью</w:t>
      </w:r>
      <w:r w:rsidR="002A3160">
        <w:rPr>
          <w:rFonts w:ascii="Times New Roman" w:hAnsi="Times New Roman" w:cs="Times New Roman"/>
          <w:sz w:val="24"/>
          <w:szCs w:val="24"/>
        </w:rPr>
        <w:t xml:space="preserve">. </w:t>
      </w:r>
      <w:r w:rsidR="002A3160" w:rsidRPr="002A3160">
        <w:rPr>
          <w:rFonts w:ascii="Times New Roman" w:hAnsi="Times New Roman" w:cs="Times New Roman"/>
          <w:sz w:val="24"/>
          <w:szCs w:val="24"/>
        </w:rPr>
        <w:t xml:space="preserve">Образовательный ценз, стаж и опыт практической работы позволяют коллективу МБДОУ  обеспечивать качественную реализацию </w:t>
      </w:r>
      <w:r w:rsidR="002A3160">
        <w:rPr>
          <w:rFonts w:ascii="Times New Roman" w:hAnsi="Times New Roman" w:cs="Times New Roman"/>
          <w:sz w:val="24"/>
          <w:szCs w:val="24"/>
        </w:rPr>
        <w:t xml:space="preserve">Основной </w:t>
      </w:r>
      <w:r w:rsidR="002A3160" w:rsidRPr="002A3160">
        <w:rPr>
          <w:rFonts w:ascii="Times New Roman" w:hAnsi="Times New Roman" w:cs="Times New Roman"/>
          <w:sz w:val="24"/>
          <w:szCs w:val="24"/>
        </w:rPr>
        <w:t>образовательной прог</w:t>
      </w:r>
      <w:r w:rsidR="002A3160">
        <w:rPr>
          <w:rFonts w:ascii="Times New Roman" w:hAnsi="Times New Roman" w:cs="Times New Roman"/>
          <w:sz w:val="24"/>
          <w:szCs w:val="24"/>
        </w:rPr>
        <w:t>раммы.</w:t>
      </w:r>
    </w:p>
    <w:p w:rsidR="00440727" w:rsidRPr="00440727" w:rsidRDefault="00440727" w:rsidP="00440727">
      <w:pPr>
        <w:spacing w:line="240" w:lineRule="auto"/>
        <w:jc w:val="center"/>
        <w:rPr>
          <w:rFonts w:ascii="Times New Roman" w:hAnsi="Times New Roman" w:cs="Times New Roman"/>
          <w:b/>
          <w:sz w:val="28"/>
          <w:szCs w:val="28"/>
        </w:rPr>
      </w:pPr>
      <w:r w:rsidRPr="00440727">
        <w:rPr>
          <w:rFonts w:ascii="Times New Roman" w:hAnsi="Times New Roman" w:cs="Times New Roman"/>
          <w:b/>
          <w:sz w:val="28"/>
          <w:szCs w:val="28"/>
        </w:rPr>
        <w:t>3.Материально-техническая б</w:t>
      </w:r>
      <w:r w:rsidR="00C33CCB">
        <w:rPr>
          <w:rFonts w:ascii="Times New Roman" w:hAnsi="Times New Roman" w:cs="Times New Roman"/>
          <w:b/>
          <w:sz w:val="28"/>
          <w:szCs w:val="28"/>
        </w:rPr>
        <w:t>аза</w:t>
      </w:r>
      <w:r>
        <w:rPr>
          <w:rFonts w:ascii="Times New Roman" w:hAnsi="Times New Roman" w:cs="Times New Roman"/>
          <w:b/>
          <w:sz w:val="28"/>
          <w:szCs w:val="28"/>
        </w:rPr>
        <w:t>.</w:t>
      </w:r>
    </w:p>
    <w:p w:rsidR="00440727" w:rsidRDefault="00440727" w:rsidP="00440727">
      <w:pPr>
        <w:spacing w:line="240" w:lineRule="auto"/>
        <w:rPr>
          <w:rFonts w:ascii="Times New Roman" w:hAnsi="Times New Roman" w:cs="Times New Roman"/>
          <w:b/>
          <w:i/>
          <w:sz w:val="24"/>
          <w:szCs w:val="24"/>
          <w:u w:val="single"/>
        </w:rPr>
      </w:pPr>
      <w:r w:rsidRPr="00440727">
        <w:rPr>
          <w:rFonts w:ascii="Times New Roman" w:hAnsi="Times New Roman" w:cs="Times New Roman"/>
          <w:b/>
          <w:i/>
          <w:sz w:val="24"/>
          <w:szCs w:val="24"/>
          <w:u w:val="single"/>
        </w:rPr>
        <w:t>3.1. Оценка учебно-метод</w:t>
      </w:r>
      <w:r w:rsidR="009F153D">
        <w:rPr>
          <w:rFonts w:ascii="Times New Roman" w:hAnsi="Times New Roman" w:cs="Times New Roman"/>
          <w:b/>
          <w:i/>
          <w:sz w:val="24"/>
          <w:szCs w:val="24"/>
          <w:u w:val="single"/>
        </w:rPr>
        <w:t>и</w:t>
      </w:r>
      <w:r w:rsidRPr="00440727">
        <w:rPr>
          <w:rFonts w:ascii="Times New Roman" w:hAnsi="Times New Roman" w:cs="Times New Roman"/>
          <w:b/>
          <w:i/>
          <w:sz w:val="24"/>
          <w:szCs w:val="24"/>
          <w:u w:val="single"/>
        </w:rPr>
        <w:t>ческого и информационного обеспечения</w:t>
      </w:r>
    </w:p>
    <w:p w:rsidR="00080E33" w:rsidRPr="00440727" w:rsidRDefault="00440727" w:rsidP="00B45CAC">
      <w:pPr>
        <w:spacing w:line="240" w:lineRule="auto"/>
        <w:jc w:val="both"/>
        <w:rPr>
          <w:rFonts w:ascii="Times New Roman" w:hAnsi="Times New Roman" w:cs="Times New Roman"/>
          <w:sz w:val="24"/>
          <w:szCs w:val="24"/>
        </w:rPr>
      </w:pPr>
      <w:r w:rsidRPr="00440727">
        <w:rPr>
          <w:rFonts w:ascii="Times New Roman" w:hAnsi="Times New Roman" w:cs="Times New Roman"/>
          <w:sz w:val="24"/>
          <w:szCs w:val="24"/>
        </w:rPr>
        <w:t>Образовательная деятельность в ДОУ строится в соответствии с образовательными программами, которые поддерживаются учебно-  методическим комплектом  материалов, средств обучения и воспитания, с постепенным усложнением для всех возрастных групп.</w:t>
      </w:r>
      <w:r w:rsidR="00055CED">
        <w:rPr>
          <w:rFonts w:ascii="Times New Roman" w:hAnsi="Times New Roman" w:cs="Times New Roman"/>
          <w:sz w:val="24"/>
          <w:szCs w:val="24"/>
        </w:rPr>
        <w:t xml:space="preserve"> </w:t>
      </w:r>
      <w:r w:rsidR="00BE1DE7">
        <w:rPr>
          <w:rFonts w:ascii="Times New Roman" w:hAnsi="Times New Roman" w:cs="Times New Roman"/>
          <w:sz w:val="24"/>
          <w:szCs w:val="24"/>
        </w:rPr>
        <w:t>Учебно</w:t>
      </w:r>
      <w:r w:rsidR="00EB63B2">
        <w:rPr>
          <w:rFonts w:ascii="Times New Roman" w:hAnsi="Times New Roman" w:cs="Times New Roman"/>
          <w:sz w:val="24"/>
          <w:szCs w:val="24"/>
        </w:rPr>
        <w:t xml:space="preserve"> </w:t>
      </w:r>
      <w:r w:rsidR="00BE1DE7">
        <w:rPr>
          <w:rFonts w:ascii="Times New Roman" w:hAnsi="Times New Roman" w:cs="Times New Roman"/>
          <w:sz w:val="24"/>
          <w:szCs w:val="24"/>
        </w:rPr>
        <w:t>- м</w:t>
      </w:r>
      <w:r w:rsidR="00080E33" w:rsidRPr="00440727">
        <w:rPr>
          <w:rFonts w:ascii="Times New Roman" w:hAnsi="Times New Roman" w:cs="Times New Roman"/>
          <w:sz w:val="24"/>
          <w:szCs w:val="24"/>
        </w:rPr>
        <w:t>етодическое обеспечение образователь</w:t>
      </w:r>
      <w:r w:rsidR="00C33CCB">
        <w:rPr>
          <w:rFonts w:ascii="Times New Roman" w:hAnsi="Times New Roman" w:cs="Times New Roman"/>
          <w:sz w:val="24"/>
          <w:szCs w:val="24"/>
        </w:rPr>
        <w:t>ного процесса в ДОУ</w:t>
      </w:r>
      <w:r w:rsidR="00BE1DE7" w:rsidRPr="00BE1DE7">
        <w:rPr>
          <w:rFonts w:ascii="Times New Roman" w:hAnsi="Times New Roman" w:cs="Times New Roman"/>
          <w:b/>
          <w:i/>
          <w:sz w:val="24"/>
          <w:szCs w:val="24"/>
        </w:rPr>
        <w:t xml:space="preserve"> </w:t>
      </w:r>
      <w:r w:rsidR="00C33CCB" w:rsidRPr="00BE1DE7">
        <w:rPr>
          <w:rFonts w:ascii="Times New Roman" w:hAnsi="Times New Roman" w:cs="Times New Roman"/>
          <w:sz w:val="24"/>
          <w:szCs w:val="24"/>
        </w:rPr>
        <w:t>включает</w:t>
      </w:r>
      <w:r w:rsidR="00C33CCB">
        <w:rPr>
          <w:rFonts w:ascii="Times New Roman" w:hAnsi="Times New Roman" w:cs="Times New Roman"/>
          <w:sz w:val="24"/>
          <w:szCs w:val="24"/>
        </w:rPr>
        <w:t xml:space="preserve">: </w:t>
      </w:r>
      <w:r w:rsidR="00080E33" w:rsidRPr="00440727">
        <w:rPr>
          <w:rFonts w:ascii="Times New Roman" w:hAnsi="Times New Roman" w:cs="Times New Roman"/>
          <w:sz w:val="24"/>
          <w:szCs w:val="24"/>
        </w:rPr>
        <w:t>обеспечение необходимыми программами, методическими указаниями для реа</w:t>
      </w:r>
      <w:r w:rsidR="00C33CCB">
        <w:rPr>
          <w:rFonts w:ascii="Times New Roman" w:hAnsi="Times New Roman" w:cs="Times New Roman"/>
          <w:sz w:val="24"/>
          <w:szCs w:val="24"/>
        </w:rPr>
        <w:t xml:space="preserve">лизации используемых программ; </w:t>
      </w:r>
      <w:r w:rsidR="00080E33" w:rsidRPr="00440727">
        <w:rPr>
          <w:rFonts w:ascii="Times New Roman" w:hAnsi="Times New Roman" w:cs="Times New Roman"/>
          <w:sz w:val="24"/>
          <w:szCs w:val="24"/>
        </w:rPr>
        <w:t xml:space="preserve"> методическими пособиями для работы с детьми.  </w:t>
      </w:r>
      <w:r w:rsidR="00BE1DE7" w:rsidRPr="00440727">
        <w:rPr>
          <w:rFonts w:ascii="Times New Roman" w:hAnsi="Times New Roman" w:cs="Times New Roman"/>
          <w:sz w:val="24"/>
          <w:szCs w:val="24"/>
        </w:rPr>
        <w:t xml:space="preserve">Каждая группа обеспечена </w:t>
      </w:r>
      <w:r w:rsidR="00BE1DE7">
        <w:rPr>
          <w:rFonts w:ascii="Times New Roman" w:hAnsi="Times New Roman" w:cs="Times New Roman"/>
          <w:sz w:val="24"/>
          <w:szCs w:val="24"/>
        </w:rPr>
        <w:t xml:space="preserve">оптимальным </w:t>
      </w:r>
      <w:r w:rsidR="00EB63B2">
        <w:rPr>
          <w:rFonts w:ascii="Times New Roman" w:hAnsi="Times New Roman" w:cs="Times New Roman"/>
          <w:sz w:val="24"/>
          <w:szCs w:val="24"/>
        </w:rPr>
        <w:t xml:space="preserve">учебно - </w:t>
      </w:r>
      <w:r w:rsidR="00BE1DE7" w:rsidRPr="00440727">
        <w:rPr>
          <w:rFonts w:ascii="Times New Roman" w:hAnsi="Times New Roman" w:cs="Times New Roman"/>
          <w:sz w:val="24"/>
          <w:szCs w:val="24"/>
        </w:rPr>
        <w:t xml:space="preserve">методическим комплексом пособий, демонстрационным материалом в соответствии с реализуемой </w:t>
      </w:r>
      <w:r w:rsidR="00BE1DE7">
        <w:rPr>
          <w:rFonts w:ascii="Times New Roman" w:hAnsi="Times New Roman" w:cs="Times New Roman"/>
          <w:sz w:val="24"/>
          <w:szCs w:val="24"/>
        </w:rPr>
        <w:t xml:space="preserve">Основной </w:t>
      </w:r>
      <w:r w:rsidR="00BE1DE7" w:rsidRPr="00440727">
        <w:rPr>
          <w:rFonts w:ascii="Times New Roman" w:hAnsi="Times New Roman" w:cs="Times New Roman"/>
          <w:sz w:val="24"/>
          <w:szCs w:val="24"/>
        </w:rPr>
        <w:t>образовательной программой</w:t>
      </w:r>
      <w:r w:rsidR="00BE1DE7">
        <w:rPr>
          <w:rFonts w:ascii="Times New Roman" w:hAnsi="Times New Roman" w:cs="Times New Roman"/>
          <w:sz w:val="24"/>
          <w:szCs w:val="24"/>
        </w:rPr>
        <w:t xml:space="preserve"> ДОУ</w:t>
      </w:r>
      <w:r w:rsidR="00BE1DE7" w:rsidRPr="00440727">
        <w:rPr>
          <w:rFonts w:ascii="Times New Roman" w:hAnsi="Times New Roman" w:cs="Times New Roman"/>
          <w:sz w:val="24"/>
          <w:szCs w:val="24"/>
        </w:rPr>
        <w:t>.</w:t>
      </w:r>
      <w:r w:rsidR="00BE1DE7" w:rsidRPr="00BE1DE7">
        <w:rPr>
          <w:rFonts w:ascii="Times New Roman" w:hAnsi="Times New Roman" w:cs="Times New Roman"/>
          <w:sz w:val="24"/>
          <w:szCs w:val="24"/>
        </w:rPr>
        <w:t xml:space="preserve"> </w:t>
      </w:r>
    </w:p>
    <w:p w:rsidR="00080E33" w:rsidRPr="00D00EE9" w:rsidRDefault="00EF371B" w:rsidP="00B45CAC">
      <w:pPr>
        <w:spacing w:line="240" w:lineRule="auto"/>
        <w:jc w:val="both"/>
        <w:rPr>
          <w:rFonts w:ascii="Times New Roman" w:eastAsia="Times New Roman" w:hAnsi="Times New Roman" w:cs="Times New Roman"/>
          <w:sz w:val="24"/>
          <w:szCs w:val="24"/>
        </w:rPr>
      </w:pPr>
      <w:r>
        <w:t xml:space="preserve">     </w:t>
      </w:r>
      <w:r w:rsidR="00080E33" w:rsidRPr="00D00EE9">
        <w:t xml:space="preserve"> </w:t>
      </w:r>
      <w:r w:rsidR="00080E33" w:rsidRPr="00D00EE9">
        <w:rPr>
          <w:rFonts w:ascii="Times New Roman" w:eastAsia="Times New Roman" w:hAnsi="Times New Roman" w:cs="Times New Roman"/>
          <w:sz w:val="24"/>
          <w:szCs w:val="24"/>
        </w:rPr>
        <w:t>В целях качественного осуществления образовательной деятельности в</w:t>
      </w:r>
      <w:r w:rsidR="00080E33">
        <w:rPr>
          <w:rFonts w:ascii="Times New Roman" w:eastAsia="Times New Roman" w:hAnsi="Times New Roman" w:cs="Times New Roman"/>
          <w:sz w:val="24"/>
          <w:szCs w:val="24"/>
        </w:rPr>
        <w:t xml:space="preserve"> </w:t>
      </w:r>
      <w:r w:rsidR="00080E33" w:rsidRPr="00D00EE9">
        <w:rPr>
          <w:rFonts w:ascii="Times New Roman" w:eastAsia="Times New Roman" w:hAnsi="Times New Roman" w:cs="Times New Roman"/>
          <w:sz w:val="24"/>
          <w:szCs w:val="24"/>
        </w:rPr>
        <w:t>МДОБУ обеспечен доступ педагогических работников к учебным и</w:t>
      </w:r>
      <w:r w:rsidR="00080E33">
        <w:rPr>
          <w:rFonts w:ascii="Times New Roman" w:eastAsia="Times New Roman" w:hAnsi="Times New Roman" w:cs="Times New Roman"/>
          <w:sz w:val="24"/>
          <w:szCs w:val="24"/>
        </w:rPr>
        <w:t xml:space="preserve"> </w:t>
      </w:r>
      <w:r w:rsidR="00080E33" w:rsidRPr="00D00EE9">
        <w:rPr>
          <w:rFonts w:ascii="Times New Roman" w:eastAsia="Times New Roman" w:hAnsi="Times New Roman" w:cs="Times New Roman"/>
          <w:sz w:val="24"/>
          <w:szCs w:val="24"/>
        </w:rPr>
        <w:t>методическим материалам.</w:t>
      </w:r>
    </w:p>
    <w:p w:rsidR="00440727" w:rsidRDefault="00440727" w:rsidP="00B45CAC">
      <w:pPr>
        <w:spacing w:line="240" w:lineRule="auto"/>
        <w:jc w:val="both"/>
        <w:rPr>
          <w:rFonts w:ascii="Times New Roman" w:hAnsi="Times New Roman" w:cs="Times New Roman"/>
          <w:sz w:val="24"/>
          <w:szCs w:val="24"/>
        </w:rPr>
      </w:pPr>
      <w:r w:rsidRPr="00440727">
        <w:rPr>
          <w:rFonts w:ascii="Times New Roman" w:hAnsi="Times New Roman" w:cs="Times New Roman"/>
          <w:sz w:val="24"/>
          <w:szCs w:val="24"/>
        </w:rPr>
        <w:t xml:space="preserve">В методическом кабинете имеется библиотека детской и методической литературы. </w:t>
      </w:r>
      <w:r w:rsidR="00123A4B" w:rsidRPr="00440727">
        <w:rPr>
          <w:rFonts w:ascii="Times New Roman" w:hAnsi="Times New Roman" w:cs="Times New Roman"/>
          <w:sz w:val="24"/>
          <w:szCs w:val="24"/>
        </w:rPr>
        <w:t>В кабинете в достаточной мере имеются методические пособия, демонстрационные материалы</w:t>
      </w:r>
      <w:r w:rsidR="00123A4B">
        <w:rPr>
          <w:rFonts w:ascii="Times New Roman" w:hAnsi="Times New Roman" w:cs="Times New Roman"/>
          <w:sz w:val="24"/>
          <w:szCs w:val="24"/>
        </w:rPr>
        <w:t>,</w:t>
      </w:r>
      <w:r w:rsidR="00123A4B" w:rsidRPr="00440727">
        <w:rPr>
          <w:rFonts w:ascii="Times New Roman" w:hAnsi="Times New Roman" w:cs="Times New Roman"/>
          <w:sz w:val="24"/>
          <w:szCs w:val="24"/>
        </w:rPr>
        <w:t xml:space="preserve"> подобранные в соответствии с образовательной программой для всех возрастных групп. </w:t>
      </w:r>
      <w:r w:rsidRPr="00440727">
        <w:rPr>
          <w:rFonts w:ascii="Times New Roman" w:hAnsi="Times New Roman" w:cs="Times New Roman"/>
          <w:sz w:val="24"/>
          <w:szCs w:val="24"/>
        </w:rPr>
        <w:t>Имеются журналы для повышения самообразования педагогов и организации образовательной деятельности с</w:t>
      </w:r>
      <w:r w:rsidR="00BE1DE7">
        <w:rPr>
          <w:rFonts w:ascii="Times New Roman" w:hAnsi="Times New Roman" w:cs="Times New Roman"/>
          <w:sz w:val="24"/>
          <w:szCs w:val="24"/>
        </w:rPr>
        <w:t xml:space="preserve"> воспитанниками.</w:t>
      </w:r>
      <w:r w:rsidRPr="00440727">
        <w:rPr>
          <w:rFonts w:ascii="Times New Roman" w:hAnsi="Times New Roman" w:cs="Times New Roman"/>
          <w:sz w:val="24"/>
          <w:szCs w:val="24"/>
        </w:rPr>
        <w:t xml:space="preserve"> </w:t>
      </w:r>
      <w:r w:rsidR="00BE1DE7">
        <w:rPr>
          <w:rFonts w:ascii="Times New Roman" w:hAnsi="Times New Roman" w:cs="Times New Roman"/>
          <w:sz w:val="24"/>
          <w:szCs w:val="24"/>
        </w:rPr>
        <w:t xml:space="preserve">                                          </w:t>
      </w:r>
      <w:r w:rsidR="00080E33">
        <w:rPr>
          <w:rFonts w:ascii="Times New Roman" w:hAnsi="Times New Roman" w:cs="Times New Roman"/>
          <w:sz w:val="24"/>
          <w:szCs w:val="24"/>
        </w:rPr>
        <w:t>Библиотечный фонд включает</w:t>
      </w:r>
      <w:r w:rsidRPr="00440727">
        <w:rPr>
          <w:rFonts w:ascii="Times New Roman" w:hAnsi="Times New Roman" w:cs="Times New Roman"/>
          <w:sz w:val="24"/>
          <w:szCs w:val="24"/>
        </w:rPr>
        <w:t>: фонд методической литературы; периодическая литература (журналы  по дошкольной педагогике)</w:t>
      </w:r>
      <w:r w:rsidR="00BE1DE7">
        <w:rPr>
          <w:rFonts w:ascii="Times New Roman" w:hAnsi="Times New Roman" w:cs="Times New Roman"/>
          <w:sz w:val="24"/>
          <w:szCs w:val="24"/>
        </w:rPr>
        <w:t xml:space="preserve">; </w:t>
      </w:r>
      <w:r w:rsidRPr="00440727">
        <w:rPr>
          <w:rFonts w:ascii="Times New Roman" w:hAnsi="Times New Roman" w:cs="Times New Roman"/>
          <w:sz w:val="24"/>
          <w:szCs w:val="24"/>
        </w:rPr>
        <w:t xml:space="preserve">справочная литература (энциклопедии и словари); наглядно-дидактические пособия для детей (наборы картин, репродукций, предметы </w:t>
      </w:r>
      <w:r w:rsidR="00BE1DE7">
        <w:rPr>
          <w:rFonts w:ascii="Times New Roman" w:hAnsi="Times New Roman" w:cs="Times New Roman"/>
          <w:sz w:val="24"/>
          <w:szCs w:val="24"/>
        </w:rPr>
        <w:t xml:space="preserve"> </w:t>
      </w:r>
      <w:r w:rsidRPr="00440727">
        <w:rPr>
          <w:rFonts w:ascii="Times New Roman" w:hAnsi="Times New Roman" w:cs="Times New Roman"/>
          <w:sz w:val="24"/>
          <w:szCs w:val="24"/>
        </w:rPr>
        <w:t xml:space="preserve">народных промыслов и игрушек, раздаточный материал, развивающие игры для детей и пр.); детская художественная литература. </w:t>
      </w:r>
    </w:p>
    <w:p w:rsidR="00BE1DE7" w:rsidRPr="00440727" w:rsidRDefault="00440727" w:rsidP="00B45CAC">
      <w:pPr>
        <w:spacing w:line="240" w:lineRule="auto"/>
        <w:jc w:val="both"/>
        <w:rPr>
          <w:rFonts w:ascii="Times New Roman" w:hAnsi="Times New Roman" w:cs="Times New Roman"/>
          <w:sz w:val="24"/>
          <w:szCs w:val="24"/>
        </w:rPr>
      </w:pPr>
      <w:r w:rsidRPr="00440727">
        <w:rPr>
          <w:rFonts w:ascii="Times New Roman" w:hAnsi="Times New Roman" w:cs="Times New Roman"/>
          <w:sz w:val="24"/>
          <w:szCs w:val="24"/>
        </w:rPr>
        <w:lastRenderedPageBreak/>
        <w:t xml:space="preserve">Широкая возможность выбора педагогической литературы позволяет любому </w:t>
      </w:r>
      <w:r w:rsidR="00080E33">
        <w:rPr>
          <w:rFonts w:ascii="Times New Roman" w:hAnsi="Times New Roman" w:cs="Times New Roman"/>
          <w:sz w:val="24"/>
          <w:szCs w:val="24"/>
        </w:rPr>
        <w:t xml:space="preserve"> </w:t>
      </w:r>
      <w:r w:rsidRPr="00440727">
        <w:rPr>
          <w:rFonts w:ascii="Times New Roman" w:hAnsi="Times New Roman" w:cs="Times New Roman"/>
          <w:sz w:val="24"/>
          <w:szCs w:val="24"/>
        </w:rPr>
        <w:t>педагогу подобрать необходимую  литературу не только для подготовки к текущим образовательным мероприятиям с детьми и повы</w:t>
      </w:r>
      <w:r w:rsidR="00080E33">
        <w:rPr>
          <w:rFonts w:ascii="Times New Roman" w:hAnsi="Times New Roman" w:cs="Times New Roman"/>
          <w:sz w:val="24"/>
          <w:szCs w:val="24"/>
        </w:rPr>
        <w:t>шать уровень своего образования</w:t>
      </w:r>
      <w:r w:rsidR="00EF371B">
        <w:rPr>
          <w:rFonts w:ascii="Times New Roman" w:hAnsi="Times New Roman" w:cs="Times New Roman"/>
          <w:sz w:val="24"/>
          <w:szCs w:val="24"/>
        </w:rPr>
        <w:t>.</w:t>
      </w:r>
      <w:r w:rsidR="00BE1DE7" w:rsidRPr="00BE1DE7">
        <w:rPr>
          <w:rFonts w:ascii="Times New Roman" w:hAnsi="Times New Roman" w:cs="Times New Roman"/>
          <w:sz w:val="24"/>
          <w:szCs w:val="24"/>
        </w:rPr>
        <w:t xml:space="preserve"> </w:t>
      </w:r>
    </w:p>
    <w:p w:rsidR="00BD6428" w:rsidRPr="00BD6428" w:rsidRDefault="00BE1DE7" w:rsidP="00B45CAC">
      <w:pPr>
        <w:spacing w:line="240" w:lineRule="auto"/>
        <w:jc w:val="both"/>
        <w:rPr>
          <w:rFonts w:ascii="Times New Roman" w:hAnsi="Times New Roman" w:cs="Times New Roman"/>
          <w:sz w:val="24"/>
          <w:szCs w:val="24"/>
        </w:rPr>
      </w:pPr>
      <w:r>
        <w:rPr>
          <w:rFonts w:ascii="Times New Roman" w:hAnsi="Times New Roman" w:cs="Times New Roman"/>
          <w:sz w:val="24"/>
          <w:szCs w:val="24"/>
        </w:rPr>
        <w:t>В 2017 г. проведена эффективная работа по пополнению</w:t>
      </w:r>
      <w:r w:rsidRPr="00BE1DE7">
        <w:rPr>
          <w:rFonts w:ascii="Times New Roman" w:hAnsi="Times New Roman" w:cs="Times New Roman"/>
          <w:sz w:val="24"/>
          <w:szCs w:val="24"/>
        </w:rPr>
        <w:t xml:space="preserve"> </w:t>
      </w:r>
      <w:r>
        <w:rPr>
          <w:rFonts w:ascii="Times New Roman" w:hAnsi="Times New Roman" w:cs="Times New Roman"/>
          <w:sz w:val="24"/>
          <w:szCs w:val="24"/>
        </w:rPr>
        <w:t xml:space="preserve">учебно- методического комплекса: 1. </w:t>
      </w:r>
      <w:r w:rsidRPr="00BE1DE7">
        <w:rPr>
          <w:rFonts w:ascii="Times New Roman" w:hAnsi="Times New Roman"/>
          <w:sz w:val="24"/>
          <w:szCs w:val="24"/>
        </w:rPr>
        <w:t>Методические пособия для педагогов и родителей</w:t>
      </w:r>
      <w:r w:rsidRPr="00BE1DE7">
        <w:rPr>
          <w:rFonts w:ascii="Times New Roman" w:hAnsi="Times New Roman" w:cs="Times New Roman"/>
          <w:sz w:val="24"/>
          <w:szCs w:val="24"/>
        </w:rPr>
        <w:t xml:space="preserve"> </w:t>
      </w:r>
      <w:r w:rsidRPr="00BE1DE7">
        <w:rPr>
          <w:rFonts w:ascii="Times New Roman" w:hAnsi="Times New Roman"/>
          <w:sz w:val="24"/>
          <w:szCs w:val="24"/>
        </w:rPr>
        <w:t>Планета «Земля»</w:t>
      </w:r>
      <w:r w:rsidR="00123A4B" w:rsidRPr="00BE1DE7">
        <w:rPr>
          <w:rFonts w:ascii="Times New Roman" w:hAnsi="Times New Roman"/>
          <w:sz w:val="24"/>
          <w:szCs w:val="24"/>
        </w:rPr>
        <w:t>. А</w:t>
      </w:r>
      <w:r w:rsidRPr="00BE1DE7">
        <w:rPr>
          <w:rFonts w:ascii="Times New Roman" w:hAnsi="Times New Roman"/>
          <w:sz w:val="24"/>
          <w:szCs w:val="24"/>
        </w:rPr>
        <w:t>вт. Светлана Вохринцева.</w:t>
      </w:r>
      <w:r w:rsidR="00EF371B">
        <w:rPr>
          <w:rFonts w:ascii="Times New Roman" w:hAnsi="Times New Roman"/>
          <w:sz w:val="24"/>
          <w:szCs w:val="24"/>
        </w:rPr>
        <w:t>; 2.</w:t>
      </w:r>
      <w:r w:rsidR="00EF371B" w:rsidRPr="00EF371B">
        <w:rPr>
          <w:rFonts w:ascii="Times New Roman" w:hAnsi="Times New Roman" w:cs="Times New Roman"/>
          <w:sz w:val="24"/>
          <w:szCs w:val="24"/>
        </w:rPr>
        <w:t>Пособия по художественному творчеству</w:t>
      </w:r>
      <w:r w:rsidR="00EF371B">
        <w:rPr>
          <w:rFonts w:ascii="Times New Roman" w:hAnsi="Times New Roman" w:cs="Times New Roman"/>
          <w:sz w:val="24"/>
          <w:szCs w:val="24"/>
        </w:rPr>
        <w:t xml:space="preserve">; 3. </w:t>
      </w:r>
      <w:r w:rsidR="00EF371B" w:rsidRPr="00EF371B">
        <w:rPr>
          <w:rFonts w:ascii="Times New Roman" w:hAnsi="Times New Roman" w:cs="Times New Roman"/>
          <w:sz w:val="24"/>
          <w:szCs w:val="24"/>
        </w:rPr>
        <w:t>Наглядно- тематический уголок  в ДОО</w:t>
      </w:r>
      <w:r w:rsidR="00EF371B">
        <w:rPr>
          <w:rFonts w:ascii="Times New Roman" w:hAnsi="Times New Roman" w:cs="Times New Roman"/>
          <w:sz w:val="24"/>
          <w:szCs w:val="24"/>
        </w:rPr>
        <w:t xml:space="preserve">; 4. </w:t>
      </w:r>
      <w:r w:rsidR="00EF371B" w:rsidRPr="00EF371B">
        <w:rPr>
          <w:rFonts w:ascii="Times New Roman" w:hAnsi="Times New Roman" w:cs="Times New Roman"/>
          <w:sz w:val="24"/>
          <w:szCs w:val="24"/>
        </w:rPr>
        <w:t xml:space="preserve"> Конструирование в детском саду Умные пальчики»</w:t>
      </w:r>
      <w:r w:rsidR="00EF371B">
        <w:rPr>
          <w:rFonts w:ascii="Times New Roman" w:hAnsi="Times New Roman" w:cs="Times New Roman"/>
          <w:sz w:val="24"/>
          <w:szCs w:val="24"/>
        </w:rPr>
        <w:t xml:space="preserve">; 5. </w:t>
      </w:r>
      <w:r w:rsidR="00EF371B" w:rsidRPr="00EF371B">
        <w:rPr>
          <w:rFonts w:ascii="Times New Roman" w:hAnsi="Times New Roman" w:cs="Times New Roman"/>
          <w:sz w:val="24"/>
          <w:szCs w:val="24"/>
        </w:rPr>
        <w:t xml:space="preserve"> Серия: «Блоки Дьенеша» </w:t>
      </w:r>
      <w:r w:rsidR="00EF371B">
        <w:rPr>
          <w:rFonts w:ascii="Times New Roman" w:hAnsi="Times New Roman" w:cs="Times New Roman"/>
          <w:sz w:val="24"/>
          <w:szCs w:val="24"/>
        </w:rPr>
        <w:t>и учебно- игровое пособие «Логические б</w:t>
      </w:r>
      <w:r w:rsidR="00EF371B" w:rsidRPr="00EF371B">
        <w:rPr>
          <w:rFonts w:ascii="Times New Roman" w:hAnsi="Times New Roman" w:cs="Times New Roman"/>
          <w:sz w:val="24"/>
          <w:szCs w:val="24"/>
        </w:rPr>
        <w:t>локи Дьенеша</w:t>
      </w:r>
      <w:r w:rsidR="00EF371B">
        <w:rPr>
          <w:rFonts w:ascii="Times New Roman" w:hAnsi="Times New Roman" w:cs="Times New Roman"/>
          <w:sz w:val="24"/>
          <w:szCs w:val="24"/>
        </w:rPr>
        <w:t xml:space="preserve">»; 6. </w:t>
      </w:r>
      <w:r w:rsidR="00EF371B" w:rsidRPr="00EF371B">
        <w:rPr>
          <w:rFonts w:ascii="Times New Roman" w:hAnsi="Times New Roman" w:cs="Times New Roman"/>
          <w:sz w:val="24"/>
          <w:szCs w:val="24"/>
        </w:rPr>
        <w:t xml:space="preserve"> Плакаты</w:t>
      </w:r>
      <w:r w:rsidR="00EF371B">
        <w:rPr>
          <w:rFonts w:ascii="Times New Roman" w:hAnsi="Times New Roman" w:cs="Times New Roman"/>
          <w:sz w:val="24"/>
          <w:szCs w:val="24"/>
        </w:rPr>
        <w:t>. 7. Приобретены для каждой возрастной группы различные конструкторы, головоломки </w:t>
      </w:r>
      <w:r w:rsidR="00BD6428">
        <w:rPr>
          <w:rFonts w:ascii="Times New Roman" w:hAnsi="Times New Roman" w:cs="Times New Roman"/>
          <w:sz w:val="24"/>
          <w:szCs w:val="24"/>
        </w:rPr>
        <w:t>8</w:t>
      </w:r>
      <w:r w:rsidR="00EF371B">
        <w:rPr>
          <w:rFonts w:ascii="Times New Roman" w:hAnsi="Times New Roman" w:cs="Times New Roman"/>
          <w:sz w:val="24"/>
          <w:szCs w:val="24"/>
        </w:rPr>
        <w:t xml:space="preserve">. </w:t>
      </w:r>
      <w:r w:rsidR="00BD6428" w:rsidRPr="00BD6428">
        <w:rPr>
          <w:rFonts w:ascii="Times New Roman" w:hAnsi="Times New Roman" w:cs="Times New Roman"/>
          <w:sz w:val="24"/>
          <w:szCs w:val="24"/>
        </w:rPr>
        <w:t>Интерактивные образовательные ресурсы в соответствии с ФГОС ДО</w:t>
      </w:r>
    </w:p>
    <w:p w:rsidR="00BD6428" w:rsidRPr="00EF371B" w:rsidRDefault="00123A4B" w:rsidP="00B45CAC">
      <w:pPr>
        <w:spacing w:line="240" w:lineRule="auto"/>
        <w:jc w:val="both"/>
        <w:rPr>
          <w:rFonts w:ascii="Times New Roman" w:hAnsi="Times New Roman" w:cs="Times New Roman"/>
          <w:sz w:val="24"/>
          <w:szCs w:val="24"/>
        </w:rPr>
      </w:pPr>
      <w:r>
        <w:rPr>
          <w:rFonts w:ascii="Times New Roman" w:hAnsi="Times New Roman" w:cs="Times New Roman"/>
          <w:sz w:val="24"/>
          <w:szCs w:val="24"/>
        </w:rPr>
        <w:t>Учебно-методическое</w:t>
      </w:r>
      <w:r w:rsidR="00BD6428" w:rsidRPr="00440727">
        <w:rPr>
          <w:rFonts w:ascii="Times New Roman" w:hAnsi="Times New Roman" w:cs="Times New Roman"/>
          <w:sz w:val="24"/>
          <w:szCs w:val="24"/>
        </w:rPr>
        <w:t xml:space="preserve"> обеспечение образователь</w:t>
      </w:r>
      <w:r w:rsidR="00BD6428">
        <w:rPr>
          <w:rFonts w:ascii="Times New Roman" w:hAnsi="Times New Roman" w:cs="Times New Roman"/>
          <w:sz w:val="24"/>
          <w:szCs w:val="24"/>
        </w:rPr>
        <w:t>ного процесса в ДОУ составляет – 90%</w:t>
      </w:r>
    </w:p>
    <w:p w:rsidR="00080E33" w:rsidRDefault="00440727" w:rsidP="00055CED">
      <w:pPr>
        <w:spacing w:line="240" w:lineRule="auto"/>
        <w:jc w:val="both"/>
        <w:rPr>
          <w:rFonts w:ascii="Times New Roman" w:hAnsi="Times New Roman" w:cs="Times New Roman"/>
          <w:sz w:val="24"/>
          <w:szCs w:val="24"/>
        </w:rPr>
      </w:pPr>
      <w:r w:rsidRPr="00440727">
        <w:rPr>
          <w:rFonts w:ascii="Times New Roman" w:hAnsi="Times New Roman" w:cs="Times New Roman"/>
          <w:sz w:val="24"/>
          <w:szCs w:val="24"/>
        </w:rPr>
        <w:t>Педагоги имеют возможность использовать интерактивные дидактические материалы, образовательные ресурсы.  Использование ИКТ существенно облегчает проведение занятий и позволяет  разнообразить их</w:t>
      </w:r>
      <w:r w:rsidR="00080E33">
        <w:rPr>
          <w:rFonts w:ascii="Times New Roman" w:hAnsi="Times New Roman" w:cs="Times New Roman"/>
          <w:sz w:val="24"/>
          <w:szCs w:val="24"/>
        </w:rPr>
        <w:t xml:space="preserve">. Многие педагоги и специалисты </w:t>
      </w:r>
      <w:r w:rsidRPr="00440727">
        <w:rPr>
          <w:rFonts w:ascii="Times New Roman" w:hAnsi="Times New Roman" w:cs="Times New Roman"/>
          <w:sz w:val="24"/>
          <w:szCs w:val="24"/>
        </w:rPr>
        <w:t xml:space="preserve">имеют личные достижения в области использования  ИКТ в образовательном процессе. </w:t>
      </w:r>
    </w:p>
    <w:p w:rsidR="00080E33" w:rsidRDefault="00080E33" w:rsidP="00B45CAC">
      <w:pPr>
        <w:spacing w:after="0" w:line="240" w:lineRule="auto"/>
        <w:jc w:val="both"/>
        <w:rPr>
          <w:rFonts w:ascii="Times New Roman" w:eastAsia="Times New Roman" w:hAnsi="Times New Roman" w:cs="Times New Roman"/>
          <w:sz w:val="24"/>
          <w:szCs w:val="24"/>
        </w:rPr>
      </w:pPr>
      <w:r w:rsidRPr="00D00EE9">
        <w:rPr>
          <w:rFonts w:ascii="Times New Roman" w:eastAsia="Times New Roman" w:hAnsi="Times New Roman" w:cs="Times New Roman"/>
          <w:sz w:val="24"/>
          <w:szCs w:val="24"/>
        </w:rPr>
        <w:t>С целью обеспечения открытости деятельности дошкольного учреждения, а</w:t>
      </w:r>
      <w:r>
        <w:rPr>
          <w:rFonts w:ascii="Times New Roman" w:eastAsia="Times New Roman" w:hAnsi="Times New Roman" w:cs="Times New Roman"/>
          <w:sz w:val="24"/>
          <w:szCs w:val="24"/>
        </w:rPr>
        <w:t xml:space="preserve"> </w:t>
      </w:r>
      <w:r w:rsidRPr="00D00EE9">
        <w:rPr>
          <w:rFonts w:ascii="Times New Roman" w:eastAsia="Times New Roman" w:hAnsi="Times New Roman" w:cs="Times New Roman"/>
          <w:sz w:val="24"/>
          <w:szCs w:val="24"/>
        </w:rPr>
        <w:t>также доступа к открытой информации при соблюдении норм профессиональной</w:t>
      </w:r>
      <w:r>
        <w:rPr>
          <w:rFonts w:ascii="Times New Roman" w:eastAsia="Times New Roman" w:hAnsi="Times New Roman" w:cs="Times New Roman"/>
          <w:sz w:val="24"/>
          <w:szCs w:val="24"/>
        </w:rPr>
        <w:t xml:space="preserve"> </w:t>
      </w:r>
      <w:r w:rsidRPr="00D00EE9">
        <w:rPr>
          <w:rFonts w:ascii="Times New Roman" w:eastAsia="Times New Roman" w:hAnsi="Times New Roman" w:cs="Times New Roman"/>
          <w:sz w:val="24"/>
          <w:szCs w:val="24"/>
        </w:rPr>
        <w:t>этики педагогической деятельности и норм информационной безопасности в</w:t>
      </w:r>
      <w:r>
        <w:rPr>
          <w:rFonts w:ascii="Times New Roman" w:eastAsia="Times New Roman" w:hAnsi="Times New Roman" w:cs="Times New Roman"/>
          <w:sz w:val="24"/>
          <w:szCs w:val="24"/>
        </w:rPr>
        <w:t xml:space="preserve"> </w:t>
      </w:r>
      <w:r w:rsidRPr="00D00EE9">
        <w:rPr>
          <w:rFonts w:ascii="Times New Roman" w:eastAsia="Times New Roman" w:hAnsi="Times New Roman" w:cs="Times New Roman"/>
          <w:sz w:val="24"/>
          <w:szCs w:val="24"/>
        </w:rPr>
        <w:t>МДОБУ функционирует официальный сайт, который является электронным</w:t>
      </w:r>
      <w:r>
        <w:rPr>
          <w:rFonts w:ascii="Times New Roman" w:eastAsia="Times New Roman" w:hAnsi="Times New Roman" w:cs="Times New Roman"/>
          <w:sz w:val="24"/>
          <w:szCs w:val="24"/>
        </w:rPr>
        <w:t xml:space="preserve"> </w:t>
      </w:r>
      <w:r w:rsidRPr="00D00EE9">
        <w:rPr>
          <w:rFonts w:ascii="Times New Roman" w:eastAsia="Times New Roman" w:hAnsi="Times New Roman" w:cs="Times New Roman"/>
          <w:sz w:val="24"/>
          <w:szCs w:val="24"/>
        </w:rPr>
        <w:t>общедоступным информационным ресурсом, размещенным в сети «Интернет».</w:t>
      </w:r>
    </w:p>
    <w:p w:rsidR="00D00EE9" w:rsidRDefault="00D00EE9" w:rsidP="00B45CAC">
      <w:pPr>
        <w:spacing w:after="0" w:line="240" w:lineRule="auto"/>
        <w:jc w:val="both"/>
        <w:rPr>
          <w:rFonts w:ascii="Times New Roman" w:eastAsia="Times New Roman" w:hAnsi="Times New Roman" w:cs="Times New Roman"/>
          <w:sz w:val="24"/>
          <w:szCs w:val="24"/>
        </w:rPr>
      </w:pPr>
      <w:r w:rsidRPr="00D00EE9">
        <w:rPr>
          <w:rFonts w:ascii="Times New Roman" w:eastAsia="Times New Roman" w:hAnsi="Times New Roman" w:cs="Times New Roman"/>
          <w:b/>
          <w:i/>
          <w:sz w:val="24"/>
          <w:szCs w:val="24"/>
        </w:rPr>
        <w:t>Вывод:</w:t>
      </w:r>
      <w:r w:rsidRPr="00D00EE9">
        <w:rPr>
          <w:rFonts w:ascii="Times New Roman" w:eastAsia="Times New Roman" w:hAnsi="Times New Roman" w:cs="Times New Roman"/>
          <w:sz w:val="24"/>
          <w:szCs w:val="24"/>
        </w:rPr>
        <w:t xml:space="preserve"> Учебно-методическое обеспечение в МДОБУ находится на</w:t>
      </w:r>
      <w:r w:rsidR="00080E33">
        <w:rPr>
          <w:rFonts w:ascii="Times New Roman" w:eastAsia="Times New Roman" w:hAnsi="Times New Roman" w:cs="Times New Roman"/>
          <w:sz w:val="24"/>
          <w:szCs w:val="24"/>
        </w:rPr>
        <w:t xml:space="preserve"> </w:t>
      </w:r>
      <w:r w:rsidR="00BD6428">
        <w:rPr>
          <w:rFonts w:ascii="Times New Roman" w:eastAsia="Times New Roman" w:hAnsi="Times New Roman" w:cs="Times New Roman"/>
          <w:sz w:val="24"/>
          <w:szCs w:val="24"/>
        </w:rPr>
        <w:t xml:space="preserve">оптимальном </w:t>
      </w:r>
      <w:r w:rsidRPr="00D00EE9">
        <w:rPr>
          <w:rFonts w:ascii="Times New Roman" w:eastAsia="Times New Roman" w:hAnsi="Times New Roman" w:cs="Times New Roman"/>
          <w:sz w:val="24"/>
          <w:szCs w:val="24"/>
        </w:rPr>
        <w:t>уровне</w:t>
      </w:r>
      <w:r w:rsidR="00BD6428">
        <w:rPr>
          <w:rFonts w:ascii="Times New Roman" w:eastAsia="Times New Roman" w:hAnsi="Times New Roman" w:cs="Times New Roman"/>
          <w:sz w:val="24"/>
          <w:szCs w:val="24"/>
        </w:rPr>
        <w:t xml:space="preserve"> и составляет -90% и эффективно обновляется и пополняется.</w:t>
      </w:r>
      <w:r w:rsidRPr="00D00EE9">
        <w:rPr>
          <w:rFonts w:ascii="Times New Roman" w:eastAsia="Times New Roman" w:hAnsi="Times New Roman" w:cs="Times New Roman"/>
          <w:sz w:val="24"/>
          <w:szCs w:val="24"/>
        </w:rPr>
        <w:t xml:space="preserve"> В образовательном учреждении функционирует</w:t>
      </w:r>
      <w:r w:rsidR="00080E33">
        <w:rPr>
          <w:rFonts w:ascii="Times New Roman" w:eastAsia="Times New Roman" w:hAnsi="Times New Roman" w:cs="Times New Roman"/>
          <w:sz w:val="24"/>
          <w:szCs w:val="24"/>
        </w:rPr>
        <w:t xml:space="preserve"> </w:t>
      </w:r>
      <w:r w:rsidRPr="00D00EE9">
        <w:rPr>
          <w:rFonts w:ascii="Times New Roman" w:eastAsia="Times New Roman" w:hAnsi="Times New Roman" w:cs="Times New Roman"/>
          <w:sz w:val="24"/>
          <w:szCs w:val="24"/>
        </w:rPr>
        <w:t>методический</w:t>
      </w:r>
      <w:r w:rsidR="00080E33">
        <w:rPr>
          <w:rFonts w:ascii="Times New Roman" w:eastAsia="Times New Roman" w:hAnsi="Times New Roman" w:cs="Times New Roman"/>
          <w:sz w:val="24"/>
          <w:szCs w:val="24"/>
        </w:rPr>
        <w:t xml:space="preserve"> </w:t>
      </w:r>
      <w:r w:rsidRPr="00D00EE9">
        <w:rPr>
          <w:rFonts w:ascii="Times New Roman" w:eastAsia="Times New Roman" w:hAnsi="Times New Roman" w:cs="Times New Roman"/>
          <w:sz w:val="24"/>
          <w:szCs w:val="24"/>
        </w:rPr>
        <w:t>кабинет,</w:t>
      </w:r>
      <w:r w:rsidR="00080E33">
        <w:rPr>
          <w:rFonts w:ascii="Times New Roman" w:eastAsia="Times New Roman" w:hAnsi="Times New Roman" w:cs="Times New Roman"/>
          <w:sz w:val="24"/>
          <w:szCs w:val="24"/>
        </w:rPr>
        <w:t xml:space="preserve"> </w:t>
      </w:r>
      <w:r w:rsidRPr="00D00EE9">
        <w:rPr>
          <w:rFonts w:ascii="Times New Roman" w:eastAsia="Times New Roman" w:hAnsi="Times New Roman" w:cs="Times New Roman"/>
          <w:sz w:val="24"/>
          <w:szCs w:val="24"/>
        </w:rPr>
        <w:t>деятельность</w:t>
      </w:r>
      <w:r w:rsidR="00080E33">
        <w:rPr>
          <w:rFonts w:ascii="Times New Roman" w:eastAsia="Times New Roman" w:hAnsi="Times New Roman" w:cs="Times New Roman"/>
          <w:sz w:val="24"/>
          <w:szCs w:val="24"/>
        </w:rPr>
        <w:t xml:space="preserve"> </w:t>
      </w:r>
      <w:r w:rsidRPr="00D00EE9">
        <w:rPr>
          <w:rFonts w:ascii="Times New Roman" w:eastAsia="Times New Roman" w:hAnsi="Times New Roman" w:cs="Times New Roman"/>
          <w:sz w:val="24"/>
          <w:szCs w:val="24"/>
        </w:rPr>
        <w:t>которого</w:t>
      </w:r>
      <w:r w:rsidR="00080E33">
        <w:rPr>
          <w:rFonts w:ascii="Times New Roman" w:eastAsia="Times New Roman" w:hAnsi="Times New Roman" w:cs="Times New Roman"/>
          <w:sz w:val="24"/>
          <w:szCs w:val="24"/>
        </w:rPr>
        <w:t xml:space="preserve"> </w:t>
      </w:r>
      <w:r w:rsidRPr="00D00EE9">
        <w:rPr>
          <w:rFonts w:ascii="Times New Roman" w:eastAsia="Times New Roman" w:hAnsi="Times New Roman" w:cs="Times New Roman"/>
          <w:sz w:val="24"/>
          <w:szCs w:val="24"/>
        </w:rPr>
        <w:t>оптимальных</w:t>
      </w:r>
      <w:r w:rsidR="00080E33">
        <w:rPr>
          <w:rFonts w:ascii="Times New Roman" w:eastAsia="Times New Roman" w:hAnsi="Times New Roman" w:cs="Times New Roman"/>
          <w:sz w:val="24"/>
          <w:szCs w:val="24"/>
        </w:rPr>
        <w:t xml:space="preserve"> </w:t>
      </w:r>
      <w:r w:rsidRPr="00D00EE9">
        <w:rPr>
          <w:rFonts w:ascii="Times New Roman" w:eastAsia="Times New Roman" w:hAnsi="Times New Roman" w:cs="Times New Roman"/>
          <w:sz w:val="24"/>
          <w:szCs w:val="24"/>
        </w:rPr>
        <w:t>условий</w:t>
      </w:r>
      <w:r w:rsidR="00080E33">
        <w:rPr>
          <w:rFonts w:ascii="Times New Roman" w:eastAsia="Times New Roman" w:hAnsi="Times New Roman" w:cs="Times New Roman"/>
          <w:sz w:val="24"/>
          <w:szCs w:val="24"/>
        </w:rPr>
        <w:t xml:space="preserve"> </w:t>
      </w:r>
      <w:r w:rsidRPr="00D00EE9">
        <w:rPr>
          <w:rFonts w:ascii="Times New Roman" w:eastAsia="Times New Roman" w:hAnsi="Times New Roman" w:cs="Times New Roman"/>
          <w:sz w:val="24"/>
          <w:szCs w:val="24"/>
        </w:rPr>
        <w:t>для</w:t>
      </w:r>
      <w:r w:rsidR="00080E33">
        <w:rPr>
          <w:rFonts w:ascii="Times New Roman" w:eastAsia="Times New Roman" w:hAnsi="Times New Roman" w:cs="Times New Roman"/>
          <w:sz w:val="24"/>
          <w:szCs w:val="24"/>
        </w:rPr>
        <w:t xml:space="preserve"> </w:t>
      </w:r>
      <w:r w:rsidRPr="00D00EE9">
        <w:rPr>
          <w:rFonts w:ascii="Times New Roman" w:eastAsia="Times New Roman" w:hAnsi="Times New Roman" w:cs="Times New Roman"/>
          <w:sz w:val="24"/>
          <w:szCs w:val="24"/>
        </w:rPr>
        <w:t>непрерывного</w:t>
      </w:r>
      <w:r w:rsidR="00080E33">
        <w:rPr>
          <w:rFonts w:ascii="Times New Roman" w:eastAsia="Times New Roman" w:hAnsi="Times New Roman" w:cs="Times New Roman"/>
          <w:sz w:val="24"/>
          <w:szCs w:val="24"/>
        </w:rPr>
        <w:t xml:space="preserve"> </w:t>
      </w:r>
      <w:r w:rsidRPr="00D00EE9">
        <w:rPr>
          <w:rFonts w:ascii="Times New Roman" w:eastAsia="Times New Roman" w:hAnsi="Times New Roman" w:cs="Times New Roman"/>
          <w:sz w:val="24"/>
          <w:szCs w:val="24"/>
        </w:rPr>
        <w:t>потенциала;</w:t>
      </w:r>
      <w:r w:rsidR="00080E33">
        <w:rPr>
          <w:rFonts w:ascii="Times New Roman" w:eastAsia="Times New Roman" w:hAnsi="Times New Roman" w:cs="Times New Roman"/>
          <w:sz w:val="24"/>
          <w:szCs w:val="24"/>
        </w:rPr>
        <w:t xml:space="preserve"> </w:t>
      </w:r>
      <w:r w:rsidRPr="00D00EE9">
        <w:rPr>
          <w:rFonts w:ascii="Times New Roman" w:eastAsia="Times New Roman" w:hAnsi="Times New Roman" w:cs="Times New Roman"/>
          <w:sz w:val="24"/>
          <w:szCs w:val="24"/>
        </w:rPr>
        <w:t>обеспечен</w:t>
      </w:r>
      <w:r w:rsidR="00080E33">
        <w:rPr>
          <w:rFonts w:ascii="Times New Roman" w:eastAsia="Times New Roman" w:hAnsi="Times New Roman" w:cs="Times New Roman"/>
          <w:sz w:val="24"/>
          <w:szCs w:val="24"/>
        </w:rPr>
        <w:t xml:space="preserve"> </w:t>
      </w:r>
      <w:r w:rsidRPr="00D00EE9">
        <w:rPr>
          <w:rFonts w:ascii="Times New Roman" w:eastAsia="Times New Roman" w:hAnsi="Times New Roman" w:cs="Times New Roman"/>
          <w:sz w:val="24"/>
          <w:szCs w:val="24"/>
        </w:rPr>
        <w:t>доступ</w:t>
      </w:r>
      <w:r w:rsidR="00080E33">
        <w:rPr>
          <w:rFonts w:ascii="Times New Roman" w:eastAsia="Times New Roman" w:hAnsi="Times New Roman" w:cs="Times New Roman"/>
          <w:sz w:val="24"/>
          <w:szCs w:val="24"/>
        </w:rPr>
        <w:t xml:space="preserve"> </w:t>
      </w:r>
      <w:r w:rsidRPr="00D00EE9">
        <w:rPr>
          <w:rFonts w:ascii="Times New Roman" w:eastAsia="Times New Roman" w:hAnsi="Times New Roman" w:cs="Times New Roman"/>
          <w:sz w:val="24"/>
          <w:szCs w:val="24"/>
        </w:rPr>
        <w:t>педагогически</w:t>
      </w:r>
      <w:r w:rsidR="00080E33">
        <w:rPr>
          <w:rFonts w:ascii="Times New Roman" w:eastAsia="Times New Roman" w:hAnsi="Times New Roman" w:cs="Times New Roman"/>
          <w:sz w:val="24"/>
          <w:szCs w:val="24"/>
        </w:rPr>
        <w:t xml:space="preserve"> </w:t>
      </w:r>
      <w:r w:rsidRPr="00D00EE9">
        <w:rPr>
          <w:rFonts w:ascii="Times New Roman" w:eastAsia="Times New Roman" w:hAnsi="Times New Roman" w:cs="Times New Roman"/>
          <w:sz w:val="24"/>
          <w:szCs w:val="24"/>
        </w:rPr>
        <w:t>методическим материалам.</w:t>
      </w:r>
    </w:p>
    <w:p w:rsidR="00B45CAC" w:rsidRPr="00080E33" w:rsidRDefault="00B45CAC" w:rsidP="00B45CAC">
      <w:pPr>
        <w:spacing w:after="0" w:line="240" w:lineRule="auto"/>
        <w:jc w:val="both"/>
        <w:rPr>
          <w:rFonts w:ascii="Times New Roman" w:eastAsia="Times New Roman" w:hAnsi="Times New Roman" w:cs="Times New Roman"/>
          <w:sz w:val="24"/>
          <w:szCs w:val="24"/>
        </w:rPr>
      </w:pPr>
    </w:p>
    <w:p w:rsidR="00ED39E9" w:rsidRPr="00BD6428" w:rsidRDefault="00440727" w:rsidP="006E754B">
      <w:pPr>
        <w:spacing w:line="240" w:lineRule="auto"/>
        <w:jc w:val="both"/>
        <w:rPr>
          <w:rFonts w:ascii="Times New Roman" w:hAnsi="Times New Roman" w:cs="Times New Roman"/>
          <w:b/>
          <w:i/>
          <w:sz w:val="24"/>
          <w:szCs w:val="24"/>
          <w:u w:val="single"/>
        </w:rPr>
      </w:pPr>
      <w:r w:rsidRPr="00440727">
        <w:rPr>
          <w:rFonts w:ascii="Times New Roman" w:hAnsi="Times New Roman" w:cs="Times New Roman"/>
          <w:b/>
          <w:i/>
          <w:sz w:val="24"/>
          <w:szCs w:val="24"/>
          <w:u w:val="single"/>
        </w:rPr>
        <w:t xml:space="preserve">3.2.Медицинское обслуживание </w:t>
      </w:r>
      <w:r w:rsidR="00BD6428">
        <w:rPr>
          <w:rFonts w:ascii="Times New Roman" w:hAnsi="Times New Roman" w:cs="Times New Roman"/>
          <w:b/>
          <w:i/>
          <w:sz w:val="24"/>
          <w:szCs w:val="24"/>
          <w:u w:val="single"/>
        </w:rPr>
        <w:t xml:space="preserve"> </w:t>
      </w:r>
      <w:r w:rsidR="00ED39E9">
        <w:rPr>
          <w:rFonts w:ascii="Times New Roman" w:hAnsi="Times New Roman" w:cs="Times New Roman"/>
          <w:sz w:val="24"/>
          <w:szCs w:val="24"/>
        </w:rPr>
        <w:t>М</w:t>
      </w:r>
      <w:r w:rsidR="00ED39E9" w:rsidRPr="00ED39E9">
        <w:rPr>
          <w:rFonts w:ascii="Times New Roman" w:hAnsi="Times New Roman" w:cs="Times New Roman"/>
          <w:sz w:val="24"/>
          <w:szCs w:val="24"/>
        </w:rPr>
        <w:t>едицинское обслуживание в ДОУ осуществляет</w:t>
      </w:r>
      <w:r w:rsidR="00BD6428">
        <w:rPr>
          <w:rFonts w:ascii="Times New Roman" w:hAnsi="Times New Roman" w:cs="Times New Roman"/>
          <w:sz w:val="24"/>
          <w:szCs w:val="24"/>
        </w:rPr>
        <w:t>с</w:t>
      </w:r>
      <w:r w:rsidR="00531ECE">
        <w:rPr>
          <w:rFonts w:ascii="Times New Roman" w:hAnsi="Times New Roman" w:cs="Times New Roman"/>
          <w:sz w:val="24"/>
          <w:szCs w:val="24"/>
        </w:rPr>
        <w:t>я ГБУЗ «Арзамасская районная больница»</w:t>
      </w:r>
      <w:r w:rsidR="006E754B">
        <w:rPr>
          <w:rFonts w:ascii="Times New Roman" w:hAnsi="Times New Roman" w:cs="Times New Roman"/>
          <w:sz w:val="24"/>
          <w:szCs w:val="24"/>
        </w:rPr>
        <w:t xml:space="preserve"> на договорной основе</w:t>
      </w:r>
      <w:r w:rsidR="006E754B" w:rsidRPr="00ED39E9">
        <w:rPr>
          <w:rFonts w:ascii="Times New Roman" w:hAnsi="Times New Roman" w:cs="Times New Roman"/>
          <w:sz w:val="24"/>
          <w:szCs w:val="24"/>
        </w:rPr>
        <w:t xml:space="preserve"> </w:t>
      </w:r>
      <w:r w:rsidR="00531ECE">
        <w:rPr>
          <w:rFonts w:ascii="Times New Roman" w:hAnsi="Times New Roman" w:cs="Times New Roman"/>
          <w:sz w:val="24"/>
          <w:szCs w:val="24"/>
        </w:rPr>
        <w:t>по организации медицинской помощи обучающимся с целью обеспечения прав ребенка на охрану здоровья.</w:t>
      </w:r>
    </w:p>
    <w:p w:rsidR="00ED39E9" w:rsidRPr="00ED39E9" w:rsidRDefault="00ED39E9" w:rsidP="00ED39E9">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D39E9">
        <w:rPr>
          <w:rFonts w:ascii="Times New Roman" w:hAnsi="Times New Roman" w:cs="Times New Roman"/>
          <w:sz w:val="24"/>
          <w:szCs w:val="24"/>
        </w:rPr>
        <w:t>ДОУ предоставляет помещение с соответствующими условиями для работы медицински</w:t>
      </w:r>
      <w:r>
        <w:rPr>
          <w:rFonts w:ascii="Times New Roman" w:hAnsi="Times New Roman" w:cs="Times New Roman"/>
          <w:sz w:val="24"/>
          <w:szCs w:val="24"/>
        </w:rPr>
        <w:t xml:space="preserve">х </w:t>
      </w:r>
      <w:r w:rsidRPr="00ED39E9">
        <w:rPr>
          <w:rFonts w:ascii="Times New Roman" w:hAnsi="Times New Roman" w:cs="Times New Roman"/>
          <w:sz w:val="24"/>
          <w:szCs w:val="24"/>
        </w:rPr>
        <w:t xml:space="preserve">работников, осуществляет контроль их работы в целях охраны и укрепления здоровья детей и </w:t>
      </w:r>
      <w:r>
        <w:rPr>
          <w:rFonts w:ascii="Times New Roman" w:hAnsi="Times New Roman" w:cs="Times New Roman"/>
          <w:sz w:val="24"/>
          <w:szCs w:val="24"/>
        </w:rPr>
        <w:t xml:space="preserve"> </w:t>
      </w:r>
      <w:r w:rsidRPr="00ED39E9">
        <w:rPr>
          <w:rFonts w:ascii="Times New Roman" w:hAnsi="Times New Roman" w:cs="Times New Roman"/>
          <w:sz w:val="24"/>
          <w:szCs w:val="24"/>
        </w:rPr>
        <w:t>работников ДОУ.</w:t>
      </w:r>
      <w:r w:rsidRPr="00ED39E9">
        <w:t xml:space="preserve"> </w:t>
      </w:r>
      <w:r w:rsidRPr="00ED39E9">
        <w:rPr>
          <w:rFonts w:ascii="Times New Roman" w:hAnsi="Times New Roman" w:cs="Times New Roman"/>
          <w:sz w:val="24"/>
          <w:szCs w:val="24"/>
        </w:rPr>
        <w:t>Медицинские помещения: медицинский кабинет,- 6,2 кв. м, изолято</w:t>
      </w:r>
      <w:r w:rsidR="00123A4B" w:rsidRPr="00ED39E9">
        <w:rPr>
          <w:rFonts w:ascii="Times New Roman" w:hAnsi="Times New Roman" w:cs="Times New Roman"/>
          <w:sz w:val="24"/>
          <w:szCs w:val="24"/>
        </w:rPr>
        <w:t>р -</w:t>
      </w:r>
      <w:r w:rsidRPr="00ED39E9">
        <w:rPr>
          <w:rFonts w:ascii="Times New Roman" w:hAnsi="Times New Roman" w:cs="Times New Roman"/>
          <w:sz w:val="24"/>
          <w:szCs w:val="24"/>
        </w:rPr>
        <w:t xml:space="preserve"> процедурная- 6,2 кв. м. </w:t>
      </w:r>
      <w:r>
        <w:rPr>
          <w:rFonts w:ascii="Times New Roman" w:hAnsi="Times New Roman" w:cs="Times New Roman"/>
          <w:sz w:val="24"/>
          <w:szCs w:val="24"/>
        </w:rPr>
        <w:t>Медицинский кабинет</w:t>
      </w:r>
      <w:r w:rsidRPr="00ED39E9">
        <w:rPr>
          <w:rFonts w:ascii="Times New Roman" w:hAnsi="Times New Roman" w:cs="Times New Roman"/>
          <w:sz w:val="24"/>
          <w:szCs w:val="24"/>
        </w:rPr>
        <w:t xml:space="preserve"> оснащёны необходимым медицинским оборудованием, </w:t>
      </w:r>
      <w:r>
        <w:rPr>
          <w:rFonts w:ascii="Times New Roman" w:hAnsi="Times New Roman" w:cs="Times New Roman"/>
          <w:sz w:val="24"/>
          <w:szCs w:val="24"/>
        </w:rPr>
        <w:t xml:space="preserve"> </w:t>
      </w:r>
      <w:r w:rsidRPr="00ED39E9">
        <w:rPr>
          <w:rFonts w:ascii="Times New Roman" w:hAnsi="Times New Roman" w:cs="Times New Roman"/>
          <w:sz w:val="24"/>
          <w:szCs w:val="24"/>
        </w:rPr>
        <w:t>медикаментами.</w:t>
      </w:r>
      <w:r>
        <w:t xml:space="preserve"> </w:t>
      </w:r>
      <w:r w:rsidRPr="00ED39E9">
        <w:rPr>
          <w:rFonts w:ascii="Times New Roman" w:hAnsi="Times New Roman" w:cs="Times New Roman"/>
          <w:sz w:val="24"/>
          <w:szCs w:val="24"/>
        </w:rPr>
        <w:t>Медицинский персонал наряду с администрацией ДОУ несет ответственность за здоровье и физическое развитие детей, проведение лечебно-профилактических мероприятий, соблюдение санитарно-гигиенических норм, режима, за качеством питания.</w:t>
      </w:r>
      <w:r w:rsidR="00055CED">
        <w:rPr>
          <w:rFonts w:ascii="Times New Roman" w:hAnsi="Times New Roman" w:cs="Times New Roman"/>
          <w:sz w:val="24"/>
          <w:szCs w:val="24"/>
        </w:rPr>
        <w:t xml:space="preserve">                                                                </w:t>
      </w:r>
      <w:r w:rsidRPr="00ED39E9">
        <w:rPr>
          <w:rFonts w:ascii="Times New Roman" w:hAnsi="Times New Roman" w:cs="Times New Roman"/>
          <w:sz w:val="24"/>
          <w:szCs w:val="24"/>
        </w:rPr>
        <w:t>Специалистами проводится осмотр детей; диспансеризация детей к школе; вакцинация; консультации для сотрудников ДОУ и родителей обучающихся.</w:t>
      </w:r>
      <w:r w:rsidR="00055CED">
        <w:rPr>
          <w:rFonts w:ascii="Times New Roman" w:hAnsi="Times New Roman" w:cs="Times New Roman"/>
          <w:sz w:val="24"/>
          <w:szCs w:val="24"/>
        </w:rPr>
        <w:t xml:space="preserve">                                          </w:t>
      </w:r>
      <w:r w:rsidRPr="00ED39E9">
        <w:rPr>
          <w:rFonts w:ascii="Times New Roman" w:hAnsi="Times New Roman" w:cs="Times New Roman"/>
          <w:sz w:val="24"/>
          <w:szCs w:val="24"/>
        </w:rPr>
        <w:t>Педагогический состав ДОУ и медперсонал совместно решают вопросы профилактики</w:t>
      </w:r>
      <w:r>
        <w:rPr>
          <w:rFonts w:ascii="Times New Roman" w:hAnsi="Times New Roman" w:cs="Times New Roman"/>
          <w:sz w:val="24"/>
          <w:szCs w:val="24"/>
        </w:rPr>
        <w:t xml:space="preserve"> </w:t>
      </w:r>
      <w:r w:rsidRPr="00ED39E9">
        <w:rPr>
          <w:rFonts w:ascii="Times New Roman" w:hAnsi="Times New Roman" w:cs="Times New Roman"/>
          <w:sz w:val="24"/>
          <w:szCs w:val="24"/>
        </w:rPr>
        <w:t>заболеваемости с учетом личностно ориентированного подхода, материально-технического оснащения, взаимодействия с семьей в вопросах закаливания, физического развития</w:t>
      </w:r>
      <w:r>
        <w:rPr>
          <w:rFonts w:ascii="Times New Roman" w:hAnsi="Times New Roman" w:cs="Times New Roman"/>
          <w:sz w:val="24"/>
          <w:szCs w:val="24"/>
        </w:rPr>
        <w:t xml:space="preserve"> </w:t>
      </w:r>
      <w:r w:rsidRPr="00ED39E9">
        <w:rPr>
          <w:rFonts w:ascii="Times New Roman" w:hAnsi="Times New Roman" w:cs="Times New Roman"/>
          <w:sz w:val="24"/>
          <w:szCs w:val="24"/>
        </w:rPr>
        <w:t xml:space="preserve">и приобщения детей к спорту. Все оздоровительные и спортивные мероприятия для детей </w:t>
      </w:r>
      <w:r>
        <w:rPr>
          <w:rFonts w:ascii="Times New Roman" w:hAnsi="Times New Roman" w:cs="Times New Roman"/>
          <w:sz w:val="24"/>
          <w:szCs w:val="24"/>
        </w:rPr>
        <w:t xml:space="preserve"> </w:t>
      </w:r>
      <w:r w:rsidRPr="00ED39E9">
        <w:rPr>
          <w:rFonts w:ascii="Times New Roman" w:hAnsi="Times New Roman" w:cs="Times New Roman"/>
          <w:sz w:val="24"/>
          <w:szCs w:val="24"/>
        </w:rPr>
        <w:t>планируются и согласовываются с медперсоналом.</w:t>
      </w:r>
      <w:r w:rsidR="00055CED">
        <w:rPr>
          <w:rFonts w:ascii="Times New Roman" w:hAnsi="Times New Roman" w:cs="Times New Roman"/>
          <w:sz w:val="24"/>
          <w:szCs w:val="24"/>
        </w:rPr>
        <w:t xml:space="preserve">                                                </w:t>
      </w:r>
      <w:r w:rsidRPr="00ED39E9">
        <w:rPr>
          <w:rFonts w:ascii="Times New Roman" w:hAnsi="Times New Roman" w:cs="Times New Roman"/>
          <w:b/>
          <w:i/>
          <w:sz w:val="24"/>
          <w:szCs w:val="24"/>
        </w:rPr>
        <w:t>Вывод:</w:t>
      </w:r>
      <w:r w:rsidRPr="00ED39E9">
        <w:rPr>
          <w:rFonts w:ascii="Times New Roman" w:hAnsi="Times New Roman" w:cs="Times New Roman"/>
          <w:sz w:val="24"/>
          <w:szCs w:val="24"/>
        </w:rPr>
        <w:t xml:space="preserve"> Медицинское обслуживание в ДОУ организовано в соответствии с договором об оказании</w:t>
      </w:r>
      <w:r>
        <w:rPr>
          <w:rFonts w:ascii="Times New Roman" w:hAnsi="Times New Roman" w:cs="Times New Roman"/>
          <w:sz w:val="24"/>
          <w:szCs w:val="24"/>
        </w:rPr>
        <w:t xml:space="preserve"> </w:t>
      </w:r>
      <w:r w:rsidRPr="00ED39E9">
        <w:rPr>
          <w:rFonts w:ascii="Times New Roman" w:hAnsi="Times New Roman" w:cs="Times New Roman"/>
          <w:sz w:val="24"/>
          <w:szCs w:val="24"/>
        </w:rPr>
        <w:t xml:space="preserve">медицинских услуг и направлено на выполнение СанПиНа 2.4.1.3049-13 «Санитарно-эпидемиологические требования к устройству, содержанию и организации </w:t>
      </w:r>
      <w:r w:rsidRPr="00ED39E9">
        <w:rPr>
          <w:rFonts w:ascii="Times New Roman" w:hAnsi="Times New Roman" w:cs="Times New Roman"/>
          <w:sz w:val="24"/>
          <w:szCs w:val="24"/>
        </w:rPr>
        <w:lastRenderedPageBreak/>
        <w:t>режима работы дошкольных образовательных организаций» и направлено на укрепление здоровья воспитанников</w:t>
      </w:r>
      <w:r>
        <w:rPr>
          <w:rFonts w:ascii="Times New Roman" w:hAnsi="Times New Roman" w:cs="Times New Roman"/>
          <w:sz w:val="24"/>
          <w:szCs w:val="24"/>
        </w:rPr>
        <w:t xml:space="preserve"> </w:t>
      </w:r>
      <w:r w:rsidRPr="00ED39E9">
        <w:rPr>
          <w:rFonts w:ascii="Times New Roman" w:hAnsi="Times New Roman" w:cs="Times New Roman"/>
          <w:sz w:val="24"/>
          <w:szCs w:val="24"/>
        </w:rPr>
        <w:t>и профилактику различных заболеваний.</w:t>
      </w:r>
    </w:p>
    <w:p w:rsidR="00F94837" w:rsidRPr="00055CED" w:rsidRDefault="00ED39E9" w:rsidP="00055CED">
      <w:pPr>
        <w:spacing w:line="240" w:lineRule="auto"/>
        <w:jc w:val="both"/>
        <w:rPr>
          <w:rFonts w:ascii="Times New Roman" w:hAnsi="Times New Roman" w:cs="Times New Roman"/>
          <w:sz w:val="24"/>
          <w:szCs w:val="24"/>
        </w:rPr>
      </w:pPr>
      <w:r w:rsidRPr="00ED39E9">
        <w:rPr>
          <w:rFonts w:ascii="Times New Roman" w:hAnsi="Times New Roman" w:cs="Times New Roman"/>
          <w:b/>
          <w:i/>
          <w:sz w:val="24"/>
          <w:szCs w:val="24"/>
          <w:u w:val="single"/>
        </w:rPr>
        <w:t xml:space="preserve">3.3. Охрана и </w:t>
      </w:r>
      <w:r w:rsidR="005A653E">
        <w:rPr>
          <w:rFonts w:ascii="Times New Roman" w:hAnsi="Times New Roman" w:cs="Times New Roman"/>
          <w:b/>
          <w:i/>
          <w:sz w:val="24"/>
          <w:szCs w:val="24"/>
          <w:u w:val="single"/>
        </w:rPr>
        <w:t>у</w:t>
      </w:r>
      <w:r w:rsidRPr="00ED39E9">
        <w:rPr>
          <w:rFonts w:ascii="Times New Roman" w:hAnsi="Times New Roman" w:cs="Times New Roman"/>
          <w:b/>
          <w:i/>
          <w:sz w:val="24"/>
          <w:szCs w:val="24"/>
          <w:u w:val="single"/>
        </w:rPr>
        <w:t xml:space="preserve">крепление здоровья </w:t>
      </w:r>
      <w:r w:rsidRPr="008B434A">
        <w:rPr>
          <w:rFonts w:ascii="Times New Roman" w:hAnsi="Times New Roman" w:cs="Times New Roman"/>
          <w:b/>
          <w:i/>
          <w:sz w:val="24"/>
          <w:szCs w:val="24"/>
          <w:u w:val="single"/>
        </w:rPr>
        <w:t>детей</w:t>
      </w:r>
      <w:r w:rsidR="008B434A" w:rsidRPr="008B434A">
        <w:rPr>
          <w:rFonts w:ascii="Times New Roman" w:hAnsi="Times New Roman" w:cs="Times New Roman"/>
          <w:sz w:val="24"/>
          <w:szCs w:val="24"/>
        </w:rPr>
        <w:t xml:space="preserve">  Главной задачей дошкольного учреждения обозначена задача по снижению детской заболеваемости, укреплению и оздоровлению детского организма. В свете решения поставленной задачи   разработана программа «Здоровье», в которой отражается ряд мероприятий, обеспечивающих физическое развитие и оздоровление детей  в каждой возрастной группе. В ДОУ созданы условия для физического развития детей: групповые участки детского сада, оснащенные игровым и спортивным оборудованием, в группах имеется спортивные центры, которые оснащены необходимым количество</w:t>
      </w:r>
      <w:r w:rsidR="005A653E">
        <w:rPr>
          <w:rFonts w:ascii="Times New Roman" w:hAnsi="Times New Roman" w:cs="Times New Roman"/>
          <w:sz w:val="24"/>
          <w:szCs w:val="24"/>
        </w:rPr>
        <w:t>м</w:t>
      </w:r>
      <w:r w:rsidR="008B434A" w:rsidRPr="008B434A">
        <w:rPr>
          <w:rFonts w:ascii="Times New Roman" w:hAnsi="Times New Roman" w:cs="Times New Roman"/>
          <w:sz w:val="24"/>
          <w:szCs w:val="24"/>
        </w:rPr>
        <w:t xml:space="preserve"> наглядного, дидактического, демонстрационного, спортивного оборудования по возрасту. Продолжается работа по осуществлению интеграции деятельности всех служб Учреждения в  вопросах сохранения и  укрепления здоровья детей.</w:t>
      </w:r>
      <w:r w:rsidR="00055CED">
        <w:rPr>
          <w:rFonts w:ascii="Times New Roman" w:hAnsi="Times New Roman" w:cs="Times New Roman"/>
          <w:sz w:val="24"/>
          <w:szCs w:val="24"/>
        </w:rPr>
        <w:t xml:space="preserve">                                                                                                                                                             </w:t>
      </w:r>
      <w:r w:rsidR="008B434A" w:rsidRPr="00055CED">
        <w:rPr>
          <w:rFonts w:ascii="Times New Roman" w:hAnsi="Times New Roman" w:cs="Times New Roman"/>
          <w:sz w:val="24"/>
          <w:szCs w:val="24"/>
        </w:rPr>
        <w:t>В ДОУ проводится анализ состояния здоровья детей, ежегодно</w:t>
      </w:r>
      <w:r w:rsidR="00BD6428" w:rsidRPr="00055CED">
        <w:rPr>
          <w:rFonts w:ascii="Times New Roman" w:hAnsi="Times New Roman" w:cs="Times New Roman"/>
          <w:color w:val="000000"/>
          <w:sz w:val="24"/>
          <w:szCs w:val="24"/>
        </w:rPr>
        <w:t xml:space="preserve"> в начале учебного года</w:t>
      </w:r>
      <w:r w:rsidR="008B434A" w:rsidRPr="00055CED">
        <w:rPr>
          <w:rFonts w:ascii="Times New Roman" w:hAnsi="Times New Roman" w:cs="Times New Roman"/>
          <w:sz w:val="24"/>
          <w:szCs w:val="24"/>
        </w:rPr>
        <w:t xml:space="preserve"> проводится углубленный медосмотр воспитанников ДОУ.</w:t>
      </w:r>
      <w:r w:rsidR="00055CED">
        <w:rPr>
          <w:rFonts w:ascii="Times New Roman" w:hAnsi="Times New Roman" w:cs="Times New Roman"/>
          <w:sz w:val="24"/>
          <w:szCs w:val="24"/>
        </w:rPr>
        <w:t xml:space="preserve">                                                              </w:t>
      </w:r>
      <w:r w:rsidR="00F94837" w:rsidRPr="00F94837">
        <w:rPr>
          <w:rFonts w:ascii="Times New Roman" w:hAnsi="Times New Roman" w:cs="Times New Roman"/>
          <w:color w:val="000000"/>
          <w:sz w:val="24"/>
          <w:szCs w:val="24"/>
        </w:rPr>
        <w:t xml:space="preserve">Результаты </w:t>
      </w:r>
      <w:r w:rsidR="00F94837" w:rsidRPr="00F94837">
        <w:rPr>
          <w:rFonts w:ascii="Times New Roman" w:hAnsi="Times New Roman" w:cs="Times New Roman"/>
          <w:sz w:val="24"/>
          <w:szCs w:val="24"/>
        </w:rPr>
        <w:t xml:space="preserve">углубленного осмотра </w:t>
      </w:r>
      <w:r w:rsidR="00F94837" w:rsidRPr="00F94837">
        <w:rPr>
          <w:rFonts w:ascii="Times New Roman" w:hAnsi="Times New Roman" w:cs="Times New Roman"/>
          <w:color w:val="000000"/>
          <w:sz w:val="24"/>
          <w:szCs w:val="24"/>
        </w:rPr>
        <w:t>показали: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89"/>
        <w:gridCol w:w="3190"/>
        <w:gridCol w:w="3191"/>
      </w:tblGrid>
      <w:tr w:rsidR="00F94837" w:rsidRPr="00F94837" w:rsidTr="00F94837">
        <w:tc>
          <w:tcPr>
            <w:tcW w:w="3189" w:type="dxa"/>
            <w:tcBorders>
              <w:top w:val="single" w:sz="4" w:space="0" w:color="000000"/>
              <w:left w:val="single" w:sz="4" w:space="0" w:color="000000"/>
              <w:bottom w:val="single" w:sz="4" w:space="0" w:color="000000"/>
              <w:right w:val="single" w:sz="4" w:space="0" w:color="000000"/>
            </w:tcBorders>
            <w:hideMark/>
          </w:tcPr>
          <w:p w:rsidR="00F94837" w:rsidRPr="00F94837" w:rsidRDefault="00F94837" w:rsidP="00F94837">
            <w:pPr>
              <w:ind w:left="720"/>
              <w:contextualSpacing/>
              <w:jc w:val="both"/>
              <w:rPr>
                <w:rFonts w:ascii="Times New Roman" w:hAnsi="Times New Roman" w:cs="Times New Roman"/>
                <w:color w:val="000000"/>
                <w:sz w:val="24"/>
                <w:szCs w:val="24"/>
              </w:rPr>
            </w:pPr>
            <w:r w:rsidRPr="00F94837">
              <w:rPr>
                <w:rFonts w:ascii="Times New Roman" w:hAnsi="Times New Roman" w:cs="Times New Roman"/>
                <w:color w:val="000000"/>
                <w:sz w:val="24"/>
                <w:szCs w:val="24"/>
              </w:rPr>
              <w:t>наименование</w:t>
            </w:r>
          </w:p>
        </w:tc>
        <w:tc>
          <w:tcPr>
            <w:tcW w:w="3190" w:type="dxa"/>
            <w:tcBorders>
              <w:top w:val="single" w:sz="4" w:space="0" w:color="000000"/>
              <w:left w:val="single" w:sz="4" w:space="0" w:color="000000"/>
              <w:bottom w:val="single" w:sz="4" w:space="0" w:color="000000"/>
              <w:right w:val="single" w:sz="4" w:space="0" w:color="000000"/>
            </w:tcBorders>
            <w:hideMark/>
          </w:tcPr>
          <w:p w:rsidR="00F94837" w:rsidRPr="00F94837" w:rsidRDefault="00F94837" w:rsidP="00F94837">
            <w:pPr>
              <w:ind w:left="720"/>
              <w:contextualSpacing/>
              <w:jc w:val="both"/>
              <w:rPr>
                <w:rFonts w:ascii="Times New Roman" w:hAnsi="Times New Roman" w:cs="Times New Roman"/>
                <w:color w:val="000000"/>
                <w:sz w:val="24"/>
                <w:szCs w:val="24"/>
              </w:rPr>
            </w:pPr>
            <w:r w:rsidRPr="00F94837">
              <w:rPr>
                <w:rFonts w:ascii="Times New Roman" w:hAnsi="Times New Roman" w:cs="Times New Roman"/>
                <w:color w:val="000000"/>
                <w:sz w:val="24"/>
                <w:szCs w:val="24"/>
              </w:rPr>
              <w:t>Количество детей</w:t>
            </w:r>
          </w:p>
        </w:tc>
        <w:tc>
          <w:tcPr>
            <w:tcW w:w="3191" w:type="dxa"/>
            <w:tcBorders>
              <w:top w:val="single" w:sz="4" w:space="0" w:color="000000"/>
              <w:left w:val="single" w:sz="4" w:space="0" w:color="000000"/>
              <w:bottom w:val="single" w:sz="4" w:space="0" w:color="000000"/>
              <w:right w:val="single" w:sz="4" w:space="0" w:color="000000"/>
            </w:tcBorders>
            <w:hideMark/>
          </w:tcPr>
          <w:p w:rsidR="00F94837" w:rsidRPr="00F94837" w:rsidRDefault="00F94837" w:rsidP="00F94837">
            <w:pPr>
              <w:ind w:left="720"/>
              <w:contextualSpacing/>
              <w:jc w:val="both"/>
              <w:rPr>
                <w:rFonts w:ascii="Times New Roman" w:hAnsi="Times New Roman" w:cs="Times New Roman"/>
                <w:color w:val="000000"/>
                <w:sz w:val="24"/>
                <w:szCs w:val="24"/>
              </w:rPr>
            </w:pPr>
            <w:r w:rsidRPr="00F94837">
              <w:rPr>
                <w:rFonts w:ascii="Times New Roman" w:hAnsi="Times New Roman" w:cs="Times New Roman"/>
                <w:color w:val="000000"/>
                <w:sz w:val="24"/>
                <w:szCs w:val="24"/>
              </w:rPr>
              <w:t>%</w:t>
            </w:r>
          </w:p>
        </w:tc>
      </w:tr>
      <w:tr w:rsidR="00F94837" w:rsidRPr="00F94837" w:rsidTr="00F94837">
        <w:tc>
          <w:tcPr>
            <w:tcW w:w="3189" w:type="dxa"/>
            <w:tcBorders>
              <w:top w:val="single" w:sz="4" w:space="0" w:color="000000"/>
              <w:left w:val="single" w:sz="4" w:space="0" w:color="000000"/>
              <w:bottom w:val="single" w:sz="4" w:space="0" w:color="000000"/>
              <w:right w:val="single" w:sz="4" w:space="0" w:color="000000"/>
            </w:tcBorders>
            <w:hideMark/>
          </w:tcPr>
          <w:p w:rsidR="00F94837" w:rsidRPr="00F94837" w:rsidRDefault="00F94837" w:rsidP="00F94837">
            <w:pPr>
              <w:ind w:left="720"/>
              <w:contextualSpacing/>
              <w:jc w:val="both"/>
              <w:rPr>
                <w:rFonts w:ascii="Times New Roman" w:hAnsi="Times New Roman" w:cs="Times New Roman"/>
                <w:color w:val="000000"/>
                <w:sz w:val="24"/>
                <w:szCs w:val="24"/>
              </w:rPr>
            </w:pPr>
            <w:r w:rsidRPr="00F94837">
              <w:rPr>
                <w:rFonts w:ascii="Times New Roman" w:hAnsi="Times New Roman" w:cs="Times New Roman"/>
                <w:color w:val="000000"/>
                <w:sz w:val="24"/>
                <w:szCs w:val="24"/>
              </w:rPr>
              <w:t>Всего в садике</w:t>
            </w:r>
          </w:p>
        </w:tc>
        <w:tc>
          <w:tcPr>
            <w:tcW w:w="3190" w:type="dxa"/>
            <w:tcBorders>
              <w:top w:val="single" w:sz="4" w:space="0" w:color="000000"/>
              <w:left w:val="single" w:sz="4" w:space="0" w:color="000000"/>
              <w:bottom w:val="single" w:sz="4" w:space="0" w:color="000000"/>
              <w:right w:val="single" w:sz="4" w:space="0" w:color="000000"/>
            </w:tcBorders>
            <w:hideMark/>
          </w:tcPr>
          <w:p w:rsidR="00F94837" w:rsidRPr="00F94837" w:rsidRDefault="00F94837" w:rsidP="00F94837">
            <w:pPr>
              <w:ind w:left="720"/>
              <w:contextualSpacing/>
              <w:jc w:val="both"/>
              <w:rPr>
                <w:rFonts w:ascii="Times New Roman" w:hAnsi="Times New Roman" w:cs="Times New Roman"/>
                <w:color w:val="000000"/>
                <w:sz w:val="24"/>
                <w:szCs w:val="24"/>
              </w:rPr>
            </w:pPr>
            <w:r w:rsidRPr="00F94837">
              <w:rPr>
                <w:rFonts w:ascii="Times New Roman" w:hAnsi="Times New Roman" w:cs="Times New Roman"/>
                <w:color w:val="000000"/>
                <w:sz w:val="24"/>
                <w:szCs w:val="24"/>
              </w:rPr>
              <w:t>72</w:t>
            </w:r>
          </w:p>
        </w:tc>
        <w:tc>
          <w:tcPr>
            <w:tcW w:w="3191" w:type="dxa"/>
            <w:tcBorders>
              <w:top w:val="single" w:sz="4" w:space="0" w:color="000000"/>
              <w:left w:val="single" w:sz="4" w:space="0" w:color="000000"/>
              <w:bottom w:val="single" w:sz="4" w:space="0" w:color="000000"/>
              <w:right w:val="single" w:sz="4" w:space="0" w:color="000000"/>
            </w:tcBorders>
            <w:hideMark/>
          </w:tcPr>
          <w:p w:rsidR="00F94837" w:rsidRPr="00F94837" w:rsidRDefault="00F94837" w:rsidP="00F94837">
            <w:pPr>
              <w:ind w:left="720"/>
              <w:contextualSpacing/>
              <w:jc w:val="both"/>
              <w:rPr>
                <w:rFonts w:ascii="Times New Roman" w:hAnsi="Times New Roman" w:cs="Times New Roman"/>
                <w:color w:val="000000"/>
                <w:sz w:val="24"/>
                <w:szCs w:val="24"/>
              </w:rPr>
            </w:pPr>
            <w:r w:rsidRPr="00F94837">
              <w:rPr>
                <w:rFonts w:ascii="Times New Roman" w:hAnsi="Times New Roman" w:cs="Times New Roman"/>
                <w:color w:val="000000"/>
                <w:sz w:val="24"/>
                <w:szCs w:val="24"/>
              </w:rPr>
              <w:t>100%</w:t>
            </w:r>
          </w:p>
        </w:tc>
      </w:tr>
      <w:tr w:rsidR="00F94837" w:rsidRPr="00F94837" w:rsidTr="00F94837">
        <w:tc>
          <w:tcPr>
            <w:tcW w:w="3189" w:type="dxa"/>
            <w:tcBorders>
              <w:top w:val="single" w:sz="4" w:space="0" w:color="000000"/>
              <w:left w:val="single" w:sz="4" w:space="0" w:color="000000"/>
              <w:bottom w:val="single" w:sz="4" w:space="0" w:color="000000"/>
              <w:right w:val="single" w:sz="4" w:space="0" w:color="000000"/>
            </w:tcBorders>
            <w:hideMark/>
          </w:tcPr>
          <w:p w:rsidR="00F94837" w:rsidRPr="00F94837" w:rsidRDefault="00F94837" w:rsidP="00F94837">
            <w:pPr>
              <w:ind w:left="720"/>
              <w:contextualSpacing/>
              <w:jc w:val="both"/>
              <w:rPr>
                <w:rFonts w:ascii="Times New Roman" w:hAnsi="Times New Roman" w:cs="Times New Roman"/>
                <w:color w:val="000000"/>
                <w:sz w:val="24"/>
                <w:szCs w:val="24"/>
              </w:rPr>
            </w:pPr>
            <w:r w:rsidRPr="00F94837">
              <w:rPr>
                <w:rFonts w:ascii="Times New Roman" w:hAnsi="Times New Roman" w:cs="Times New Roman"/>
                <w:color w:val="000000"/>
                <w:sz w:val="24"/>
                <w:szCs w:val="24"/>
              </w:rPr>
              <w:t>Всего на «Д »учете</w:t>
            </w:r>
          </w:p>
        </w:tc>
        <w:tc>
          <w:tcPr>
            <w:tcW w:w="3190" w:type="dxa"/>
            <w:tcBorders>
              <w:top w:val="single" w:sz="4" w:space="0" w:color="000000"/>
              <w:left w:val="single" w:sz="4" w:space="0" w:color="000000"/>
              <w:bottom w:val="single" w:sz="4" w:space="0" w:color="000000"/>
              <w:right w:val="single" w:sz="4" w:space="0" w:color="000000"/>
            </w:tcBorders>
            <w:hideMark/>
          </w:tcPr>
          <w:p w:rsidR="00F94837" w:rsidRPr="00F94837" w:rsidRDefault="00F94837" w:rsidP="00F94837">
            <w:pPr>
              <w:ind w:left="720"/>
              <w:contextualSpacing/>
              <w:jc w:val="both"/>
              <w:rPr>
                <w:rFonts w:ascii="Times New Roman" w:hAnsi="Times New Roman" w:cs="Times New Roman"/>
                <w:color w:val="000000"/>
                <w:sz w:val="24"/>
                <w:szCs w:val="24"/>
              </w:rPr>
            </w:pPr>
            <w:r w:rsidRPr="00F94837">
              <w:rPr>
                <w:rFonts w:ascii="Times New Roman" w:hAnsi="Times New Roman" w:cs="Times New Roman"/>
                <w:color w:val="000000"/>
                <w:sz w:val="24"/>
                <w:szCs w:val="24"/>
              </w:rPr>
              <w:t>9</w:t>
            </w:r>
          </w:p>
        </w:tc>
        <w:tc>
          <w:tcPr>
            <w:tcW w:w="3191" w:type="dxa"/>
            <w:tcBorders>
              <w:top w:val="single" w:sz="4" w:space="0" w:color="000000"/>
              <w:left w:val="single" w:sz="4" w:space="0" w:color="000000"/>
              <w:bottom w:val="single" w:sz="4" w:space="0" w:color="000000"/>
              <w:right w:val="single" w:sz="4" w:space="0" w:color="000000"/>
            </w:tcBorders>
            <w:hideMark/>
          </w:tcPr>
          <w:p w:rsidR="00F94837" w:rsidRPr="00F94837" w:rsidRDefault="00F94837" w:rsidP="00F94837">
            <w:pPr>
              <w:ind w:left="720"/>
              <w:contextualSpacing/>
              <w:jc w:val="both"/>
              <w:rPr>
                <w:rFonts w:ascii="Times New Roman" w:hAnsi="Times New Roman" w:cs="Times New Roman"/>
                <w:color w:val="000000"/>
                <w:sz w:val="24"/>
                <w:szCs w:val="24"/>
              </w:rPr>
            </w:pPr>
            <w:r w:rsidRPr="00F94837">
              <w:rPr>
                <w:rFonts w:ascii="Times New Roman" w:hAnsi="Times New Roman" w:cs="Times New Roman"/>
                <w:color w:val="000000"/>
                <w:sz w:val="24"/>
                <w:szCs w:val="24"/>
              </w:rPr>
              <w:t>13%</w:t>
            </w:r>
          </w:p>
        </w:tc>
      </w:tr>
      <w:tr w:rsidR="00F94837" w:rsidRPr="00F94837" w:rsidTr="00F94837">
        <w:tc>
          <w:tcPr>
            <w:tcW w:w="3189" w:type="dxa"/>
            <w:tcBorders>
              <w:top w:val="single" w:sz="4" w:space="0" w:color="000000"/>
              <w:left w:val="single" w:sz="4" w:space="0" w:color="000000"/>
              <w:bottom w:val="single" w:sz="4" w:space="0" w:color="000000"/>
              <w:right w:val="single" w:sz="4" w:space="0" w:color="000000"/>
            </w:tcBorders>
            <w:hideMark/>
          </w:tcPr>
          <w:p w:rsidR="00F94837" w:rsidRPr="00F94837" w:rsidRDefault="00F94837" w:rsidP="00F94837">
            <w:pPr>
              <w:ind w:left="720"/>
              <w:contextualSpacing/>
              <w:jc w:val="both"/>
              <w:rPr>
                <w:rFonts w:ascii="Times New Roman" w:hAnsi="Times New Roman" w:cs="Times New Roman"/>
                <w:color w:val="000000"/>
                <w:sz w:val="24"/>
                <w:szCs w:val="24"/>
              </w:rPr>
            </w:pPr>
            <w:r w:rsidRPr="00F94837">
              <w:rPr>
                <w:rFonts w:ascii="Times New Roman" w:hAnsi="Times New Roman" w:cs="Times New Roman"/>
                <w:color w:val="000000"/>
                <w:sz w:val="24"/>
                <w:szCs w:val="24"/>
              </w:rPr>
              <w:t xml:space="preserve">Ожирение </w:t>
            </w:r>
          </w:p>
        </w:tc>
        <w:tc>
          <w:tcPr>
            <w:tcW w:w="3190" w:type="dxa"/>
            <w:tcBorders>
              <w:top w:val="single" w:sz="4" w:space="0" w:color="000000"/>
              <w:left w:val="single" w:sz="4" w:space="0" w:color="000000"/>
              <w:bottom w:val="single" w:sz="4" w:space="0" w:color="000000"/>
              <w:right w:val="single" w:sz="4" w:space="0" w:color="000000"/>
            </w:tcBorders>
            <w:hideMark/>
          </w:tcPr>
          <w:p w:rsidR="00F94837" w:rsidRPr="00F94837" w:rsidRDefault="00F94837" w:rsidP="00F94837">
            <w:pPr>
              <w:ind w:left="720"/>
              <w:contextualSpacing/>
              <w:jc w:val="both"/>
              <w:rPr>
                <w:rFonts w:ascii="Times New Roman" w:hAnsi="Times New Roman" w:cs="Times New Roman"/>
                <w:color w:val="000000"/>
                <w:sz w:val="24"/>
                <w:szCs w:val="24"/>
              </w:rPr>
            </w:pPr>
            <w:r w:rsidRPr="00F94837">
              <w:rPr>
                <w:rFonts w:ascii="Times New Roman" w:hAnsi="Times New Roman" w:cs="Times New Roman"/>
                <w:color w:val="000000"/>
                <w:sz w:val="24"/>
                <w:szCs w:val="24"/>
              </w:rPr>
              <w:t>1</w:t>
            </w:r>
          </w:p>
        </w:tc>
        <w:tc>
          <w:tcPr>
            <w:tcW w:w="3191" w:type="dxa"/>
            <w:tcBorders>
              <w:top w:val="single" w:sz="4" w:space="0" w:color="000000"/>
              <w:left w:val="single" w:sz="4" w:space="0" w:color="000000"/>
              <w:bottom w:val="single" w:sz="4" w:space="0" w:color="000000"/>
              <w:right w:val="single" w:sz="4" w:space="0" w:color="000000"/>
            </w:tcBorders>
            <w:hideMark/>
          </w:tcPr>
          <w:p w:rsidR="00F94837" w:rsidRPr="00F94837" w:rsidRDefault="00F94837" w:rsidP="00F94837">
            <w:pPr>
              <w:ind w:left="720"/>
              <w:contextualSpacing/>
              <w:jc w:val="both"/>
              <w:rPr>
                <w:rFonts w:ascii="Times New Roman" w:hAnsi="Times New Roman" w:cs="Times New Roman"/>
                <w:color w:val="000000"/>
                <w:sz w:val="24"/>
                <w:szCs w:val="24"/>
              </w:rPr>
            </w:pPr>
            <w:r w:rsidRPr="00F94837">
              <w:rPr>
                <w:rFonts w:ascii="Times New Roman" w:hAnsi="Times New Roman" w:cs="Times New Roman"/>
                <w:color w:val="000000"/>
                <w:sz w:val="24"/>
                <w:szCs w:val="24"/>
              </w:rPr>
              <w:t>3%</w:t>
            </w:r>
          </w:p>
        </w:tc>
      </w:tr>
      <w:tr w:rsidR="00F94837" w:rsidRPr="00F94837" w:rsidTr="00F94837">
        <w:tc>
          <w:tcPr>
            <w:tcW w:w="3189" w:type="dxa"/>
            <w:tcBorders>
              <w:top w:val="single" w:sz="4" w:space="0" w:color="000000"/>
              <w:left w:val="single" w:sz="4" w:space="0" w:color="000000"/>
              <w:bottom w:val="single" w:sz="4" w:space="0" w:color="000000"/>
              <w:right w:val="single" w:sz="4" w:space="0" w:color="000000"/>
            </w:tcBorders>
            <w:hideMark/>
          </w:tcPr>
          <w:p w:rsidR="00F94837" w:rsidRPr="00F94837" w:rsidRDefault="00F94837" w:rsidP="00F94837">
            <w:pPr>
              <w:ind w:left="720"/>
              <w:contextualSpacing/>
              <w:jc w:val="both"/>
              <w:rPr>
                <w:rFonts w:ascii="Times New Roman" w:hAnsi="Times New Roman" w:cs="Times New Roman"/>
                <w:color w:val="000000"/>
                <w:sz w:val="24"/>
                <w:szCs w:val="24"/>
              </w:rPr>
            </w:pPr>
            <w:r w:rsidRPr="00F94837">
              <w:rPr>
                <w:rFonts w:ascii="Times New Roman" w:hAnsi="Times New Roman" w:cs="Times New Roman"/>
                <w:color w:val="000000"/>
                <w:sz w:val="24"/>
                <w:szCs w:val="24"/>
              </w:rPr>
              <w:t>ММД</w:t>
            </w:r>
          </w:p>
        </w:tc>
        <w:tc>
          <w:tcPr>
            <w:tcW w:w="3190" w:type="dxa"/>
            <w:tcBorders>
              <w:top w:val="single" w:sz="4" w:space="0" w:color="000000"/>
              <w:left w:val="single" w:sz="4" w:space="0" w:color="000000"/>
              <w:bottom w:val="single" w:sz="4" w:space="0" w:color="000000"/>
              <w:right w:val="single" w:sz="4" w:space="0" w:color="000000"/>
            </w:tcBorders>
            <w:hideMark/>
          </w:tcPr>
          <w:p w:rsidR="00F94837" w:rsidRPr="00F94837" w:rsidRDefault="00F94837" w:rsidP="00F94837">
            <w:pPr>
              <w:ind w:left="720"/>
              <w:contextualSpacing/>
              <w:jc w:val="both"/>
              <w:rPr>
                <w:rFonts w:ascii="Times New Roman" w:hAnsi="Times New Roman" w:cs="Times New Roman"/>
                <w:color w:val="000000"/>
                <w:sz w:val="24"/>
                <w:szCs w:val="24"/>
              </w:rPr>
            </w:pPr>
            <w:r w:rsidRPr="00F94837">
              <w:rPr>
                <w:rFonts w:ascii="Times New Roman" w:hAnsi="Times New Roman" w:cs="Times New Roman"/>
                <w:color w:val="000000"/>
                <w:sz w:val="24"/>
                <w:szCs w:val="24"/>
              </w:rPr>
              <w:t>2</w:t>
            </w:r>
          </w:p>
        </w:tc>
        <w:tc>
          <w:tcPr>
            <w:tcW w:w="3191" w:type="dxa"/>
            <w:tcBorders>
              <w:top w:val="single" w:sz="4" w:space="0" w:color="000000"/>
              <w:left w:val="single" w:sz="4" w:space="0" w:color="000000"/>
              <w:bottom w:val="single" w:sz="4" w:space="0" w:color="000000"/>
              <w:right w:val="single" w:sz="4" w:space="0" w:color="000000"/>
            </w:tcBorders>
            <w:hideMark/>
          </w:tcPr>
          <w:p w:rsidR="00F94837" w:rsidRPr="00F94837" w:rsidRDefault="00F94837" w:rsidP="00F94837">
            <w:pPr>
              <w:ind w:left="720"/>
              <w:contextualSpacing/>
              <w:jc w:val="both"/>
              <w:rPr>
                <w:rFonts w:ascii="Times New Roman" w:hAnsi="Times New Roman" w:cs="Times New Roman"/>
                <w:color w:val="000000"/>
                <w:sz w:val="24"/>
                <w:szCs w:val="24"/>
              </w:rPr>
            </w:pPr>
            <w:r w:rsidRPr="00F94837">
              <w:rPr>
                <w:rFonts w:ascii="Times New Roman" w:hAnsi="Times New Roman" w:cs="Times New Roman"/>
                <w:color w:val="000000"/>
                <w:sz w:val="24"/>
                <w:szCs w:val="24"/>
              </w:rPr>
              <w:t>3%</w:t>
            </w:r>
          </w:p>
        </w:tc>
      </w:tr>
      <w:tr w:rsidR="00F94837" w:rsidRPr="00F94837" w:rsidTr="00F94837">
        <w:tc>
          <w:tcPr>
            <w:tcW w:w="3189" w:type="dxa"/>
            <w:tcBorders>
              <w:top w:val="single" w:sz="4" w:space="0" w:color="000000"/>
              <w:left w:val="single" w:sz="4" w:space="0" w:color="000000"/>
              <w:bottom w:val="single" w:sz="4" w:space="0" w:color="000000"/>
              <w:right w:val="single" w:sz="4" w:space="0" w:color="000000"/>
            </w:tcBorders>
            <w:hideMark/>
          </w:tcPr>
          <w:p w:rsidR="00F94837" w:rsidRPr="00F94837" w:rsidRDefault="00F94837" w:rsidP="00F94837">
            <w:pPr>
              <w:ind w:left="720"/>
              <w:contextualSpacing/>
              <w:jc w:val="both"/>
              <w:rPr>
                <w:rFonts w:ascii="Times New Roman" w:hAnsi="Times New Roman" w:cs="Times New Roman"/>
                <w:color w:val="000000"/>
                <w:sz w:val="24"/>
                <w:szCs w:val="24"/>
              </w:rPr>
            </w:pPr>
            <w:r w:rsidRPr="00F94837">
              <w:rPr>
                <w:rFonts w:ascii="Times New Roman" w:hAnsi="Times New Roman" w:cs="Times New Roman"/>
                <w:color w:val="000000"/>
                <w:sz w:val="24"/>
                <w:szCs w:val="24"/>
              </w:rPr>
              <w:t>ФКП; ПМК</w:t>
            </w:r>
          </w:p>
        </w:tc>
        <w:tc>
          <w:tcPr>
            <w:tcW w:w="3190" w:type="dxa"/>
            <w:tcBorders>
              <w:top w:val="single" w:sz="4" w:space="0" w:color="000000"/>
              <w:left w:val="single" w:sz="4" w:space="0" w:color="000000"/>
              <w:bottom w:val="single" w:sz="4" w:space="0" w:color="000000"/>
              <w:right w:val="single" w:sz="4" w:space="0" w:color="000000"/>
            </w:tcBorders>
            <w:hideMark/>
          </w:tcPr>
          <w:p w:rsidR="00F94837" w:rsidRPr="00F94837" w:rsidRDefault="00F94837" w:rsidP="00F94837">
            <w:pPr>
              <w:ind w:left="720"/>
              <w:contextualSpacing/>
              <w:jc w:val="both"/>
              <w:rPr>
                <w:rFonts w:ascii="Times New Roman" w:hAnsi="Times New Roman" w:cs="Times New Roman"/>
                <w:color w:val="000000"/>
                <w:sz w:val="24"/>
                <w:szCs w:val="24"/>
              </w:rPr>
            </w:pPr>
            <w:r w:rsidRPr="00F94837">
              <w:rPr>
                <w:rFonts w:ascii="Times New Roman" w:hAnsi="Times New Roman" w:cs="Times New Roman"/>
                <w:color w:val="000000"/>
                <w:sz w:val="24"/>
                <w:szCs w:val="24"/>
              </w:rPr>
              <w:t>2</w:t>
            </w:r>
          </w:p>
        </w:tc>
        <w:tc>
          <w:tcPr>
            <w:tcW w:w="3191" w:type="dxa"/>
            <w:tcBorders>
              <w:top w:val="single" w:sz="4" w:space="0" w:color="000000"/>
              <w:left w:val="single" w:sz="4" w:space="0" w:color="000000"/>
              <w:bottom w:val="single" w:sz="4" w:space="0" w:color="000000"/>
              <w:right w:val="single" w:sz="4" w:space="0" w:color="000000"/>
            </w:tcBorders>
            <w:hideMark/>
          </w:tcPr>
          <w:p w:rsidR="00F94837" w:rsidRPr="00F94837" w:rsidRDefault="00F94837" w:rsidP="00F94837">
            <w:pPr>
              <w:ind w:left="720"/>
              <w:contextualSpacing/>
              <w:jc w:val="both"/>
              <w:rPr>
                <w:rFonts w:ascii="Times New Roman" w:hAnsi="Times New Roman" w:cs="Times New Roman"/>
                <w:color w:val="000000"/>
                <w:sz w:val="24"/>
                <w:szCs w:val="24"/>
              </w:rPr>
            </w:pPr>
            <w:r w:rsidRPr="00F94837">
              <w:rPr>
                <w:rFonts w:ascii="Times New Roman" w:hAnsi="Times New Roman" w:cs="Times New Roman"/>
                <w:color w:val="000000"/>
                <w:sz w:val="24"/>
                <w:szCs w:val="24"/>
              </w:rPr>
              <w:t>3%</w:t>
            </w:r>
          </w:p>
        </w:tc>
      </w:tr>
    </w:tbl>
    <w:p w:rsidR="00F94837" w:rsidRPr="00F94837" w:rsidRDefault="00F94837" w:rsidP="00BD6428">
      <w:pPr>
        <w:spacing w:line="240" w:lineRule="auto"/>
        <w:jc w:val="both"/>
        <w:rPr>
          <w:rFonts w:ascii="Times New Roman" w:hAnsi="Times New Roman" w:cs="Times New Roman"/>
          <w:color w:val="000000"/>
          <w:sz w:val="24"/>
          <w:szCs w:val="24"/>
        </w:rPr>
      </w:pPr>
      <w:r w:rsidRPr="00F94837">
        <w:rPr>
          <w:rFonts w:ascii="Times New Roman" w:hAnsi="Times New Roman" w:cs="Times New Roman"/>
          <w:color w:val="000000"/>
          <w:sz w:val="24"/>
          <w:szCs w:val="24"/>
        </w:rPr>
        <w:t xml:space="preserve">На основе данных показателей медицинским работником  проведены  индивидуальные беседы с родителями и педагогами, проведены родительские собрания. </w:t>
      </w:r>
    </w:p>
    <w:p w:rsidR="00F94837" w:rsidRPr="00F94837" w:rsidRDefault="00F94837" w:rsidP="00BD6428">
      <w:pPr>
        <w:tabs>
          <w:tab w:val="num" w:pos="900"/>
        </w:tabs>
        <w:spacing w:after="0" w:line="240" w:lineRule="auto"/>
        <w:jc w:val="both"/>
        <w:rPr>
          <w:rFonts w:ascii="Times New Roman" w:hAnsi="Times New Roman" w:cs="Times New Roman"/>
          <w:sz w:val="24"/>
          <w:szCs w:val="24"/>
        </w:rPr>
      </w:pPr>
      <w:r w:rsidRPr="00F94837">
        <w:rPr>
          <w:rFonts w:ascii="Times New Roman" w:hAnsi="Times New Roman" w:cs="Times New Roman"/>
          <w:sz w:val="24"/>
          <w:szCs w:val="24"/>
          <w:u w:val="single"/>
        </w:rPr>
        <w:t>Общий пропуск одним ребенком в течение года</w:t>
      </w:r>
      <w:r w:rsidRPr="00F94837">
        <w:rPr>
          <w:rFonts w:ascii="Times New Roman" w:hAnsi="Times New Roman" w:cs="Times New Roman"/>
          <w:sz w:val="24"/>
          <w:szCs w:val="24"/>
        </w:rPr>
        <w:t xml:space="preserve"> в течение анализируемого периода отличается относительной стабильностью. По сравнению с предыдущим годом  показатель не претерпел значительных изменений (- 0,1%),  </w:t>
      </w:r>
      <w:r w:rsidRPr="00F94837">
        <w:rPr>
          <w:rFonts w:ascii="Times New Roman" w:hAnsi="Times New Roman" w:cs="Times New Roman"/>
          <w:sz w:val="24"/>
          <w:szCs w:val="24"/>
          <w:u w:val="single"/>
        </w:rPr>
        <w:t>Посещаемость</w:t>
      </w:r>
      <w:r w:rsidRPr="00F94837">
        <w:rPr>
          <w:rFonts w:ascii="Times New Roman" w:hAnsi="Times New Roman" w:cs="Times New Roman"/>
          <w:sz w:val="24"/>
          <w:szCs w:val="24"/>
        </w:rPr>
        <w:t xml:space="preserve"> по сравнению с предыдущим годом осталась на прежнем уровне (79%), в  анализируемом периоде характеризуется стабильностью результатов;</w:t>
      </w:r>
    </w:p>
    <w:p w:rsidR="00F94837" w:rsidRPr="00F94837" w:rsidRDefault="00F94837" w:rsidP="00BD6428">
      <w:pPr>
        <w:spacing w:after="0" w:line="240" w:lineRule="auto"/>
        <w:jc w:val="both"/>
        <w:rPr>
          <w:rFonts w:ascii="Times New Roman" w:hAnsi="Times New Roman" w:cs="Times New Roman"/>
          <w:sz w:val="24"/>
          <w:szCs w:val="24"/>
        </w:rPr>
      </w:pPr>
      <w:r w:rsidRPr="00F94837">
        <w:rPr>
          <w:rFonts w:ascii="Times New Roman" w:hAnsi="Times New Roman" w:cs="Times New Roman"/>
          <w:sz w:val="24"/>
          <w:szCs w:val="24"/>
          <w:u w:val="single"/>
        </w:rPr>
        <w:t xml:space="preserve">Адаптация </w:t>
      </w:r>
      <w:r w:rsidRPr="00F94837">
        <w:rPr>
          <w:rFonts w:ascii="Times New Roman" w:hAnsi="Times New Roman" w:cs="Times New Roman"/>
          <w:sz w:val="24"/>
          <w:szCs w:val="24"/>
        </w:rPr>
        <w:t xml:space="preserve"> детей характеризуется хорошей положительной динамикой по ср</w:t>
      </w:r>
      <w:r>
        <w:rPr>
          <w:rFonts w:ascii="Times New Roman" w:hAnsi="Times New Roman" w:cs="Times New Roman"/>
          <w:sz w:val="24"/>
          <w:szCs w:val="24"/>
        </w:rPr>
        <w:t>авнению с предыдущим годом (с 22</w:t>
      </w:r>
      <w:r w:rsidRPr="00F94837">
        <w:rPr>
          <w:rFonts w:ascii="Times New Roman" w:hAnsi="Times New Roman" w:cs="Times New Roman"/>
          <w:sz w:val="24"/>
          <w:szCs w:val="24"/>
        </w:rPr>
        <w:t>% до 18</w:t>
      </w:r>
      <w:r w:rsidRPr="00F94837">
        <w:rPr>
          <w:rFonts w:ascii="Times New Roman" w:hAnsi="Times New Roman" w:cs="Times New Roman"/>
          <w:color w:val="C00000"/>
          <w:sz w:val="24"/>
          <w:szCs w:val="24"/>
        </w:rPr>
        <w:t xml:space="preserve"> </w:t>
      </w:r>
      <w:r w:rsidRPr="00F94837">
        <w:rPr>
          <w:rFonts w:ascii="Times New Roman" w:hAnsi="Times New Roman" w:cs="Times New Roman"/>
          <w:sz w:val="24"/>
          <w:szCs w:val="24"/>
        </w:rPr>
        <w:t>%);</w:t>
      </w:r>
    </w:p>
    <w:p w:rsidR="00BD6428" w:rsidRPr="00055CED" w:rsidRDefault="00123A4B" w:rsidP="00BD6428">
      <w:pPr>
        <w:spacing w:line="240" w:lineRule="auto"/>
        <w:jc w:val="both"/>
        <w:rPr>
          <w:rFonts w:ascii="Times New Roman" w:hAnsi="Times New Roman" w:cs="Times New Roman"/>
          <w:color w:val="000000"/>
          <w:sz w:val="24"/>
          <w:szCs w:val="24"/>
        </w:rPr>
      </w:pPr>
      <w:r w:rsidRPr="00055CED">
        <w:rPr>
          <w:rFonts w:ascii="Times New Roman" w:hAnsi="Times New Roman" w:cs="Times New Roman"/>
          <w:i/>
          <w:color w:val="000000"/>
          <w:sz w:val="24"/>
          <w:szCs w:val="24"/>
        </w:rPr>
        <w:t>Сравнивая результаты</w:t>
      </w:r>
      <w:r>
        <w:rPr>
          <w:rFonts w:ascii="Times New Roman" w:hAnsi="Times New Roman" w:cs="Times New Roman"/>
          <w:color w:val="000000"/>
          <w:sz w:val="24"/>
          <w:szCs w:val="24"/>
        </w:rPr>
        <w:t xml:space="preserve"> заболеваемости за 2016</w:t>
      </w:r>
      <w:r w:rsidRPr="00F94837">
        <w:rPr>
          <w:rFonts w:ascii="Times New Roman" w:hAnsi="Times New Roman" w:cs="Times New Roman"/>
          <w:color w:val="000000"/>
          <w:sz w:val="24"/>
          <w:szCs w:val="24"/>
        </w:rPr>
        <w:t xml:space="preserve"> г. и 201</w:t>
      </w:r>
      <w:r>
        <w:rPr>
          <w:rFonts w:ascii="Times New Roman" w:hAnsi="Times New Roman" w:cs="Times New Roman"/>
          <w:color w:val="000000"/>
          <w:sz w:val="24"/>
          <w:szCs w:val="24"/>
        </w:rPr>
        <w:t>7</w:t>
      </w:r>
      <w:r w:rsidRPr="00F94837">
        <w:rPr>
          <w:rFonts w:ascii="Times New Roman" w:hAnsi="Times New Roman" w:cs="Times New Roman"/>
          <w:color w:val="000000"/>
          <w:sz w:val="24"/>
          <w:szCs w:val="24"/>
        </w:rPr>
        <w:t xml:space="preserve"> г., можно сделать </w:t>
      </w:r>
      <w:r>
        <w:rPr>
          <w:rFonts w:ascii="Times New Roman" w:hAnsi="Times New Roman" w:cs="Times New Roman"/>
          <w:color w:val="000000"/>
          <w:sz w:val="24"/>
          <w:szCs w:val="24"/>
        </w:rPr>
        <w:t xml:space="preserve">вывод о </w:t>
      </w:r>
      <w:r w:rsidRPr="00F94837">
        <w:rPr>
          <w:rFonts w:ascii="Times New Roman" w:hAnsi="Times New Roman" w:cs="Times New Roman"/>
          <w:color w:val="000000"/>
          <w:sz w:val="24"/>
          <w:szCs w:val="24"/>
        </w:rPr>
        <w:t>снижение случа</w:t>
      </w:r>
      <w:r>
        <w:rPr>
          <w:rFonts w:ascii="Times New Roman" w:hAnsi="Times New Roman" w:cs="Times New Roman"/>
          <w:color w:val="000000"/>
          <w:sz w:val="24"/>
          <w:szCs w:val="24"/>
        </w:rPr>
        <w:t>е</w:t>
      </w:r>
      <w:r w:rsidRPr="00F94837">
        <w:rPr>
          <w:rFonts w:ascii="Times New Roman" w:hAnsi="Times New Roman" w:cs="Times New Roman"/>
          <w:color w:val="000000"/>
          <w:sz w:val="24"/>
          <w:szCs w:val="24"/>
        </w:rPr>
        <w:t>в заболеваемости в возрастной группе с 1- 3</w:t>
      </w:r>
      <w:r w:rsidR="00055CED">
        <w:rPr>
          <w:rFonts w:ascii="Times New Roman" w:hAnsi="Times New Roman" w:cs="Times New Roman"/>
          <w:color w:val="000000"/>
          <w:sz w:val="24"/>
          <w:szCs w:val="24"/>
        </w:rPr>
        <w:t xml:space="preserve"> лет от  28 до 18 (посещаемость в этой группе </w:t>
      </w:r>
      <w:r w:rsidRPr="00F94837">
        <w:rPr>
          <w:rFonts w:ascii="Times New Roman" w:hAnsi="Times New Roman" w:cs="Times New Roman"/>
          <w:color w:val="000000"/>
          <w:sz w:val="24"/>
          <w:szCs w:val="24"/>
        </w:rPr>
        <w:t xml:space="preserve">высокая). </w:t>
      </w:r>
      <w:r w:rsidR="00055CED">
        <w:rPr>
          <w:rFonts w:ascii="Times New Roman" w:hAnsi="Times New Roman" w:cs="Times New Roman"/>
          <w:color w:val="000000"/>
          <w:sz w:val="24"/>
          <w:szCs w:val="24"/>
        </w:rPr>
        <w:t xml:space="preserve">                                                                                                       </w:t>
      </w:r>
      <w:r w:rsidR="00F94837" w:rsidRPr="00F94837">
        <w:rPr>
          <w:rFonts w:ascii="Times New Roman" w:hAnsi="Times New Roman" w:cs="Times New Roman"/>
          <w:sz w:val="24"/>
          <w:szCs w:val="24"/>
          <w:u w:val="single"/>
        </w:rPr>
        <w:t>На наш взгляд</w:t>
      </w:r>
      <w:r w:rsidR="00BD6428">
        <w:rPr>
          <w:rFonts w:ascii="Times New Roman" w:hAnsi="Times New Roman" w:cs="Times New Roman"/>
          <w:sz w:val="24"/>
          <w:szCs w:val="24"/>
          <w:u w:val="single"/>
        </w:rPr>
        <w:t xml:space="preserve">, </w:t>
      </w:r>
      <w:r w:rsidR="00F94837" w:rsidRPr="00F94837">
        <w:rPr>
          <w:rFonts w:ascii="Times New Roman" w:hAnsi="Times New Roman" w:cs="Times New Roman"/>
          <w:sz w:val="24"/>
          <w:szCs w:val="24"/>
          <w:u w:val="single"/>
        </w:rPr>
        <w:t xml:space="preserve"> это объясняется следующим: </w:t>
      </w:r>
    </w:p>
    <w:p w:rsidR="00BD6428" w:rsidRPr="00B45CAC" w:rsidRDefault="00BD6428" w:rsidP="00B45CAC">
      <w:pPr>
        <w:spacing w:line="240" w:lineRule="auto"/>
        <w:jc w:val="both"/>
        <w:rPr>
          <w:rFonts w:ascii="Times New Roman" w:hAnsi="Times New Roman" w:cs="Times New Roman"/>
          <w:sz w:val="24"/>
          <w:szCs w:val="24"/>
          <w:u w:val="single"/>
        </w:rPr>
      </w:pPr>
      <w:r w:rsidRPr="00BD6428">
        <w:rPr>
          <w:rFonts w:ascii="Times New Roman" w:hAnsi="Times New Roman" w:cs="Times New Roman"/>
          <w:sz w:val="24"/>
          <w:szCs w:val="24"/>
        </w:rPr>
        <w:t xml:space="preserve">- </w:t>
      </w:r>
      <w:r w:rsidR="00F94837" w:rsidRPr="00F94837">
        <w:rPr>
          <w:rFonts w:ascii="Times New Roman" w:hAnsi="Times New Roman" w:cs="Times New Roman"/>
          <w:sz w:val="24"/>
          <w:szCs w:val="24"/>
        </w:rPr>
        <w:t>организована санитарно-просветительская работа  среди родителей через родительские собрания, консультации, дни открытых дверей, наглядную информацию в родительских уголках и на папках – передвижках,  размещения информации на родительских сайтах в Интернете);</w:t>
      </w:r>
      <w:r>
        <w:rPr>
          <w:rFonts w:ascii="Times New Roman" w:hAnsi="Times New Roman" w:cs="Times New Roman"/>
          <w:sz w:val="24"/>
          <w:szCs w:val="24"/>
          <w:u w:val="single"/>
        </w:rPr>
        <w:t xml:space="preserve">                                                                                                                                                   </w:t>
      </w:r>
      <w:r>
        <w:rPr>
          <w:rFonts w:ascii="Times New Roman" w:hAnsi="Times New Roman" w:cs="Times New Roman"/>
          <w:sz w:val="24"/>
          <w:szCs w:val="24"/>
        </w:rPr>
        <w:t>-</w:t>
      </w:r>
      <w:r w:rsidR="00F94837">
        <w:rPr>
          <w:rFonts w:ascii="Times New Roman" w:hAnsi="Times New Roman" w:cs="Times New Roman"/>
          <w:sz w:val="24"/>
          <w:szCs w:val="24"/>
        </w:rPr>
        <w:t xml:space="preserve"> </w:t>
      </w:r>
      <w:r w:rsidR="00F94837" w:rsidRPr="00F94837">
        <w:rPr>
          <w:rFonts w:ascii="Times New Roman" w:hAnsi="Times New Roman" w:cs="Times New Roman"/>
          <w:sz w:val="24"/>
          <w:szCs w:val="24"/>
        </w:rPr>
        <w:t>отрегулированы вопросы преемственности в работе по укреплению здоровья детей и снижению детской заболеваемости между педагогами и медицинскими работникам</w:t>
      </w:r>
      <w:r>
        <w:rPr>
          <w:rFonts w:ascii="Times New Roman" w:hAnsi="Times New Roman" w:cs="Times New Roman"/>
          <w:sz w:val="24"/>
          <w:szCs w:val="24"/>
        </w:rPr>
        <w:t>и;</w:t>
      </w:r>
      <w:r w:rsidR="00F94837" w:rsidRPr="00F94837">
        <w:rPr>
          <w:rFonts w:ascii="Times New Roman" w:hAnsi="Times New Roman" w:cs="Times New Roman"/>
          <w:sz w:val="24"/>
          <w:szCs w:val="24"/>
        </w:rPr>
        <w:t xml:space="preserve"> </w:t>
      </w:r>
      <w:r>
        <w:rPr>
          <w:rFonts w:ascii="Times New Roman" w:hAnsi="Times New Roman" w:cs="Times New Roman"/>
          <w:sz w:val="24"/>
          <w:szCs w:val="24"/>
          <w:u w:val="single"/>
        </w:rPr>
        <w:t xml:space="preserve">                                        </w:t>
      </w:r>
      <w:r w:rsidR="00F94837">
        <w:rPr>
          <w:rFonts w:ascii="Times New Roman" w:hAnsi="Times New Roman" w:cs="Times New Roman"/>
          <w:sz w:val="24"/>
          <w:szCs w:val="24"/>
        </w:rPr>
        <w:t xml:space="preserve">- </w:t>
      </w:r>
      <w:r w:rsidR="00F94837" w:rsidRPr="00F94837">
        <w:rPr>
          <w:rFonts w:ascii="Times New Roman" w:hAnsi="Times New Roman" w:cs="Times New Roman"/>
          <w:sz w:val="24"/>
          <w:szCs w:val="24"/>
        </w:rPr>
        <w:t>продолжает повышаться профессиональное мастерство педагогов по вопросам  оздоровления детей и снижению детской заболеваемости  чер</w:t>
      </w:r>
      <w:r w:rsidR="00B45CAC">
        <w:rPr>
          <w:rFonts w:ascii="Times New Roman" w:hAnsi="Times New Roman" w:cs="Times New Roman"/>
          <w:sz w:val="24"/>
          <w:szCs w:val="24"/>
        </w:rPr>
        <w:t>ез различные формы методической работы с </w:t>
      </w:r>
      <w:r w:rsidR="00F94837" w:rsidRPr="00F94837">
        <w:rPr>
          <w:rFonts w:ascii="Times New Roman" w:hAnsi="Times New Roman" w:cs="Times New Roman"/>
          <w:sz w:val="24"/>
          <w:szCs w:val="24"/>
        </w:rPr>
        <w:t xml:space="preserve">кадрами.  </w:t>
      </w:r>
      <w:r w:rsidR="00B45CAC">
        <w:rPr>
          <w:rFonts w:ascii="Times New Roman" w:hAnsi="Times New Roman" w:cs="Times New Roman"/>
          <w:sz w:val="24"/>
          <w:szCs w:val="24"/>
        </w:rPr>
        <w:t xml:space="preserve">                                                                                                        </w:t>
      </w:r>
      <w:r w:rsidR="008B434A" w:rsidRPr="00B45CAC">
        <w:rPr>
          <w:rFonts w:ascii="Times New Roman" w:hAnsi="Times New Roman" w:cs="Times New Roman"/>
          <w:b/>
          <w:i/>
          <w:sz w:val="24"/>
          <w:szCs w:val="24"/>
        </w:rPr>
        <w:t>Вывод:</w:t>
      </w:r>
      <w:r w:rsidR="008B434A" w:rsidRPr="00B45CAC">
        <w:rPr>
          <w:rFonts w:ascii="Times New Roman" w:hAnsi="Times New Roman" w:cs="Times New Roman"/>
          <w:sz w:val="24"/>
          <w:szCs w:val="24"/>
        </w:rPr>
        <w:t xml:space="preserve"> В ДОУ созданы</w:t>
      </w:r>
      <w:r w:rsidR="00682E28" w:rsidRPr="00B45CAC">
        <w:rPr>
          <w:rFonts w:ascii="Times New Roman" w:hAnsi="Times New Roman" w:cs="Times New Roman"/>
          <w:sz w:val="24"/>
          <w:szCs w:val="24"/>
        </w:rPr>
        <w:t xml:space="preserve"> оптимальные</w:t>
      </w:r>
      <w:r w:rsidR="008B434A" w:rsidRPr="00B45CAC">
        <w:rPr>
          <w:rFonts w:ascii="Times New Roman" w:hAnsi="Times New Roman" w:cs="Times New Roman"/>
          <w:sz w:val="24"/>
          <w:szCs w:val="24"/>
        </w:rPr>
        <w:t xml:space="preserve"> условия для сохранения и укрепления здоровья</w:t>
      </w:r>
      <w:r w:rsidRPr="00B45CAC">
        <w:rPr>
          <w:rFonts w:ascii="Times New Roman" w:hAnsi="Times New Roman" w:cs="Times New Roman"/>
          <w:sz w:val="24"/>
          <w:szCs w:val="24"/>
        </w:rPr>
        <w:t xml:space="preserve"> воспитанников</w:t>
      </w:r>
      <w:r w:rsidR="008B434A" w:rsidRPr="00B45CAC">
        <w:rPr>
          <w:rFonts w:ascii="Times New Roman" w:hAnsi="Times New Roman" w:cs="Times New Roman"/>
          <w:sz w:val="24"/>
          <w:szCs w:val="24"/>
        </w:rPr>
        <w:t>.</w:t>
      </w:r>
    </w:p>
    <w:p w:rsidR="00440727" w:rsidRPr="00F94837" w:rsidRDefault="00440727" w:rsidP="00B45CAC">
      <w:pPr>
        <w:pStyle w:val="af4"/>
        <w:jc w:val="both"/>
      </w:pPr>
      <w:r w:rsidRPr="00440727">
        <w:rPr>
          <w:b/>
          <w:i/>
          <w:u w:val="single"/>
        </w:rPr>
        <w:lastRenderedPageBreak/>
        <w:t xml:space="preserve">3.4.Организация питания </w:t>
      </w:r>
      <w:r w:rsidR="00ED39E9">
        <w:t>О</w:t>
      </w:r>
      <w:r w:rsidR="00ED39E9" w:rsidRPr="00ED39E9">
        <w:t>рганизация питания в ДОУ соответству</w:t>
      </w:r>
      <w:r w:rsidR="00682E28">
        <w:t>ет санитарно-эпидемиологическим правилам и </w:t>
      </w:r>
      <w:r w:rsidR="00ED39E9" w:rsidRPr="00ED39E9">
        <w:t xml:space="preserve">нормативам. </w:t>
      </w:r>
      <w:r w:rsidR="00682E28">
        <w:t xml:space="preserve">                                                                       </w:t>
      </w:r>
      <w:r w:rsidR="00682E28">
        <w:rPr>
          <w:rFonts w:eastAsia="Times New Roman"/>
          <w:lang w:eastAsia="ru-RU"/>
        </w:rPr>
        <w:t>Помещение</w:t>
      </w:r>
      <w:r w:rsidR="00682E28" w:rsidRPr="00ED39E9">
        <w:rPr>
          <w:rFonts w:eastAsia="Times New Roman"/>
          <w:lang w:eastAsia="ru-RU"/>
        </w:rPr>
        <w:t xml:space="preserve"> пищеблока</w:t>
      </w:r>
      <w:r w:rsidR="00682E28" w:rsidRPr="00682E28">
        <w:t xml:space="preserve"> </w:t>
      </w:r>
      <w:r w:rsidR="00682E28">
        <w:t>в ДОУ - это</w:t>
      </w:r>
      <w:r w:rsidR="00682E28" w:rsidRPr="00ED39E9">
        <w:rPr>
          <w:rFonts w:eastAsia="Times New Roman"/>
          <w:lang w:eastAsia="ru-RU"/>
        </w:rPr>
        <w:t xml:space="preserve"> </w:t>
      </w:r>
      <w:r w:rsidR="00682E28">
        <w:rPr>
          <w:rFonts w:eastAsia="Times New Roman"/>
          <w:lang w:eastAsia="ru-RU"/>
        </w:rPr>
        <w:t xml:space="preserve"> </w:t>
      </w:r>
      <w:r w:rsidR="00682E28" w:rsidRPr="00ED39E9">
        <w:rPr>
          <w:rFonts w:eastAsia="Times New Roman"/>
        </w:rPr>
        <w:t xml:space="preserve">варочный зал - 18 кв.м., </w:t>
      </w:r>
      <w:r w:rsidR="00682E28">
        <w:rPr>
          <w:rFonts w:eastAsia="Times New Roman"/>
        </w:rPr>
        <w:t xml:space="preserve"> </w:t>
      </w:r>
      <w:r w:rsidR="00682E28" w:rsidRPr="00ED39E9">
        <w:rPr>
          <w:rFonts w:eastAsia="Times New Roman"/>
        </w:rPr>
        <w:t xml:space="preserve">доготовочный зал- 15,3 кв.м., </w:t>
      </w:r>
      <w:r w:rsidR="00682E28">
        <w:rPr>
          <w:rFonts w:eastAsia="Times New Roman"/>
        </w:rPr>
        <w:t xml:space="preserve"> </w:t>
      </w:r>
      <w:r w:rsidR="00682E28" w:rsidRPr="00ED39E9">
        <w:rPr>
          <w:rFonts w:eastAsia="Times New Roman"/>
        </w:rPr>
        <w:t>склад для сыпучих продуктов- 7,2 кв.м.,</w:t>
      </w:r>
      <w:r w:rsidR="00682E28">
        <w:rPr>
          <w:rFonts w:eastAsia="Times New Roman"/>
        </w:rPr>
        <w:t xml:space="preserve"> </w:t>
      </w:r>
      <w:r w:rsidR="00682E28" w:rsidRPr="00ED39E9">
        <w:rPr>
          <w:rFonts w:eastAsia="Times New Roman"/>
        </w:rPr>
        <w:t xml:space="preserve"> склад для хол</w:t>
      </w:r>
      <w:r w:rsidR="00682E28">
        <w:rPr>
          <w:rFonts w:eastAsia="Times New Roman"/>
        </w:rPr>
        <w:t>одильного оборудования- 6,3 кв.</w:t>
      </w:r>
      <w:r w:rsidR="00682E28" w:rsidRPr="00ED39E9">
        <w:rPr>
          <w:rFonts w:eastAsia="Times New Roman"/>
        </w:rPr>
        <w:t>м.</w:t>
      </w:r>
      <w:r w:rsidR="00682E28">
        <w:rPr>
          <w:rFonts w:eastAsia="Times New Roman"/>
        </w:rPr>
        <w:t xml:space="preserve">                                                                                                                                                                          </w:t>
      </w:r>
      <w:r w:rsidR="00EB63B2">
        <w:rPr>
          <w:rFonts w:eastAsia="Times New Roman"/>
        </w:rPr>
        <w:t xml:space="preserve">  </w:t>
      </w:r>
      <w:r w:rsidR="00682E28" w:rsidRPr="00ED39E9">
        <w:t>Пищеблок оснащен необходимым соврем</w:t>
      </w:r>
      <w:r w:rsidR="00682E28">
        <w:t xml:space="preserve">енным техническим оборудованием.                                         </w:t>
      </w:r>
      <w:r w:rsidR="00682E28" w:rsidRPr="00ED39E9">
        <w:t>В ДОУ организовано 4-х разовое питани</w:t>
      </w:r>
      <w:r w:rsidR="00682E28">
        <w:t>е: завтрак, 2-ой завтрак, обед, </w:t>
      </w:r>
      <w:r w:rsidR="00682E28" w:rsidRPr="00ED39E9">
        <w:t xml:space="preserve">полдник. </w:t>
      </w:r>
      <w:r w:rsidR="00682E28">
        <w:t xml:space="preserve">                                                                                            </w:t>
      </w:r>
      <w:r w:rsidR="00ED39E9" w:rsidRPr="00ED39E9">
        <w:t>ДОУ работает по десятидневному меню, утвержденным заведующим учреждения.</w:t>
      </w:r>
      <w:r w:rsidR="00682E28">
        <w:t xml:space="preserve"> </w:t>
      </w:r>
      <w:r w:rsidR="00ED39E9" w:rsidRPr="00ED39E9">
        <w:t>Питание организовано в соответствии с примерным десятидневным меню, составленным с учетом рекомендуемых среднесуточных норм для двух возрас</w:t>
      </w:r>
      <w:r w:rsidR="00682E28">
        <w:t>тных категорий: для детей с 1,6 до 3-х лет и для детей от 3 до 7 </w:t>
      </w:r>
      <w:r w:rsidR="00ED39E9" w:rsidRPr="00ED39E9">
        <w:t>лет.</w:t>
      </w:r>
      <w:r w:rsidR="00682E28">
        <w:t xml:space="preserve">                                                                                              </w:t>
      </w:r>
      <w:r w:rsidR="00ED39E9" w:rsidRPr="00682E28">
        <w:t>Комиссия ДОУ осуществляет контроль правильностью обработк</w:t>
      </w:r>
      <w:r w:rsidR="00B45CAC">
        <w:t>и продуктов, закладкой, выходом </w:t>
      </w:r>
      <w:r w:rsidR="00ED39E9" w:rsidRPr="00682E28">
        <w:t xml:space="preserve">блюд. </w:t>
      </w:r>
      <w:r w:rsidR="00B45CAC">
        <w:t xml:space="preserve">                                                                                                                                                 </w:t>
      </w:r>
      <w:r w:rsidR="00ED39E9" w:rsidRPr="00ED39E9">
        <w:rPr>
          <w:b/>
          <w:i/>
        </w:rPr>
        <w:t>Вывод:</w:t>
      </w:r>
      <w:r w:rsidR="00ED39E9" w:rsidRPr="00ED39E9">
        <w:t xml:space="preserve"> Питание детей в ДОУ организовано в соответствии с десятидневным меню и </w:t>
      </w:r>
      <w:r w:rsidR="00123A4B" w:rsidRPr="00ED39E9">
        <w:t>направлено</w:t>
      </w:r>
      <w:r w:rsidR="00123A4B">
        <w:t xml:space="preserve"> </w:t>
      </w:r>
      <w:r w:rsidR="00123A4B" w:rsidRPr="00ED39E9">
        <w:t>на</w:t>
      </w:r>
      <w:r w:rsidR="00ED39E9" w:rsidRPr="00ED39E9">
        <w:t xml:space="preserve"> сохранение и укрепление здоровья воспитанников и на выполнение </w:t>
      </w:r>
      <w:r w:rsidR="00123A4B" w:rsidRPr="00ED39E9">
        <w:t>СанПин</w:t>
      </w:r>
      <w:r w:rsidR="00ED39E9" w:rsidRPr="00ED39E9">
        <w:t xml:space="preserve"> 2.4.1.3049-13.</w:t>
      </w:r>
    </w:p>
    <w:p w:rsidR="00ED39E9" w:rsidRDefault="00440727" w:rsidP="00440727">
      <w:pPr>
        <w:jc w:val="both"/>
        <w:rPr>
          <w:rFonts w:ascii="Times New Roman" w:hAnsi="Times New Roman" w:cs="Times New Roman"/>
          <w:b/>
          <w:i/>
          <w:sz w:val="24"/>
          <w:szCs w:val="24"/>
          <w:u w:val="single"/>
        </w:rPr>
      </w:pPr>
      <w:r w:rsidRPr="00440727">
        <w:rPr>
          <w:rFonts w:ascii="Times New Roman" w:hAnsi="Times New Roman" w:cs="Times New Roman"/>
          <w:b/>
          <w:i/>
          <w:sz w:val="24"/>
          <w:szCs w:val="24"/>
          <w:u w:val="single"/>
        </w:rPr>
        <w:t xml:space="preserve">3.5.Оценка материально- технической базы </w:t>
      </w:r>
    </w:p>
    <w:p w:rsidR="005912BD" w:rsidRPr="005912BD" w:rsidRDefault="00ED39E9" w:rsidP="005A653E">
      <w:pPr>
        <w:spacing w:line="240" w:lineRule="auto"/>
        <w:ind w:firstLine="709"/>
        <w:rPr>
          <w:rFonts w:ascii="Times New Roman" w:hAnsi="Times New Roman" w:cs="Times New Roman"/>
          <w:sz w:val="24"/>
          <w:szCs w:val="24"/>
        </w:rPr>
      </w:pPr>
      <w:r>
        <w:rPr>
          <w:rFonts w:ascii="Times New Roman" w:hAnsi="Times New Roman" w:cs="Times New Roman"/>
          <w:sz w:val="24"/>
          <w:szCs w:val="24"/>
        </w:rPr>
        <w:t>Материально- техническая</w:t>
      </w:r>
      <w:r w:rsidRPr="00ED39E9">
        <w:rPr>
          <w:rFonts w:ascii="Times New Roman" w:hAnsi="Times New Roman" w:cs="Times New Roman"/>
          <w:sz w:val="24"/>
          <w:szCs w:val="24"/>
        </w:rPr>
        <w:t xml:space="preserve"> баз</w:t>
      </w:r>
      <w:r>
        <w:rPr>
          <w:rFonts w:ascii="Times New Roman" w:hAnsi="Times New Roman" w:cs="Times New Roman"/>
          <w:sz w:val="24"/>
          <w:szCs w:val="24"/>
        </w:rPr>
        <w:t xml:space="preserve">а </w:t>
      </w:r>
      <w:r w:rsidR="00440727" w:rsidRPr="00ED39E9">
        <w:rPr>
          <w:rFonts w:ascii="Times New Roman" w:hAnsi="Times New Roman" w:cs="Times New Roman"/>
          <w:sz w:val="24"/>
          <w:szCs w:val="24"/>
        </w:rPr>
        <w:t>о</w:t>
      </w:r>
      <w:r w:rsidR="008B434A">
        <w:rPr>
          <w:rFonts w:ascii="Times New Roman" w:hAnsi="Times New Roman" w:cs="Times New Roman"/>
          <w:sz w:val="24"/>
          <w:szCs w:val="24"/>
        </w:rPr>
        <w:t>ценивается как удовлетворительная</w:t>
      </w:r>
      <w:r w:rsidR="00440727" w:rsidRPr="00ED39E9">
        <w:rPr>
          <w:rFonts w:ascii="Times New Roman" w:hAnsi="Times New Roman" w:cs="Times New Roman"/>
          <w:sz w:val="24"/>
          <w:szCs w:val="24"/>
        </w:rPr>
        <w:t>: здание находится в хорошем состоянии,</w:t>
      </w:r>
      <w:r w:rsidR="00440727" w:rsidRPr="00ED39E9">
        <w:rPr>
          <w:rFonts w:ascii="Times New Roman" w:hAnsi="Times New Roman" w:cs="Times New Roman"/>
          <w:b/>
          <w:sz w:val="24"/>
          <w:szCs w:val="24"/>
        </w:rPr>
        <w:t xml:space="preserve"> </w:t>
      </w:r>
      <w:r w:rsidR="00440727" w:rsidRPr="00ED39E9">
        <w:rPr>
          <w:rFonts w:ascii="Times New Roman" w:hAnsi="Times New Roman" w:cs="Times New Roman"/>
          <w:sz w:val="24"/>
          <w:szCs w:val="24"/>
        </w:rPr>
        <w:t xml:space="preserve"> построено по типовому проекту, двухэтажное. </w:t>
      </w:r>
      <w:r w:rsidR="001A7D27">
        <w:rPr>
          <w:rFonts w:ascii="Times New Roman" w:hAnsi="Times New Roman" w:cs="Times New Roman"/>
          <w:sz w:val="24"/>
          <w:szCs w:val="24"/>
        </w:rPr>
        <w:t xml:space="preserve">                                                         </w:t>
      </w:r>
      <w:r w:rsidR="00440727" w:rsidRPr="00ED39E9">
        <w:rPr>
          <w:rFonts w:ascii="Times New Roman" w:hAnsi="Times New Roman" w:cs="Times New Roman"/>
          <w:sz w:val="24"/>
          <w:szCs w:val="24"/>
        </w:rPr>
        <w:t>В  Учреждении функционирует  3 группы для пребывания детей.  Все группы имеют отдельные помещения для игр, сна, раздевания и осуществления гигиенических процедур. В группах для детей старшего дошкольного возраста имею</w:t>
      </w:r>
      <w:r w:rsidR="001A7D27">
        <w:rPr>
          <w:rFonts w:ascii="Times New Roman" w:hAnsi="Times New Roman" w:cs="Times New Roman"/>
          <w:sz w:val="24"/>
          <w:szCs w:val="24"/>
        </w:rPr>
        <w:t>тся отдельные туалетные кабинки для девочек и </w:t>
      </w:r>
      <w:r w:rsidR="00440727" w:rsidRPr="00ED39E9">
        <w:rPr>
          <w:rFonts w:ascii="Times New Roman" w:hAnsi="Times New Roman" w:cs="Times New Roman"/>
          <w:sz w:val="24"/>
          <w:szCs w:val="24"/>
        </w:rPr>
        <w:t xml:space="preserve">мальчиков. </w:t>
      </w:r>
      <w:r w:rsidR="001A7D27">
        <w:rPr>
          <w:rFonts w:ascii="Times New Roman" w:hAnsi="Times New Roman" w:cs="Times New Roman"/>
          <w:sz w:val="24"/>
          <w:szCs w:val="24"/>
        </w:rPr>
        <w:t xml:space="preserve">                                                                                                                              </w:t>
      </w:r>
      <w:r w:rsidR="00440727" w:rsidRPr="00ED39E9">
        <w:rPr>
          <w:rFonts w:ascii="Times New Roman" w:hAnsi="Times New Roman" w:cs="Times New Roman"/>
          <w:sz w:val="24"/>
          <w:szCs w:val="24"/>
        </w:rPr>
        <w:t xml:space="preserve">В Учреждении имеется </w:t>
      </w:r>
      <w:r w:rsidR="00123A4B" w:rsidRPr="00ED39E9">
        <w:rPr>
          <w:rFonts w:ascii="Times New Roman" w:hAnsi="Times New Roman" w:cs="Times New Roman"/>
          <w:sz w:val="24"/>
          <w:szCs w:val="24"/>
        </w:rPr>
        <w:t>физкультурно-музыкальный</w:t>
      </w:r>
      <w:r w:rsidR="00440727" w:rsidRPr="00ED39E9">
        <w:rPr>
          <w:rFonts w:ascii="Times New Roman" w:hAnsi="Times New Roman" w:cs="Times New Roman"/>
          <w:sz w:val="24"/>
          <w:szCs w:val="24"/>
        </w:rPr>
        <w:t xml:space="preserve"> зал, медицинский блок, включающий изолятор, методкабинет, </w:t>
      </w:r>
      <w:r w:rsidR="00123A4B" w:rsidRPr="00ED39E9">
        <w:rPr>
          <w:rFonts w:ascii="Times New Roman" w:hAnsi="Times New Roman" w:cs="Times New Roman"/>
          <w:sz w:val="24"/>
          <w:szCs w:val="24"/>
        </w:rPr>
        <w:t>мини</w:t>
      </w:r>
      <w:r w:rsidR="00123A4B">
        <w:rPr>
          <w:rFonts w:ascii="Times New Roman" w:hAnsi="Times New Roman" w:cs="Times New Roman"/>
          <w:sz w:val="24"/>
          <w:szCs w:val="24"/>
        </w:rPr>
        <w:t>-</w:t>
      </w:r>
      <w:r w:rsidR="00123A4B" w:rsidRPr="00ED39E9">
        <w:rPr>
          <w:rFonts w:ascii="Times New Roman" w:hAnsi="Times New Roman" w:cs="Times New Roman"/>
          <w:sz w:val="24"/>
          <w:szCs w:val="24"/>
        </w:rPr>
        <w:t>музей</w:t>
      </w:r>
      <w:r w:rsidR="00440727" w:rsidRPr="00ED39E9">
        <w:rPr>
          <w:rFonts w:ascii="Times New Roman" w:hAnsi="Times New Roman" w:cs="Times New Roman"/>
          <w:sz w:val="24"/>
          <w:szCs w:val="24"/>
        </w:rPr>
        <w:t xml:space="preserve"> «Русская изба». </w:t>
      </w:r>
      <w:r w:rsidR="00123A4B" w:rsidRPr="00ED39E9">
        <w:rPr>
          <w:rFonts w:ascii="Times New Roman" w:hAnsi="Times New Roman" w:cs="Times New Roman"/>
          <w:sz w:val="24"/>
          <w:szCs w:val="24"/>
        </w:rPr>
        <w:t>В плане подготовки к летне-оздоровительной работе были оборудованы детские игровые площадки,</w:t>
      </w:r>
      <w:r w:rsidR="00123A4B">
        <w:rPr>
          <w:rFonts w:ascii="Times New Roman" w:hAnsi="Times New Roman" w:cs="Times New Roman"/>
          <w:sz w:val="24"/>
          <w:szCs w:val="24"/>
        </w:rPr>
        <w:t xml:space="preserve"> </w:t>
      </w:r>
      <w:r w:rsidR="001A7D27">
        <w:rPr>
          <w:rFonts w:ascii="Times New Roman" w:hAnsi="Times New Roman" w:cs="Times New Roman"/>
          <w:sz w:val="24"/>
          <w:szCs w:val="24"/>
        </w:rPr>
        <w:t>силами родителей были сделаны</w:t>
      </w:r>
      <w:r w:rsidR="00123A4B" w:rsidRPr="00ED39E9">
        <w:rPr>
          <w:rFonts w:ascii="Times New Roman" w:hAnsi="Times New Roman" w:cs="Times New Roman"/>
          <w:sz w:val="24"/>
          <w:szCs w:val="24"/>
        </w:rPr>
        <w:t xml:space="preserve">: два самолета,  два корабля, два паровозика, уголки экспериментирования, Экологическая тропа, три дорожки здоровья, брусья для ходьбы  на трех групповых площадках, автобус и две машины для сюжетных игр, постройки были покрашены. </w:t>
      </w:r>
      <w:r w:rsidR="00440727" w:rsidRPr="00ED39E9">
        <w:rPr>
          <w:rFonts w:ascii="Times New Roman" w:hAnsi="Times New Roman" w:cs="Times New Roman"/>
          <w:sz w:val="24"/>
          <w:szCs w:val="24"/>
        </w:rPr>
        <w:t>Отремонтированы крылечки, 70 метров забора.</w:t>
      </w:r>
      <w:r w:rsidR="00440727" w:rsidRPr="00ED39E9">
        <w:rPr>
          <w:rFonts w:ascii="Times New Roman" w:hAnsi="Times New Roman" w:cs="Times New Roman"/>
          <w:sz w:val="24"/>
          <w:szCs w:val="24"/>
        </w:rPr>
        <w:tab/>
      </w:r>
      <w:r w:rsidR="001A7D27">
        <w:rPr>
          <w:rFonts w:ascii="Times New Roman" w:hAnsi="Times New Roman" w:cs="Times New Roman"/>
          <w:sz w:val="24"/>
          <w:szCs w:val="24"/>
        </w:rPr>
        <w:t xml:space="preserve">                                                                                              </w:t>
      </w:r>
      <w:r w:rsidR="00440727" w:rsidRPr="00ED39E9">
        <w:rPr>
          <w:rFonts w:ascii="Times New Roman" w:hAnsi="Times New Roman" w:cs="Times New Roman"/>
          <w:sz w:val="24"/>
          <w:szCs w:val="24"/>
        </w:rPr>
        <w:t>В Учреждении имеется пищеблок с цехами для обработки сырой</w:t>
      </w:r>
      <w:r w:rsidR="001A7D27">
        <w:rPr>
          <w:rFonts w:ascii="Times New Roman" w:hAnsi="Times New Roman" w:cs="Times New Roman"/>
          <w:sz w:val="24"/>
          <w:szCs w:val="24"/>
        </w:rPr>
        <w:t xml:space="preserve"> и вареной продукции, помещение для холодильного оборудования, складские </w:t>
      </w:r>
      <w:r w:rsidR="00440727" w:rsidRPr="00ED39E9">
        <w:rPr>
          <w:rFonts w:ascii="Times New Roman" w:hAnsi="Times New Roman" w:cs="Times New Roman"/>
          <w:sz w:val="24"/>
          <w:szCs w:val="24"/>
        </w:rPr>
        <w:t>помещения.</w:t>
      </w:r>
      <w:r w:rsidR="0098570E">
        <w:rPr>
          <w:rFonts w:ascii="Times New Roman" w:hAnsi="Times New Roman" w:cs="Times New Roman"/>
          <w:b/>
          <w:sz w:val="24"/>
          <w:szCs w:val="24"/>
        </w:rPr>
        <w:t xml:space="preserve">                                                                            </w:t>
      </w:r>
      <w:r w:rsidR="00440727" w:rsidRPr="00ED39E9">
        <w:rPr>
          <w:rFonts w:ascii="Times New Roman" w:hAnsi="Times New Roman" w:cs="Times New Roman"/>
          <w:sz w:val="24"/>
          <w:szCs w:val="24"/>
        </w:rPr>
        <w:t>Дошкольное учреждение  оборудовано необходимым по нормативам мягким и жестким инвентарем, который периодически обновляется и пополняется за счет сметы Учреждения. В каждой группе имеются напольные покрытия, игровая мебель, аудиотехника.</w:t>
      </w:r>
      <w:r w:rsidR="0098570E">
        <w:rPr>
          <w:rFonts w:ascii="Times New Roman" w:hAnsi="Times New Roman" w:cs="Times New Roman"/>
          <w:sz w:val="24"/>
          <w:szCs w:val="24"/>
        </w:rPr>
        <w:t xml:space="preserve">                                                                                                                                             </w:t>
      </w:r>
      <w:r w:rsidR="001A7D27">
        <w:rPr>
          <w:rFonts w:ascii="Times New Roman" w:hAnsi="Times New Roman" w:cs="Times New Roman"/>
          <w:sz w:val="24"/>
          <w:szCs w:val="24"/>
        </w:rPr>
        <w:t xml:space="preserve">      </w:t>
      </w:r>
      <w:r w:rsidR="00440727" w:rsidRPr="0098570E">
        <w:rPr>
          <w:rFonts w:ascii="Times New Roman" w:hAnsi="Times New Roman" w:cs="Times New Roman"/>
          <w:sz w:val="24"/>
          <w:szCs w:val="24"/>
        </w:rPr>
        <w:t xml:space="preserve">За истекший период материальная база Учреждения </w:t>
      </w:r>
      <w:r w:rsidR="008B434A" w:rsidRPr="0098570E">
        <w:rPr>
          <w:rFonts w:ascii="Times New Roman" w:hAnsi="Times New Roman" w:cs="Times New Roman"/>
          <w:sz w:val="24"/>
          <w:szCs w:val="24"/>
        </w:rPr>
        <w:t>претерпела существенные изменения</w:t>
      </w:r>
      <w:r w:rsidR="00440727" w:rsidRPr="0098570E">
        <w:rPr>
          <w:rFonts w:ascii="Times New Roman" w:hAnsi="Times New Roman" w:cs="Times New Roman"/>
          <w:sz w:val="24"/>
          <w:szCs w:val="24"/>
        </w:rPr>
        <w:t xml:space="preserve"> в сторону улучшения.  </w:t>
      </w:r>
      <w:r w:rsidR="008B434A" w:rsidRPr="0098570E">
        <w:rPr>
          <w:rFonts w:ascii="Times New Roman" w:hAnsi="Times New Roman" w:cs="Times New Roman"/>
          <w:sz w:val="24"/>
          <w:szCs w:val="24"/>
        </w:rPr>
        <w:t xml:space="preserve"> Произошла замена </w:t>
      </w:r>
      <w:r w:rsidR="00440727" w:rsidRPr="0098570E">
        <w:rPr>
          <w:rFonts w:ascii="Times New Roman" w:hAnsi="Times New Roman" w:cs="Times New Roman"/>
          <w:sz w:val="24"/>
          <w:szCs w:val="24"/>
        </w:rPr>
        <w:t xml:space="preserve">жесткого инвентаря (детская игровая мебель) </w:t>
      </w:r>
      <w:r w:rsidR="008B434A" w:rsidRPr="0098570E">
        <w:rPr>
          <w:rFonts w:ascii="Times New Roman" w:hAnsi="Times New Roman" w:cs="Times New Roman"/>
          <w:sz w:val="24"/>
          <w:szCs w:val="24"/>
        </w:rPr>
        <w:t xml:space="preserve"> в старшей группе в сумме – 100 т.р.</w:t>
      </w:r>
      <w:r w:rsidR="00123A4B" w:rsidRPr="0098570E">
        <w:rPr>
          <w:rFonts w:ascii="Times New Roman" w:hAnsi="Times New Roman" w:cs="Times New Roman"/>
          <w:sz w:val="24"/>
          <w:szCs w:val="24"/>
        </w:rPr>
        <w:t>,</w:t>
      </w:r>
      <w:r w:rsidR="00440727" w:rsidRPr="0098570E">
        <w:rPr>
          <w:rFonts w:ascii="Times New Roman" w:hAnsi="Times New Roman" w:cs="Times New Roman"/>
          <w:sz w:val="24"/>
          <w:szCs w:val="24"/>
        </w:rPr>
        <w:t xml:space="preserve"> столовая и чайная посуда, кухонное оборудование.</w:t>
      </w:r>
      <w:r w:rsidR="00440727" w:rsidRPr="00ED39E9">
        <w:rPr>
          <w:sz w:val="24"/>
          <w:szCs w:val="24"/>
        </w:rPr>
        <w:t xml:space="preserve"> </w:t>
      </w:r>
      <w:r w:rsidR="00440727" w:rsidRPr="0098570E">
        <w:rPr>
          <w:rFonts w:ascii="Times New Roman" w:hAnsi="Times New Roman" w:cs="Times New Roman"/>
          <w:sz w:val="24"/>
          <w:szCs w:val="24"/>
        </w:rPr>
        <w:t>Учреждение оснащено современными средствами видео- и аудиотехники, имеется 5 компьютеров, мультимедийная установка, телевизор</w:t>
      </w:r>
      <w:r w:rsidR="00682E28" w:rsidRPr="0098570E">
        <w:rPr>
          <w:rFonts w:ascii="Times New Roman" w:hAnsi="Times New Roman" w:cs="Times New Roman"/>
          <w:sz w:val="24"/>
          <w:szCs w:val="24"/>
        </w:rPr>
        <w:t>, интерактивная доска</w:t>
      </w:r>
      <w:r w:rsidR="00440727" w:rsidRPr="0098570E">
        <w:rPr>
          <w:rFonts w:ascii="Times New Roman" w:hAnsi="Times New Roman" w:cs="Times New Roman"/>
          <w:sz w:val="24"/>
          <w:szCs w:val="24"/>
        </w:rPr>
        <w:t>.</w:t>
      </w:r>
      <w:r w:rsidR="00440727" w:rsidRPr="0098570E">
        <w:rPr>
          <w:rFonts w:ascii="Times New Roman" w:hAnsi="Times New Roman" w:cs="Times New Roman"/>
          <w:color w:val="FF0000"/>
          <w:sz w:val="24"/>
          <w:szCs w:val="24"/>
        </w:rPr>
        <w:t xml:space="preserve"> </w:t>
      </w:r>
      <w:r w:rsidR="00EB63B2">
        <w:rPr>
          <w:rFonts w:ascii="Times New Roman" w:hAnsi="Times New Roman" w:cs="Times New Roman"/>
          <w:sz w:val="24"/>
          <w:szCs w:val="24"/>
        </w:rPr>
        <w:t xml:space="preserve">                                             </w:t>
      </w:r>
      <w:r w:rsidR="00440727" w:rsidRPr="00ED39E9">
        <w:rPr>
          <w:rFonts w:ascii="Times New Roman" w:hAnsi="Times New Roman" w:cs="Times New Roman"/>
          <w:sz w:val="24"/>
          <w:szCs w:val="24"/>
        </w:rPr>
        <w:t xml:space="preserve">Одним из условий успешного функционирования Учреждения  и гарантией его дальнейшего развития является созданная в соответствии с современными требованиями предметно – развивающая среда. </w:t>
      </w:r>
      <w:r w:rsidR="00EB63B2">
        <w:rPr>
          <w:rFonts w:ascii="Times New Roman" w:hAnsi="Times New Roman" w:cs="Times New Roman"/>
          <w:sz w:val="24"/>
          <w:szCs w:val="24"/>
        </w:rPr>
        <w:t xml:space="preserve">                                                                                                         </w:t>
      </w:r>
      <w:r w:rsidR="0098570E">
        <w:rPr>
          <w:rFonts w:ascii="Times New Roman" w:hAnsi="Times New Roman" w:cs="Times New Roman"/>
          <w:sz w:val="24"/>
          <w:szCs w:val="24"/>
        </w:rPr>
        <w:t xml:space="preserve"> </w:t>
      </w:r>
      <w:r w:rsidR="00123A4B" w:rsidRPr="00ED39E9">
        <w:rPr>
          <w:rFonts w:ascii="Times New Roman" w:hAnsi="Times New Roman" w:cs="Times New Roman"/>
          <w:sz w:val="24"/>
          <w:szCs w:val="24"/>
        </w:rPr>
        <w:t>В настоящее время некоторые помещения утратили свою акту</w:t>
      </w:r>
      <w:r w:rsidR="00EB63B2">
        <w:rPr>
          <w:rFonts w:ascii="Times New Roman" w:hAnsi="Times New Roman" w:cs="Times New Roman"/>
          <w:sz w:val="24"/>
          <w:szCs w:val="24"/>
        </w:rPr>
        <w:t>альность (по типовому проекту)</w:t>
      </w:r>
      <w:r w:rsidR="00123A4B">
        <w:rPr>
          <w:rFonts w:ascii="Times New Roman" w:hAnsi="Times New Roman" w:cs="Times New Roman"/>
          <w:sz w:val="24"/>
          <w:szCs w:val="24"/>
        </w:rPr>
        <w:t>. П</w:t>
      </w:r>
      <w:r w:rsidR="00123A4B" w:rsidRPr="00ED39E9">
        <w:rPr>
          <w:rFonts w:ascii="Times New Roman" w:hAnsi="Times New Roman" w:cs="Times New Roman"/>
          <w:sz w:val="24"/>
          <w:szCs w:val="24"/>
        </w:rPr>
        <w:t>оявилась потребность их перепрофилировать в необходимые функциональные помещения:</w:t>
      </w:r>
      <w:r w:rsidR="00123A4B">
        <w:rPr>
          <w:rFonts w:ascii="Times New Roman" w:hAnsi="Times New Roman" w:cs="Times New Roman"/>
          <w:sz w:val="24"/>
          <w:szCs w:val="24"/>
        </w:rPr>
        <w:t xml:space="preserve"> с</w:t>
      </w:r>
      <w:r w:rsidR="00123A4B" w:rsidRPr="00ED39E9">
        <w:rPr>
          <w:rFonts w:ascii="Times New Roman" w:hAnsi="Times New Roman" w:cs="Times New Roman"/>
          <w:sz w:val="24"/>
          <w:szCs w:val="24"/>
        </w:rPr>
        <w:t>пальня – мини-музей «Русская изба»</w:t>
      </w:r>
      <w:r w:rsidR="00123A4B">
        <w:rPr>
          <w:rFonts w:ascii="Times New Roman" w:hAnsi="Times New Roman" w:cs="Times New Roman"/>
          <w:sz w:val="24"/>
          <w:szCs w:val="24"/>
        </w:rPr>
        <w:t>; и</w:t>
      </w:r>
      <w:r w:rsidR="00123A4B" w:rsidRPr="00ED39E9">
        <w:rPr>
          <w:rFonts w:ascii="Times New Roman" w:hAnsi="Times New Roman" w:cs="Times New Roman"/>
          <w:sz w:val="24"/>
          <w:szCs w:val="24"/>
        </w:rPr>
        <w:t>гровая</w:t>
      </w:r>
      <w:r w:rsidR="00123A4B">
        <w:rPr>
          <w:rFonts w:ascii="Times New Roman" w:hAnsi="Times New Roman" w:cs="Times New Roman"/>
          <w:sz w:val="24"/>
          <w:szCs w:val="24"/>
        </w:rPr>
        <w:t xml:space="preserve"> – Физкультурно-музыкальный зал, р</w:t>
      </w:r>
      <w:r w:rsidR="00123A4B" w:rsidRPr="00ED39E9">
        <w:rPr>
          <w:rFonts w:ascii="Times New Roman" w:hAnsi="Times New Roman" w:cs="Times New Roman"/>
          <w:sz w:val="24"/>
          <w:szCs w:val="24"/>
        </w:rPr>
        <w:t>аздевальная – методический кабине.</w:t>
      </w:r>
      <w:r w:rsidR="00123A4B">
        <w:t xml:space="preserve">         </w:t>
      </w:r>
      <w:r w:rsidR="005912BD" w:rsidRPr="005912BD">
        <w:rPr>
          <w:rFonts w:ascii="Times New Roman" w:hAnsi="Times New Roman" w:cs="Times New Roman"/>
          <w:sz w:val="24"/>
          <w:szCs w:val="24"/>
        </w:rPr>
        <w:t>Ведется постоянная работа над модернизацией среды, поиск более совершенных</w:t>
      </w:r>
      <w:r w:rsidR="0098570E">
        <w:rPr>
          <w:rFonts w:ascii="Times New Roman" w:hAnsi="Times New Roman" w:cs="Times New Roman"/>
          <w:sz w:val="24"/>
          <w:szCs w:val="24"/>
        </w:rPr>
        <w:t xml:space="preserve"> форм: </w:t>
      </w:r>
      <w:r w:rsidR="005912BD" w:rsidRPr="005912BD">
        <w:rPr>
          <w:rFonts w:ascii="Times New Roman" w:hAnsi="Times New Roman" w:cs="Times New Roman"/>
          <w:sz w:val="24"/>
          <w:szCs w:val="24"/>
        </w:rPr>
        <w:t>оборудование кабинетов современными средствами ТСО (проекторы, магнитофоны);</w:t>
      </w:r>
      <w:r w:rsidR="0098570E">
        <w:rPr>
          <w:rFonts w:ascii="Times New Roman" w:hAnsi="Times New Roman" w:cs="Times New Roman"/>
          <w:sz w:val="24"/>
          <w:szCs w:val="24"/>
        </w:rPr>
        <w:t xml:space="preserve"> </w:t>
      </w:r>
      <w:r w:rsidR="005912BD" w:rsidRPr="005912BD">
        <w:rPr>
          <w:rFonts w:ascii="Times New Roman" w:hAnsi="Times New Roman" w:cs="Times New Roman"/>
          <w:sz w:val="24"/>
          <w:szCs w:val="24"/>
        </w:rPr>
        <w:t xml:space="preserve">обогащение «лабораторий» </w:t>
      </w:r>
      <w:r w:rsidR="005912BD" w:rsidRPr="005912BD">
        <w:rPr>
          <w:rFonts w:ascii="Times New Roman" w:hAnsi="Times New Roman" w:cs="Times New Roman"/>
          <w:sz w:val="24"/>
          <w:szCs w:val="24"/>
        </w:rPr>
        <w:lastRenderedPageBreak/>
        <w:t>для экспериментально-исследовательской деятельности детей;</w:t>
      </w:r>
      <w:r w:rsidR="0098570E">
        <w:rPr>
          <w:rFonts w:ascii="Times New Roman" w:hAnsi="Times New Roman" w:cs="Times New Roman"/>
          <w:sz w:val="24"/>
          <w:szCs w:val="24"/>
        </w:rPr>
        <w:t xml:space="preserve"> </w:t>
      </w:r>
      <w:r w:rsidR="005912BD" w:rsidRPr="005912BD">
        <w:rPr>
          <w:rFonts w:ascii="Times New Roman" w:hAnsi="Times New Roman" w:cs="Times New Roman"/>
          <w:sz w:val="24"/>
          <w:szCs w:val="24"/>
        </w:rPr>
        <w:t>целесообразное размещение атрибутов в групповых помещениях.</w:t>
      </w:r>
      <w:r w:rsidR="001A7D27">
        <w:rPr>
          <w:rFonts w:ascii="Times New Roman" w:hAnsi="Times New Roman" w:cs="Times New Roman"/>
          <w:sz w:val="24"/>
          <w:szCs w:val="24"/>
        </w:rPr>
        <w:t xml:space="preserve">                                            </w:t>
      </w:r>
      <w:r w:rsidR="00EB63B2">
        <w:rPr>
          <w:rFonts w:ascii="Times New Roman" w:hAnsi="Times New Roman" w:cs="Times New Roman"/>
          <w:sz w:val="24"/>
          <w:szCs w:val="24"/>
        </w:rPr>
        <w:t xml:space="preserve">                       </w:t>
      </w:r>
      <w:r w:rsidR="005912BD" w:rsidRPr="001A7D27">
        <w:rPr>
          <w:rFonts w:ascii="Times New Roman" w:hAnsi="Times New Roman" w:cs="Times New Roman"/>
          <w:b/>
          <w:i/>
          <w:color w:val="000000"/>
          <w:sz w:val="24"/>
          <w:szCs w:val="24"/>
        </w:rPr>
        <w:t>Вывод</w:t>
      </w:r>
      <w:r w:rsidR="005912BD" w:rsidRPr="001A7D27">
        <w:rPr>
          <w:rFonts w:ascii="Times New Roman" w:hAnsi="Times New Roman" w:cs="Times New Roman"/>
          <w:i/>
          <w:color w:val="000000"/>
          <w:sz w:val="24"/>
          <w:szCs w:val="24"/>
        </w:rPr>
        <w:t>:</w:t>
      </w:r>
      <w:r w:rsidR="005912BD" w:rsidRPr="005912BD">
        <w:rPr>
          <w:rFonts w:ascii="Times New Roman" w:hAnsi="Times New Roman" w:cs="Times New Roman"/>
          <w:color w:val="000000"/>
          <w:sz w:val="24"/>
          <w:szCs w:val="24"/>
        </w:rPr>
        <w:t xml:space="preserve"> </w:t>
      </w:r>
      <w:r w:rsidR="005912BD" w:rsidRPr="005912BD">
        <w:rPr>
          <w:rFonts w:ascii="Times New Roman" w:hAnsi="Times New Roman" w:cs="Times New Roman"/>
          <w:sz w:val="24"/>
          <w:szCs w:val="24"/>
        </w:rPr>
        <w:t xml:space="preserve"> Материально-технические и медико-социальные условия в детском саду обеспечивают реализацию ООПДО и соответствуют санитарным и гигиеническим нормам, нормам пожарной безопасности, требованиям охраны труда работников и безопасности воспитанников, что показывают результаты проверок соответствующих органов.</w:t>
      </w:r>
      <w:r w:rsidR="005912BD">
        <w:rPr>
          <w:rFonts w:ascii="Times New Roman" w:hAnsi="Times New Roman" w:cs="Times New Roman"/>
          <w:sz w:val="24"/>
          <w:szCs w:val="24"/>
        </w:rPr>
        <w:t xml:space="preserve"> </w:t>
      </w:r>
      <w:r w:rsidR="005912BD" w:rsidRPr="005912BD">
        <w:rPr>
          <w:rFonts w:ascii="Times New Roman" w:hAnsi="Times New Roman" w:cs="Times New Roman"/>
          <w:sz w:val="24"/>
          <w:szCs w:val="24"/>
        </w:rPr>
        <w:t xml:space="preserve"> Необходимо работать над постоянным совершенствованием не</w:t>
      </w:r>
      <w:r w:rsidR="005A653E">
        <w:rPr>
          <w:rFonts w:ascii="Times New Roman" w:hAnsi="Times New Roman" w:cs="Times New Roman"/>
          <w:sz w:val="24"/>
          <w:szCs w:val="24"/>
        </w:rPr>
        <w:t xml:space="preserve"> </w:t>
      </w:r>
      <w:r w:rsidR="005912BD" w:rsidRPr="005912BD">
        <w:rPr>
          <w:rFonts w:ascii="Times New Roman" w:hAnsi="Times New Roman" w:cs="Times New Roman"/>
          <w:sz w:val="24"/>
          <w:szCs w:val="24"/>
        </w:rPr>
        <w:t>только ПРС, но образовательной среды.</w:t>
      </w:r>
    </w:p>
    <w:p w:rsidR="00F94837" w:rsidRPr="00EB63B2" w:rsidRDefault="00440727" w:rsidP="0098570E">
      <w:pPr>
        <w:spacing w:line="240" w:lineRule="auto"/>
        <w:jc w:val="both"/>
        <w:rPr>
          <w:rFonts w:ascii="Times New Roman" w:hAnsi="Times New Roman" w:cs="Times New Roman"/>
          <w:sz w:val="24"/>
          <w:szCs w:val="24"/>
        </w:rPr>
      </w:pPr>
      <w:r w:rsidRPr="00440727">
        <w:rPr>
          <w:rFonts w:ascii="Times New Roman" w:hAnsi="Times New Roman" w:cs="Times New Roman"/>
          <w:b/>
          <w:i/>
          <w:sz w:val="24"/>
          <w:szCs w:val="24"/>
          <w:u w:val="single"/>
        </w:rPr>
        <w:t xml:space="preserve">3.6.Функционирование внутренней системы оценки качества образования </w:t>
      </w:r>
      <w:r w:rsidR="00F94837" w:rsidRPr="00F94837">
        <w:rPr>
          <w:rFonts w:ascii="Times New Roman" w:hAnsi="Times New Roman" w:cs="Times New Roman"/>
          <w:sz w:val="24"/>
          <w:szCs w:val="24"/>
        </w:rPr>
        <w:t>Концептуальные основания внутренней системы оценки качества образования</w:t>
      </w:r>
      <w:r w:rsidR="00F94837">
        <w:rPr>
          <w:rFonts w:ascii="Times New Roman" w:hAnsi="Times New Roman" w:cs="Times New Roman"/>
          <w:sz w:val="24"/>
          <w:szCs w:val="24"/>
        </w:rPr>
        <w:t> </w:t>
      </w:r>
      <w:r w:rsidR="00F94837" w:rsidRPr="00F94837">
        <w:rPr>
          <w:rFonts w:ascii="Times New Roman" w:hAnsi="Times New Roman" w:cs="Times New Roman"/>
          <w:sz w:val="24"/>
          <w:szCs w:val="24"/>
        </w:rPr>
        <w:t>определяются требованиями Федерального зако</w:t>
      </w:r>
      <w:r w:rsidR="00055CED">
        <w:rPr>
          <w:rFonts w:ascii="Times New Roman" w:hAnsi="Times New Roman" w:cs="Times New Roman"/>
          <w:sz w:val="24"/>
          <w:szCs w:val="24"/>
        </w:rPr>
        <w:t>на «Об образовании в Российской </w:t>
      </w:r>
      <w:r w:rsidR="00F94837" w:rsidRPr="00F94837">
        <w:rPr>
          <w:rFonts w:ascii="Times New Roman" w:hAnsi="Times New Roman" w:cs="Times New Roman"/>
          <w:sz w:val="24"/>
          <w:szCs w:val="24"/>
        </w:rPr>
        <w:t>Федерации»,</w:t>
      </w:r>
      <w:r w:rsidR="00055CED">
        <w:rPr>
          <w:rFonts w:ascii="Times New Roman" w:hAnsi="Times New Roman" w:cs="Times New Roman"/>
          <w:sz w:val="24"/>
          <w:szCs w:val="24"/>
        </w:rPr>
        <w:t xml:space="preserve"> ФГОС ДО.                                                                                                </w:t>
      </w:r>
      <w:r w:rsidR="00E31813" w:rsidRPr="00E31813">
        <w:rPr>
          <w:rFonts w:ascii="Times New Roman" w:eastAsia="Times New Roman" w:hAnsi="Times New Roman" w:cs="Times New Roman"/>
          <w:sz w:val="24"/>
          <w:szCs w:val="24"/>
        </w:rPr>
        <w:t>Система оценки образовательной деятельности, предусмотренная Программой, предполагает оценивание качества психолого-педагогических, кадровых, материально-технических, финансовых, информационно-методических у</w:t>
      </w:r>
      <w:r w:rsidR="00055CED">
        <w:rPr>
          <w:rFonts w:ascii="Times New Roman" w:eastAsia="Times New Roman" w:hAnsi="Times New Roman" w:cs="Times New Roman"/>
          <w:sz w:val="24"/>
          <w:szCs w:val="24"/>
        </w:rPr>
        <w:t>словий, управление Организацией и т. </w:t>
      </w:r>
      <w:r w:rsidR="00E31813" w:rsidRPr="00E31813">
        <w:rPr>
          <w:rFonts w:ascii="Times New Roman" w:eastAsia="Times New Roman" w:hAnsi="Times New Roman" w:cs="Times New Roman"/>
          <w:sz w:val="24"/>
          <w:szCs w:val="24"/>
        </w:rPr>
        <w:t>д.</w:t>
      </w:r>
      <w:r w:rsidR="00055CED">
        <w:rPr>
          <w:rFonts w:ascii="Times New Roman" w:hAnsi="Times New Roman" w:cs="Times New Roman"/>
          <w:sz w:val="24"/>
          <w:szCs w:val="24"/>
        </w:rPr>
        <w:t xml:space="preserve">                                                                                         </w:t>
      </w:r>
      <w:r w:rsidR="0098570E">
        <w:rPr>
          <w:rFonts w:ascii="Times New Roman" w:eastAsia="Times New Roman" w:hAnsi="Times New Roman" w:cs="Times New Roman"/>
          <w:i/>
          <w:sz w:val="24"/>
          <w:szCs w:val="24"/>
          <w:u w:val="single"/>
        </w:rPr>
        <w:t>Уровни системы оценки </w:t>
      </w:r>
      <w:r w:rsidR="00E31813" w:rsidRPr="0098570E">
        <w:rPr>
          <w:rFonts w:ascii="Times New Roman" w:eastAsia="Times New Roman" w:hAnsi="Times New Roman" w:cs="Times New Roman"/>
          <w:i/>
          <w:sz w:val="24"/>
          <w:szCs w:val="24"/>
          <w:u w:val="single"/>
        </w:rPr>
        <w:t>качества:</w:t>
      </w:r>
      <w:r w:rsidR="0098570E">
        <w:rPr>
          <w:rFonts w:ascii="Times New Roman" w:eastAsia="Times New Roman" w:hAnsi="Times New Roman" w:cs="Times New Roman"/>
          <w:i/>
          <w:sz w:val="24"/>
          <w:szCs w:val="24"/>
          <w:u w:val="single"/>
        </w:rPr>
        <w:t xml:space="preserve">                                                                                             </w:t>
      </w:r>
      <w:r w:rsidR="00E31813" w:rsidRPr="00E31813">
        <w:rPr>
          <w:rFonts w:ascii="Times New Roman" w:eastAsia="Times New Roman" w:hAnsi="Times New Roman" w:cs="Times New Roman"/>
          <w:sz w:val="24"/>
          <w:szCs w:val="24"/>
        </w:rPr>
        <w:t>Программой предусмотрены следующие уровни системы оценки качества:</w:t>
      </w:r>
      <w:r w:rsidR="0098570E">
        <w:rPr>
          <w:rFonts w:ascii="Times New Roman" w:eastAsia="Times New Roman" w:hAnsi="Times New Roman" w:cs="Times New Roman"/>
          <w:i/>
          <w:sz w:val="24"/>
          <w:szCs w:val="24"/>
          <w:u w:val="single"/>
        </w:rPr>
        <w:t xml:space="preserve">                                             </w:t>
      </w:r>
      <w:r w:rsidR="00B50AD1">
        <w:rPr>
          <w:rFonts w:ascii="Times New Roman" w:eastAsia="Times New Roman" w:hAnsi="Times New Roman" w:cs="Times New Roman"/>
          <w:sz w:val="24"/>
          <w:szCs w:val="24"/>
        </w:rPr>
        <w:t>- </w:t>
      </w:r>
      <w:r w:rsidR="00123A4B" w:rsidRPr="00E31813">
        <w:rPr>
          <w:rFonts w:ascii="Times New Roman" w:eastAsia="Times New Roman" w:hAnsi="Times New Roman" w:cs="Times New Roman"/>
          <w:sz w:val="24"/>
          <w:szCs w:val="24"/>
        </w:rPr>
        <w:t>д</w:t>
      </w:r>
      <w:r w:rsidR="00B50AD1">
        <w:rPr>
          <w:rFonts w:ascii="Times New Roman" w:eastAsia="Times New Roman" w:hAnsi="Times New Roman" w:cs="Times New Roman"/>
          <w:sz w:val="24"/>
          <w:szCs w:val="24"/>
        </w:rPr>
        <w:t>иагностика развития </w:t>
      </w:r>
      <w:r w:rsidR="00E31813" w:rsidRPr="00E31813">
        <w:rPr>
          <w:rFonts w:ascii="Times New Roman" w:eastAsia="Times New Roman" w:hAnsi="Times New Roman" w:cs="Times New Roman"/>
          <w:sz w:val="24"/>
          <w:szCs w:val="24"/>
        </w:rPr>
        <w:t>ребенка;</w:t>
      </w:r>
      <w:r w:rsidR="00B50AD1">
        <w:rPr>
          <w:rFonts w:ascii="Times New Roman" w:eastAsia="Times New Roman" w:hAnsi="Times New Roman" w:cs="Times New Roman"/>
          <w:i/>
          <w:sz w:val="24"/>
          <w:szCs w:val="24"/>
          <w:u w:val="single"/>
        </w:rPr>
        <w:t xml:space="preserve">                                                                                                                         </w:t>
      </w:r>
      <w:r w:rsidR="00B50AD1">
        <w:rPr>
          <w:rFonts w:ascii="Times New Roman" w:eastAsia="Times New Roman" w:hAnsi="Times New Roman" w:cs="Times New Roman"/>
          <w:sz w:val="24"/>
          <w:szCs w:val="24"/>
        </w:rPr>
        <w:t>- внутренняя оценка, самооценка </w:t>
      </w:r>
      <w:r w:rsidR="00E31813" w:rsidRPr="00E31813">
        <w:rPr>
          <w:rFonts w:ascii="Times New Roman" w:eastAsia="Times New Roman" w:hAnsi="Times New Roman" w:cs="Times New Roman"/>
          <w:sz w:val="24"/>
          <w:szCs w:val="24"/>
        </w:rPr>
        <w:t>Организации;</w:t>
      </w:r>
      <w:r w:rsidR="00B50AD1">
        <w:rPr>
          <w:rFonts w:ascii="Times New Roman" w:eastAsia="Times New Roman" w:hAnsi="Times New Roman" w:cs="Times New Roman"/>
          <w:i/>
          <w:sz w:val="24"/>
          <w:szCs w:val="24"/>
          <w:u w:val="single"/>
        </w:rPr>
        <w:t xml:space="preserve">                                                                                                 </w:t>
      </w:r>
      <w:r w:rsidR="00123A4B" w:rsidRPr="00E31813">
        <w:rPr>
          <w:rFonts w:ascii="Times New Roman" w:eastAsia="Times New Roman" w:hAnsi="Times New Roman" w:cs="Times New Roman"/>
          <w:sz w:val="24"/>
          <w:szCs w:val="24"/>
        </w:rPr>
        <w:t>- в</w:t>
      </w:r>
      <w:r w:rsidR="00E31813" w:rsidRPr="00E31813">
        <w:rPr>
          <w:rFonts w:ascii="Times New Roman" w:eastAsia="Times New Roman" w:hAnsi="Times New Roman" w:cs="Times New Roman"/>
          <w:sz w:val="24"/>
          <w:szCs w:val="24"/>
        </w:rPr>
        <w:t xml:space="preserve">нешняя оценка Организации, в том числе  независимая </w:t>
      </w:r>
      <w:r w:rsidR="001A7D27">
        <w:rPr>
          <w:rFonts w:ascii="Times New Roman" w:eastAsia="Times New Roman" w:hAnsi="Times New Roman" w:cs="Times New Roman"/>
          <w:sz w:val="24"/>
          <w:szCs w:val="24"/>
        </w:rPr>
        <w:t>профессиональная и общественная </w:t>
      </w:r>
      <w:r w:rsidR="00E31813" w:rsidRPr="00E31813">
        <w:rPr>
          <w:rFonts w:ascii="Times New Roman" w:eastAsia="Times New Roman" w:hAnsi="Times New Roman" w:cs="Times New Roman"/>
          <w:sz w:val="24"/>
          <w:szCs w:val="24"/>
        </w:rPr>
        <w:t>оценка.</w:t>
      </w:r>
      <w:r w:rsidR="001A7D27">
        <w:rPr>
          <w:rFonts w:ascii="Times New Roman" w:eastAsia="Times New Roman" w:hAnsi="Times New Roman" w:cs="Times New Roman"/>
          <w:i/>
          <w:sz w:val="24"/>
          <w:szCs w:val="24"/>
          <w:u w:val="single"/>
        </w:rPr>
        <w:t xml:space="preserve">                                                                                                                           </w:t>
      </w:r>
      <w:r w:rsidR="00E31813" w:rsidRPr="0098570E">
        <w:rPr>
          <w:rFonts w:ascii="Times New Roman" w:eastAsia="Times New Roman" w:hAnsi="Times New Roman" w:cs="Times New Roman"/>
          <w:i/>
          <w:sz w:val="24"/>
          <w:szCs w:val="24"/>
        </w:rPr>
        <w:t>Педагогическая диагностика.</w:t>
      </w:r>
      <w:r w:rsidR="00B50AD1">
        <w:rPr>
          <w:rFonts w:ascii="Times New Roman" w:eastAsia="Times New Roman" w:hAnsi="Times New Roman" w:cs="Times New Roman"/>
          <w:i/>
          <w:sz w:val="24"/>
          <w:szCs w:val="24"/>
        </w:rPr>
        <w:t xml:space="preserve"> </w:t>
      </w:r>
      <w:r w:rsidR="00E31813" w:rsidRPr="00E31813">
        <w:rPr>
          <w:rFonts w:ascii="Times New Roman" w:eastAsia="Times New Roman" w:hAnsi="Times New Roman" w:cs="Times New Roman"/>
          <w:sz w:val="24"/>
          <w:szCs w:val="24"/>
        </w:rPr>
        <w:t>Педагогическая диагностика осуществляется педагогами ежедневно во всех образовательных ситуациях, попутно с выполнением иных профессиональных функций, по пяти образовательным областям</w:t>
      </w:r>
      <w:r w:rsidR="001A7D27" w:rsidRPr="001A7D27">
        <w:rPr>
          <w:rFonts w:ascii="Times New Roman" w:eastAsia="Times New Roman" w:hAnsi="Times New Roman" w:cs="Times New Roman"/>
          <w:sz w:val="24"/>
          <w:szCs w:val="24"/>
        </w:rPr>
        <w:t xml:space="preserve">. </w:t>
      </w:r>
      <w:r w:rsidR="001A7D27">
        <w:rPr>
          <w:rFonts w:ascii="Times New Roman" w:eastAsia="Times New Roman" w:hAnsi="Times New Roman" w:cs="Times New Roman"/>
          <w:bCs/>
          <w:iCs/>
          <w:sz w:val="24"/>
          <w:szCs w:val="24"/>
        </w:rPr>
        <w:t>П</w:t>
      </w:r>
      <w:r w:rsidR="00E31813" w:rsidRPr="00E31813">
        <w:rPr>
          <w:rFonts w:ascii="Times New Roman" w:eastAsia="Times New Roman" w:hAnsi="Times New Roman" w:cs="Times New Roman"/>
          <w:bCs/>
          <w:iCs/>
          <w:sz w:val="24"/>
          <w:szCs w:val="24"/>
        </w:rPr>
        <w:t>роводится в ходе реализации темы по комплексно - тематическому</w:t>
      </w:r>
      <w:r w:rsidR="00E31813" w:rsidRPr="00E31813">
        <w:rPr>
          <w:rFonts w:ascii="Times New Roman" w:eastAsia="Times New Roman" w:hAnsi="Times New Roman" w:cs="Times New Roman"/>
          <w:b/>
          <w:bCs/>
          <w:i/>
          <w:iCs/>
          <w:sz w:val="24"/>
          <w:szCs w:val="24"/>
        </w:rPr>
        <w:t xml:space="preserve"> </w:t>
      </w:r>
      <w:r w:rsidR="00E31813" w:rsidRPr="00E31813">
        <w:rPr>
          <w:rFonts w:ascii="Times New Roman" w:eastAsia="Times New Roman" w:hAnsi="Times New Roman" w:cs="Times New Roman"/>
          <w:bCs/>
          <w:iCs/>
          <w:sz w:val="24"/>
          <w:szCs w:val="24"/>
        </w:rPr>
        <w:t>планированию</w:t>
      </w:r>
      <w:r w:rsidR="00E31813" w:rsidRPr="00E31813">
        <w:rPr>
          <w:rFonts w:ascii="Times New Roman" w:eastAsia="Times New Roman" w:hAnsi="Times New Roman" w:cs="Times New Roman"/>
          <w:sz w:val="24"/>
          <w:szCs w:val="24"/>
        </w:rPr>
        <w:t xml:space="preserve"> п</w:t>
      </w:r>
      <w:r w:rsidR="00E31813" w:rsidRPr="00E31813">
        <w:rPr>
          <w:rFonts w:ascii="Times New Roman" w:eastAsia="Times New Roman" w:hAnsi="Times New Roman" w:cs="Times New Roman"/>
          <w:bCs/>
          <w:iCs/>
          <w:sz w:val="24"/>
          <w:szCs w:val="24"/>
        </w:rPr>
        <w:t>о всем образовательным областям. Результаты    мониторинга  заносятся в сводные  мониторинговые таблицы, разработанные педагогами совместно со старшим воспитателем для каждой возрастной группы  с  использованием инструментария «Педагогического мониторинга в новом контексте образовательной деятельности. Изучение индивидуального развития детей» Ю.А. Афонькина. – Волгоград: Учитель, 2015.</w:t>
      </w:r>
      <w:r w:rsidR="00E31813" w:rsidRPr="00E31813">
        <w:rPr>
          <w:rFonts w:ascii="Times New Roman" w:eastAsia="Times New Roman" w:hAnsi="Times New Roman" w:cs="Times New Roman"/>
          <w:sz w:val="24"/>
          <w:szCs w:val="24"/>
        </w:rPr>
        <w:t xml:space="preserve"> </w:t>
      </w:r>
      <w:r w:rsidR="00EB63B2">
        <w:rPr>
          <w:rFonts w:ascii="Times New Roman" w:hAnsi="Times New Roman" w:cs="Times New Roman"/>
          <w:sz w:val="24"/>
          <w:szCs w:val="24"/>
        </w:rPr>
        <w:t xml:space="preserve">                                                                       </w:t>
      </w:r>
      <w:r w:rsidR="00E31813" w:rsidRPr="0098570E">
        <w:rPr>
          <w:rFonts w:ascii="Times New Roman" w:eastAsia="Times New Roman" w:hAnsi="Times New Roman" w:cs="Times New Roman"/>
          <w:i/>
          <w:sz w:val="24"/>
          <w:szCs w:val="24"/>
        </w:rPr>
        <w:t>Внутренняя оценка, самооценка ДОУ</w:t>
      </w:r>
      <w:r w:rsidR="00E31813" w:rsidRPr="0098570E">
        <w:rPr>
          <w:rFonts w:ascii="Times New Roman" w:eastAsia="Times New Roman" w:hAnsi="Times New Roman" w:cs="Times New Roman"/>
          <w:sz w:val="24"/>
          <w:szCs w:val="24"/>
        </w:rPr>
        <w:t>.</w:t>
      </w:r>
      <w:r w:rsidR="00B50AD1">
        <w:rPr>
          <w:rFonts w:ascii="Times New Roman" w:eastAsia="Times New Roman" w:hAnsi="Times New Roman" w:cs="Times New Roman"/>
          <w:sz w:val="24"/>
          <w:szCs w:val="24"/>
        </w:rPr>
        <w:t xml:space="preserve"> </w:t>
      </w:r>
      <w:r w:rsidR="00E31813" w:rsidRPr="00E31813">
        <w:rPr>
          <w:rFonts w:ascii="Times New Roman" w:eastAsia="Times New Roman" w:hAnsi="Times New Roman" w:cs="Times New Roman"/>
          <w:sz w:val="24"/>
          <w:szCs w:val="24"/>
        </w:rPr>
        <w:t xml:space="preserve">Внутренняя оценка включает самообследование  МБДОУ на основе нормативных актов: </w:t>
      </w:r>
      <w:r w:rsidR="00055CED">
        <w:rPr>
          <w:rFonts w:ascii="Times New Roman" w:eastAsia="Times New Roman" w:hAnsi="Times New Roman" w:cs="Times New Roman"/>
          <w:sz w:val="24"/>
          <w:szCs w:val="24"/>
        </w:rPr>
        <w:t xml:space="preserve">                                                                                                               -</w:t>
      </w:r>
      <w:r w:rsidR="00055CED" w:rsidRPr="00E31813">
        <w:rPr>
          <w:rFonts w:ascii="Times New Roman" w:eastAsia="Times New Roman" w:hAnsi="Times New Roman" w:cs="Times New Roman"/>
          <w:sz w:val="24"/>
          <w:szCs w:val="24"/>
        </w:rPr>
        <w:t xml:space="preserve"> Приказом Минобрнауки России от 14.06.2013 N 462 "Об утверждении Порядка проведения самообследования образовательной организацией" (Зарегистрировано в Миню</w:t>
      </w:r>
      <w:r w:rsidR="00055CED">
        <w:rPr>
          <w:rFonts w:ascii="Times New Roman" w:eastAsia="Times New Roman" w:hAnsi="Times New Roman" w:cs="Times New Roman"/>
          <w:sz w:val="24"/>
          <w:szCs w:val="24"/>
        </w:rPr>
        <w:t>сте России  27.06.2013 N 28908).</w:t>
      </w:r>
      <w:r w:rsidR="00055CED" w:rsidRPr="00E31813">
        <w:rPr>
          <w:rFonts w:ascii="Times New Roman" w:eastAsia="Times New Roman" w:hAnsi="Times New Roman" w:cs="Times New Roman"/>
          <w:sz w:val="24"/>
          <w:szCs w:val="24"/>
        </w:rPr>
        <w:t xml:space="preserve">  </w:t>
      </w:r>
      <w:r w:rsidR="00055CED">
        <w:rPr>
          <w:rFonts w:ascii="Times New Roman" w:eastAsia="Times New Roman" w:hAnsi="Times New Roman" w:cs="Times New Roman"/>
          <w:sz w:val="24"/>
          <w:szCs w:val="24"/>
        </w:rPr>
        <w:t xml:space="preserve">                                                                              «Положения о порядке проведения самообследования </w:t>
      </w:r>
      <w:r w:rsidR="00E31813" w:rsidRPr="00E31813">
        <w:rPr>
          <w:rFonts w:ascii="Times New Roman" w:eastAsia="Times New Roman" w:hAnsi="Times New Roman" w:cs="Times New Roman"/>
          <w:sz w:val="24"/>
          <w:szCs w:val="24"/>
        </w:rPr>
        <w:t>МБДОУ «Водоватовский детский сад № 10», разработанного в соответствии:</w:t>
      </w:r>
      <w:r w:rsidR="00055CED" w:rsidRPr="00055CED">
        <w:rPr>
          <w:rFonts w:ascii="Times New Roman" w:eastAsia="Times New Roman" w:hAnsi="Times New Roman" w:cs="Times New Roman"/>
          <w:sz w:val="24"/>
          <w:szCs w:val="24"/>
        </w:rPr>
        <w:t xml:space="preserve"> </w:t>
      </w:r>
      <w:r w:rsidR="00055CED" w:rsidRPr="00E31813">
        <w:rPr>
          <w:rFonts w:ascii="Times New Roman" w:eastAsia="Times New Roman" w:hAnsi="Times New Roman" w:cs="Times New Roman"/>
          <w:sz w:val="24"/>
          <w:szCs w:val="24"/>
        </w:rPr>
        <w:t xml:space="preserve">с Федеральным законом от 29.12.2012 г. № 273 – ФЗ «Об образовании в Российской </w:t>
      </w:r>
      <w:r w:rsidR="00055CED">
        <w:rPr>
          <w:rFonts w:ascii="Times New Roman" w:eastAsia="Times New Roman" w:hAnsi="Times New Roman" w:cs="Times New Roman"/>
          <w:sz w:val="24"/>
          <w:szCs w:val="24"/>
        </w:rPr>
        <w:t>Федерации», ФГОС </w:t>
      </w:r>
      <w:r w:rsidR="00055CED" w:rsidRPr="00E31813">
        <w:rPr>
          <w:rFonts w:ascii="Times New Roman" w:eastAsia="Times New Roman" w:hAnsi="Times New Roman" w:cs="Times New Roman"/>
          <w:sz w:val="24"/>
          <w:szCs w:val="24"/>
        </w:rPr>
        <w:t>ДО</w:t>
      </w:r>
      <w:r w:rsidR="00055CED">
        <w:rPr>
          <w:rFonts w:ascii="Times New Roman" w:eastAsia="Times New Roman" w:hAnsi="Times New Roman" w:cs="Times New Roman"/>
          <w:sz w:val="24"/>
          <w:szCs w:val="24"/>
        </w:rPr>
        <w:t xml:space="preserve">                                                                                                                       -</w:t>
      </w:r>
      <w:r w:rsidR="00E31813" w:rsidRPr="00E31813">
        <w:rPr>
          <w:rFonts w:ascii="Times New Roman" w:eastAsia="Times New Roman" w:hAnsi="Times New Roman" w:cs="Times New Roman"/>
          <w:sz w:val="24"/>
          <w:szCs w:val="24"/>
        </w:rPr>
        <w:t xml:space="preserve"> «Положения о внутренней системе оценки качества  образования  МБДОУ «Водоватовский детский сад № 10», разработанного в соответствие с Федеральным законом от 29.12.2012 г. № 273 – ФЗ «Об образовании в Российской Федерации», ФГОС ДО.</w:t>
      </w:r>
      <w:r w:rsidR="00055CED">
        <w:rPr>
          <w:rFonts w:ascii="Times New Roman" w:eastAsia="Times New Roman" w:hAnsi="Times New Roman" w:cs="Times New Roman"/>
          <w:sz w:val="24"/>
          <w:szCs w:val="24"/>
        </w:rPr>
        <w:t xml:space="preserve">                                                                                                                                                      </w:t>
      </w:r>
      <w:r w:rsidR="00E31813" w:rsidRPr="00E31813">
        <w:rPr>
          <w:rFonts w:ascii="Times New Roman" w:eastAsia="Times New Roman" w:hAnsi="Times New Roman" w:cs="Times New Roman"/>
          <w:sz w:val="24"/>
          <w:szCs w:val="24"/>
        </w:rPr>
        <w:t xml:space="preserve">    Самообследование проводится в конце каждого года и отражается в  отчете по результатам самообследования, который размещается на официальном сайте ДОУ</w:t>
      </w:r>
      <w:r w:rsidR="009A3D14">
        <w:rPr>
          <w:rFonts w:ascii="Times New Roman" w:hAnsi="Times New Roman" w:cs="Times New Roman"/>
          <w:sz w:val="24"/>
          <w:szCs w:val="24"/>
        </w:rPr>
        <w:t>.</w:t>
      </w:r>
      <w:r w:rsidR="00E31813" w:rsidRPr="00E31813">
        <w:rPr>
          <w:rFonts w:ascii="Times New Roman" w:eastAsia="Times New Roman" w:hAnsi="Times New Roman" w:cs="Times New Roman"/>
          <w:sz w:val="24"/>
          <w:szCs w:val="24"/>
        </w:rPr>
        <w:t xml:space="preserve">          Система оценки качества предоставляет  педагогам и  руководству    учреждения материал для рефлексии своей деятельности и для серьезной работы над Программой. </w:t>
      </w:r>
      <w:r w:rsidR="001A7D27">
        <w:rPr>
          <w:rFonts w:ascii="Times New Roman" w:eastAsia="Times New Roman" w:hAnsi="Times New Roman" w:cs="Times New Roman"/>
          <w:sz w:val="24"/>
          <w:szCs w:val="24"/>
        </w:rPr>
        <w:t xml:space="preserve">                                    </w:t>
      </w:r>
      <w:r w:rsidR="00F94837" w:rsidRPr="00F94837">
        <w:rPr>
          <w:rFonts w:ascii="Times New Roman" w:hAnsi="Times New Roman" w:cs="Times New Roman"/>
          <w:b/>
          <w:i/>
          <w:sz w:val="24"/>
          <w:szCs w:val="24"/>
        </w:rPr>
        <w:t>Вывод:</w:t>
      </w:r>
      <w:r w:rsidR="00F94837" w:rsidRPr="00F94837">
        <w:rPr>
          <w:rFonts w:ascii="Times New Roman" w:hAnsi="Times New Roman" w:cs="Times New Roman"/>
          <w:sz w:val="24"/>
          <w:szCs w:val="24"/>
        </w:rPr>
        <w:t xml:space="preserve"> В ДОУ создана функциональная, соответствующая законодательным и нормативным</w:t>
      </w:r>
      <w:r w:rsidR="00F94837">
        <w:rPr>
          <w:rFonts w:ascii="Times New Roman" w:hAnsi="Times New Roman" w:cs="Times New Roman"/>
          <w:sz w:val="24"/>
          <w:szCs w:val="24"/>
        </w:rPr>
        <w:t> </w:t>
      </w:r>
      <w:r w:rsidR="00F94837" w:rsidRPr="00F94837">
        <w:rPr>
          <w:rFonts w:ascii="Times New Roman" w:hAnsi="Times New Roman" w:cs="Times New Roman"/>
          <w:sz w:val="24"/>
          <w:szCs w:val="24"/>
        </w:rPr>
        <w:t>требованиям внутренняя система оценки качества, позволяющая своевременно корректировать различные направления деятельности ДОУ.</w:t>
      </w:r>
    </w:p>
    <w:p w:rsidR="00F94837" w:rsidRPr="00BE1E03" w:rsidRDefault="00F94837" w:rsidP="00BE1E03">
      <w:pPr>
        <w:spacing w:line="240" w:lineRule="auto"/>
        <w:jc w:val="center"/>
        <w:rPr>
          <w:rFonts w:ascii="Times New Roman" w:hAnsi="Times New Roman" w:cs="Times New Roman"/>
          <w:b/>
          <w:sz w:val="28"/>
          <w:szCs w:val="28"/>
        </w:rPr>
      </w:pPr>
      <w:r w:rsidRPr="00BE1E03">
        <w:rPr>
          <w:rFonts w:ascii="Times New Roman" w:hAnsi="Times New Roman" w:cs="Times New Roman"/>
          <w:b/>
          <w:sz w:val="28"/>
          <w:szCs w:val="28"/>
        </w:rPr>
        <w:lastRenderedPageBreak/>
        <w:t>4.</w:t>
      </w:r>
      <w:r w:rsidR="00EC5D3F">
        <w:rPr>
          <w:rFonts w:ascii="Times New Roman" w:hAnsi="Times New Roman" w:cs="Times New Roman"/>
          <w:b/>
          <w:sz w:val="28"/>
          <w:szCs w:val="28"/>
        </w:rPr>
        <w:t xml:space="preserve"> </w:t>
      </w:r>
      <w:r w:rsidRPr="00BE1E03">
        <w:rPr>
          <w:rFonts w:ascii="Times New Roman" w:hAnsi="Times New Roman" w:cs="Times New Roman"/>
          <w:b/>
          <w:sz w:val="28"/>
          <w:szCs w:val="28"/>
        </w:rPr>
        <w:t>Результаты анализа деятельности ДОУ</w:t>
      </w:r>
    </w:p>
    <w:p w:rsidR="00F94837" w:rsidRPr="00F94837" w:rsidRDefault="00F94837" w:rsidP="0017237D">
      <w:pPr>
        <w:spacing w:line="240" w:lineRule="auto"/>
        <w:jc w:val="both"/>
        <w:rPr>
          <w:rFonts w:ascii="Times New Roman" w:hAnsi="Times New Roman" w:cs="Times New Roman"/>
          <w:sz w:val="24"/>
          <w:szCs w:val="24"/>
        </w:rPr>
      </w:pPr>
      <w:r w:rsidRPr="00F94837">
        <w:rPr>
          <w:rFonts w:ascii="Times New Roman" w:hAnsi="Times New Roman" w:cs="Times New Roman"/>
          <w:sz w:val="24"/>
          <w:szCs w:val="24"/>
        </w:rPr>
        <w:t xml:space="preserve">Результаты самообследования деятельности ДОУ позволяют сделать вывод о том, что в ДОУ </w:t>
      </w:r>
      <w:r w:rsidR="0017237D">
        <w:rPr>
          <w:rFonts w:ascii="Times New Roman" w:hAnsi="Times New Roman" w:cs="Times New Roman"/>
          <w:sz w:val="24"/>
          <w:szCs w:val="24"/>
        </w:rPr>
        <w:t xml:space="preserve"> </w:t>
      </w:r>
      <w:r w:rsidRPr="00F94837">
        <w:rPr>
          <w:rFonts w:ascii="Times New Roman" w:hAnsi="Times New Roman" w:cs="Times New Roman"/>
          <w:sz w:val="24"/>
          <w:szCs w:val="24"/>
        </w:rPr>
        <w:t xml:space="preserve">созданы условия для реализации образовательных программ дошкольного образования и условия </w:t>
      </w:r>
      <w:r w:rsidR="0017237D">
        <w:rPr>
          <w:rFonts w:ascii="Times New Roman" w:hAnsi="Times New Roman" w:cs="Times New Roman"/>
          <w:sz w:val="24"/>
          <w:szCs w:val="24"/>
        </w:rPr>
        <w:t xml:space="preserve"> </w:t>
      </w:r>
      <w:r w:rsidRPr="00F94837">
        <w:rPr>
          <w:rFonts w:ascii="Times New Roman" w:hAnsi="Times New Roman" w:cs="Times New Roman"/>
          <w:sz w:val="24"/>
          <w:szCs w:val="24"/>
        </w:rPr>
        <w:t>требуют дальнейшего оснащения и обеспечения.</w:t>
      </w:r>
    </w:p>
    <w:p w:rsidR="00350E68" w:rsidRPr="00A44952" w:rsidRDefault="00F94837" w:rsidP="00A44952">
      <w:pPr>
        <w:spacing w:line="240" w:lineRule="auto"/>
        <w:jc w:val="both"/>
        <w:rPr>
          <w:rFonts w:ascii="Times New Roman" w:hAnsi="Times New Roman" w:cs="Times New Roman"/>
          <w:sz w:val="24"/>
          <w:szCs w:val="24"/>
        </w:rPr>
      </w:pPr>
      <w:r w:rsidRPr="00F94837">
        <w:rPr>
          <w:rFonts w:ascii="Times New Roman" w:hAnsi="Times New Roman" w:cs="Times New Roman"/>
          <w:sz w:val="24"/>
          <w:szCs w:val="24"/>
        </w:rPr>
        <w:t xml:space="preserve">Для совершенствования педагогического процесса необходимо: дальнейшее проектирование </w:t>
      </w:r>
      <w:r w:rsidR="0017237D">
        <w:rPr>
          <w:rFonts w:ascii="Times New Roman" w:hAnsi="Times New Roman" w:cs="Times New Roman"/>
          <w:sz w:val="24"/>
          <w:szCs w:val="24"/>
        </w:rPr>
        <w:t xml:space="preserve"> </w:t>
      </w:r>
      <w:r w:rsidRPr="00F94837">
        <w:rPr>
          <w:rFonts w:ascii="Times New Roman" w:hAnsi="Times New Roman" w:cs="Times New Roman"/>
          <w:sz w:val="24"/>
          <w:szCs w:val="24"/>
        </w:rPr>
        <w:t>образовательного про</w:t>
      </w:r>
      <w:r w:rsidR="0017237D">
        <w:rPr>
          <w:rFonts w:ascii="Times New Roman" w:hAnsi="Times New Roman" w:cs="Times New Roman"/>
          <w:sz w:val="24"/>
          <w:szCs w:val="24"/>
        </w:rPr>
        <w:t xml:space="preserve">странства ДОУ, повышение уровня </w:t>
      </w:r>
      <w:r w:rsidRPr="00F94837">
        <w:rPr>
          <w:rFonts w:ascii="Times New Roman" w:hAnsi="Times New Roman" w:cs="Times New Roman"/>
          <w:sz w:val="24"/>
          <w:szCs w:val="24"/>
        </w:rPr>
        <w:t>профессиональной компетентности педагогов, их мотивации на самосовершенствование в условиях реализации</w:t>
      </w:r>
    </w:p>
    <w:p w:rsidR="00350E68" w:rsidRDefault="00A44952" w:rsidP="00EC5D3F">
      <w:pPr>
        <w:spacing w:after="0" w:line="240" w:lineRule="auto"/>
        <w:rPr>
          <w:rFonts w:ascii="Times New Roman" w:hAnsi="Times New Roman"/>
          <w:b/>
          <w:sz w:val="24"/>
          <w:szCs w:val="24"/>
        </w:rPr>
      </w:pPr>
      <w:r w:rsidRPr="00A44952">
        <w:rPr>
          <w:rFonts w:ascii="Times New Roman" w:hAnsi="Times New Roman"/>
          <w:b/>
          <w:sz w:val="28"/>
          <w:szCs w:val="28"/>
          <w:u w:val="single"/>
        </w:rPr>
        <w:t>Часть 2.</w:t>
      </w:r>
      <w:r w:rsidRPr="003709F7">
        <w:rPr>
          <w:rFonts w:ascii="Times New Roman" w:hAnsi="Times New Roman"/>
          <w:b/>
          <w:sz w:val="32"/>
          <w:szCs w:val="32"/>
          <w:u w:val="single"/>
        </w:rPr>
        <w:t xml:space="preserve"> </w:t>
      </w:r>
      <w:r w:rsidR="00350E68" w:rsidRPr="00A44952">
        <w:rPr>
          <w:rFonts w:ascii="Times New Roman" w:hAnsi="Times New Roman"/>
          <w:b/>
          <w:sz w:val="28"/>
          <w:szCs w:val="28"/>
          <w:u w:val="single"/>
        </w:rPr>
        <w:t>Показатели деятельности МБДОУ «Водоватовский детский сад № 10», подлежащие самообследованию за 2017 г</w:t>
      </w:r>
      <w:r w:rsidR="00350E68" w:rsidRPr="00A44952">
        <w:rPr>
          <w:rFonts w:ascii="Times New Roman" w:hAnsi="Times New Roman"/>
          <w:b/>
          <w:sz w:val="24"/>
          <w:szCs w:val="24"/>
        </w:rPr>
        <w:t>.</w:t>
      </w:r>
    </w:p>
    <w:p w:rsidR="006E754B" w:rsidRPr="00EC5D3F" w:rsidRDefault="006E754B" w:rsidP="00EC5D3F">
      <w:pPr>
        <w:spacing w:after="0" w:line="240" w:lineRule="auto"/>
        <w:rPr>
          <w:rFonts w:ascii="Times New Roman" w:hAnsi="Times New Roman"/>
          <w:b/>
          <w:sz w:val="32"/>
          <w:szCs w:val="32"/>
        </w:rPr>
      </w:pPr>
    </w:p>
    <w:tbl>
      <w:tblPr>
        <w:tblStyle w:val="ab"/>
        <w:tblW w:w="0" w:type="auto"/>
        <w:tblLook w:val="04A0"/>
      </w:tblPr>
      <w:tblGrid>
        <w:gridCol w:w="817"/>
        <w:gridCol w:w="7370"/>
        <w:gridCol w:w="1383"/>
      </w:tblGrid>
      <w:tr w:rsidR="00350E68" w:rsidRPr="00CA3C9F" w:rsidTr="00A44952">
        <w:tc>
          <w:tcPr>
            <w:tcW w:w="817" w:type="dxa"/>
          </w:tcPr>
          <w:p w:rsidR="00350E68" w:rsidRPr="00CA3C9F" w:rsidRDefault="00350E68" w:rsidP="008F3FD8">
            <w:pPr>
              <w:jc w:val="center"/>
              <w:rPr>
                <w:sz w:val="24"/>
                <w:szCs w:val="24"/>
              </w:rPr>
            </w:pPr>
            <w:r w:rsidRPr="00CA3C9F">
              <w:rPr>
                <w:sz w:val="24"/>
                <w:szCs w:val="24"/>
              </w:rPr>
              <w:t>№</w:t>
            </w:r>
          </w:p>
        </w:tc>
        <w:tc>
          <w:tcPr>
            <w:tcW w:w="7371" w:type="dxa"/>
          </w:tcPr>
          <w:p w:rsidR="00350E68" w:rsidRPr="00CA3C9F" w:rsidRDefault="00350E68" w:rsidP="008F3FD8">
            <w:pPr>
              <w:jc w:val="center"/>
              <w:rPr>
                <w:sz w:val="24"/>
                <w:szCs w:val="24"/>
              </w:rPr>
            </w:pPr>
            <w:r w:rsidRPr="00CA3C9F">
              <w:rPr>
                <w:sz w:val="24"/>
                <w:szCs w:val="24"/>
              </w:rPr>
              <w:t xml:space="preserve">Показатели деятельности </w:t>
            </w:r>
          </w:p>
        </w:tc>
        <w:tc>
          <w:tcPr>
            <w:tcW w:w="1383" w:type="dxa"/>
          </w:tcPr>
          <w:p w:rsidR="00350E68" w:rsidRPr="00CA3C9F" w:rsidRDefault="00350E68" w:rsidP="008F3FD8">
            <w:pPr>
              <w:jc w:val="center"/>
              <w:rPr>
                <w:sz w:val="24"/>
                <w:szCs w:val="24"/>
              </w:rPr>
            </w:pPr>
            <w:r w:rsidRPr="00CA3C9F">
              <w:rPr>
                <w:sz w:val="24"/>
                <w:szCs w:val="24"/>
              </w:rPr>
              <w:t>Единица измерения</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1</w:t>
            </w:r>
          </w:p>
        </w:tc>
        <w:tc>
          <w:tcPr>
            <w:tcW w:w="7371" w:type="dxa"/>
          </w:tcPr>
          <w:p w:rsidR="00350E68" w:rsidRPr="00A44952" w:rsidRDefault="00350E68" w:rsidP="00A44952">
            <w:pPr>
              <w:jc w:val="both"/>
              <w:rPr>
                <w:b/>
                <w:sz w:val="24"/>
                <w:szCs w:val="24"/>
              </w:rPr>
            </w:pPr>
            <w:r w:rsidRPr="00CA3C9F">
              <w:rPr>
                <w:b/>
                <w:sz w:val="24"/>
                <w:szCs w:val="24"/>
              </w:rPr>
              <w:t xml:space="preserve">Образовательная деятельность   </w:t>
            </w:r>
          </w:p>
        </w:tc>
        <w:tc>
          <w:tcPr>
            <w:tcW w:w="1383" w:type="dxa"/>
          </w:tcPr>
          <w:p w:rsidR="00350E68" w:rsidRPr="00CA3C9F" w:rsidRDefault="00350E68" w:rsidP="008F3FD8">
            <w:pPr>
              <w:jc w:val="center"/>
              <w:rPr>
                <w:sz w:val="24"/>
                <w:szCs w:val="24"/>
              </w:rPr>
            </w:pP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1.1.</w:t>
            </w:r>
          </w:p>
        </w:tc>
        <w:tc>
          <w:tcPr>
            <w:tcW w:w="7371" w:type="dxa"/>
          </w:tcPr>
          <w:p w:rsidR="00350E68" w:rsidRPr="00CA3C9F" w:rsidRDefault="00350E68" w:rsidP="00A44952">
            <w:pPr>
              <w:jc w:val="both"/>
              <w:rPr>
                <w:sz w:val="24"/>
                <w:szCs w:val="24"/>
              </w:rPr>
            </w:pPr>
            <w:r w:rsidRPr="00CA3C9F">
              <w:rPr>
                <w:sz w:val="24"/>
                <w:szCs w:val="24"/>
              </w:rPr>
              <w:t xml:space="preserve">Общая численность воспитанников, осваивающих </w:t>
            </w:r>
          </w:p>
          <w:p w:rsidR="00350E68" w:rsidRPr="00CA3C9F" w:rsidRDefault="00350E68" w:rsidP="00A44952">
            <w:pPr>
              <w:jc w:val="both"/>
              <w:rPr>
                <w:sz w:val="24"/>
                <w:szCs w:val="24"/>
              </w:rPr>
            </w:pPr>
            <w:r w:rsidRPr="00CA3C9F">
              <w:rPr>
                <w:sz w:val="24"/>
                <w:szCs w:val="24"/>
              </w:rPr>
              <w:t>образовательную программу дошкольного образования, в том числе:</w:t>
            </w:r>
          </w:p>
        </w:tc>
        <w:tc>
          <w:tcPr>
            <w:tcW w:w="1383" w:type="dxa"/>
          </w:tcPr>
          <w:p w:rsidR="00350E68" w:rsidRPr="00CA3C9F" w:rsidRDefault="00350E68" w:rsidP="008F3FD8">
            <w:pPr>
              <w:jc w:val="center"/>
              <w:rPr>
                <w:sz w:val="24"/>
                <w:szCs w:val="24"/>
              </w:rPr>
            </w:pPr>
            <w:r w:rsidRPr="00CA3C9F">
              <w:rPr>
                <w:sz w:val="24"/>
                <w:szCs w:val="24"/>
              </w:rPr>
              <w:t xml:space="preserve">72 </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1.1.1</w:t>
            </w:r>
          </w:p>
        </w:tc>
        <w:tc>
          <w:tcPr>
            <w:tcW w:w="7371" w:type="dxa"/>
          </w:tcPr>
          <w:p w:rsidR="00350E68" w:rsidRPr="00CA3C9F" w:rsidRDefault="00350E68" w:rsidP="00A44952">
            <w:pPr>
              <w:jc w:val="both"/>
              <w:rPr>
                <w:sz w:val="24"/>
                <w:szCs w:val="24"/>
              </w:rPr>
            </w:pPr>
            <w:r w:rsidRPr="00CA3C9F">
              <w:rPr>
                <w:sz w:val="24"/>
                <w:szCs w:val="24"/>
              </w:rPr>
              <w:t>В режиме полного дня (10, 5 ч.часов)</w:t>
            </w:r>
          </w:p>
        </w:tc>
        <w:tc>
          <w:tcPr>
            <w:tcW w:w="1383" w:type="dxa"/>
          </w:tcPr>
          <w:p w:rsidR="00350E68" w:rsidRPr="00CA3C9F" w:rsidRDefault="00350E68" w:rsidP="008F3FD8">
            <w:pPr>
              <w:jc w:val="center"/>
              <w:rPr>
                <w:sz w:val="24"/>
                <w:szCs w:val="24"/>
              </w:rPr>
            </w:pPr>
            <w:r w:rsidRPr="00CA3C9F">
              <w:rPr>
                <w:sz w:val="24"/>
                <w:szCs w:val="24"/>
              </w:rPr>
              <w:t>72</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1.1.2</w:t>
            </w:r>
          </w:p>
        </w:tc>
        <w:tc>
          <w:tcPr>
            <w:tcW w:w="7371" w:type="dxa"/>
          </w:tcPr>
          <w:p w:rsidR="00350E68" w:rsidRPr="00CA3C9F" w:rsidRDefault="00350E68" w:rsidP="00A44952">
            <w:pPr>
              <w:jc w:val="both"/>
              <w:rPr>
                <w:sz w:val="24"/>
                <w:szCs w:val="24"/>
              </w:rPr>
            </w:pPr>
            <w:r w:rsidRPr="00CA3C9F">
              <w:rPr>
                <w:sz w:val="24"/>
                <w:szCs w:val="24"/>
              </w:rPr>
              <w:t>В режиме кратковременного пребывания (3-5 часов)</w:t>
            </w:r>
          </w:p>
        </w:tc>
        <w:tc>
          <w:tcPr>
            <w:tcW w:w="1383" w:type="dxa"/>
          </w:tcPr>
          <w:p w:rsidR="00350E68" w:rsidRPr="00CA3C9F" w:rsidRDefault="00350E68" w:rsidP="008F3FD8">
            <w:pPr>
              <w:jc w:val="center"/>
              <w:rPr>
                <w:sz w:val="24"/>
                <w:szCs w:val="24"/>
              </w:rPr>
            </w:pPr>
            <w:r w:rsidRPr="00CA3C9F">
              <w:rPr>
                <w:sz w:val="24"/>
                <w:szCs w:val="24"/>
              </w:rPr>
              <w:t>0</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1.1.3</w:t>
            </w:r>
          </w:p>
        </w:tc>
        <w:tc>
          <w:tcPr>
            <w:tcW w:w="7371" w:type="dxa"/>
          </w:tcPr>
          <w:p w:rsidR="00350E68" w:rsidRPr="00CA3C9F" w:rsidRDefault="00350E68" w:rsidP="00A44952">
            <w:pPr>
              <w:jc w:val="both"/>
              <w:rPr>
                <w:sz w:val="24"/>
                <w:szCs w:val="24"/>
              </w:rPr>
            </w:pPr>
            <w:r w:rsidRPr="00CA3C9F">
              <w:rPr>
                <w:sz w:val="24"/>
                <w:szCs w:val="24"/>
              </w:rPr>
              <w:t>В семейной дошкольной группе</w:t>
            </w:r>
          </w:p>
        </w:tc>
        <w:tc>
          <w:tcPr>
            <w:tcW w:w="1383" w:type="dxa"/>
          </w:tcPr>
          <w:p w:rsidR="00350E68" w:rsidRPr="00CA3C9F" w:rsidRDefault="00350E68" w:rsidP="008F3FD8">
            <w:pPr>
              <w:jc w:val="center"/>
              <w:rPr>
                <w:sz w:val="24"/>
                <w:szCs w:val="24"/>
              </w:rPr>
            </w:pPr>
            <w:r w:rsidRPr="00CA3C9F">
              <w:rPr>
                <w:sz w:val="24"/>
                <w:szCs w:val="24"/>
              </w:rPr>
              <w:t>0</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1.1.4</w:t>
            </w:r>
          </w:p>
        </w:tc>
        <w:tc>
          <w:tcPr>
            <w:tcW w:w="7371" w:type="dxa"/>
          </w:tcPr>
          <w:p w:rsidR="00350E68" w:rsidRPr="00CA3C9F" w:rsidRDefault="00350E68" w:rsidP="00A44952">
            <w:pPr>
              <w:jc w:val="both"/>
              <w:rPr>
                <w:sz w:val="24"/>
                <w:szCs w:val="24"/>
              </w:rPr>
            </w:pPr>
            <w:r w:rsidRPr="00CA3C9F">
              <w:rPr>
                <w:sz w:val="24"/>
                <w:szCs w:val="24"/>
              </w:rPr>
              <w:t xml:space="preserve">В форме семейного образования с психолого-педагогическим </w:t>
            </w:r>
          </w:p>
          <w:p w:rsidR="00350E68" w:rsidRPr="00CA3C9F" w:rsidRDefault="00350E68" w:rsidP="00A44952">
            <w:pPr>
              <w:jc w:val="both"/>
              <w:rPr>
                <w:sz w:val="24"/>
                <w:szCs w:val="24"/>
              </w:rPr>
            </w:pPr>
            <w:r w:rsidRPr="00CA3C9F">
              <w:rPr>
                <w:sz w:val="24"/>
                <w:szCs w:val="24"/>
              </w:rPr>
              <w:t>сопровождением на базе дошкольной образовательной организации</w:t>
            </w:r>
          </w:p>
        </w:tc>
        <w:tc>
          <w:tcPr>
            <w:tcW w:w="1383" w:type="dxa"/>
          </w:tcPr>
          <w:p w:rsidR="00350E68" w:rsidRPr="00CA3C9F" w:rsidRDefault="00350E68" w:rsidP="008F3FD8">
            <w:pPr>
              <w:jc w:val="center"/>
              <w:rPr>
                <w:sz w:val="24"/>
                <w:szCs w:val="24"/>
              </w:rPr>
            </w:pPr>
            <w:r w:rsidRPr="00CA3C9F">
              <w:rPr>
                <w:sz w:val="24"/>
                <w:szCs w:val="24"/>
              </w:rPr>
              <w:t>0</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1.2</w:t>
            </w:r>
          </w:p>
        </w:tc>
        <w:tc>
          <w:tcPr>
            <w:tcW w:w="7371" w:type="dxa"/>
          </w:tcPr>
          <w:p w:rsidR="00350E68" w:rsidRPr="00CA3C9F" w:rsidRDefault="00350E68" w:rsidP="00A44952">
            <w:pPr>
              <w:jc w:val="both"/>
              <w:rPr>
                <w:sz w:val="24"/>
                <w:szCs w:val="24"/>
              </w:rPr>
            </w:pPr>
            <w:r w:rsidRPr="00CA3C9F">
              <w:rPr>
                <w:sz w:val="24"/>
                <w:szCs w:val="24"/>
              </w:rPr>
              <w:t xml:space="preserve">Общая численность воспитанников в возрасте до 3 лет    </w:t>
            </w:r>
          </w:p>
        </w:tc>
        <w:tc>
          <w:tcPr>
            <w:tcW w:w="1383" w:type="dxa"/>
          </w:tcPr>
          <w:p w:rsidR="00350E68" w:rsidRPr="00CA3C9F" w:rsidRDefault="00350E68" w:rsidP="008F3FD8">
            <w:pPr>
              <w:jc w:val="center"/>
              <w:rPr>
                <w:sz w:val="24"/>
                <w:szCs w:val="24"/>
              </w:rPr>
            </w:pPr>
            <w:r w:rsidRPr="00CA3C9F">
              <w:rPr>
                <w:sz w:val="24"/>
                <w:szCs w:val="24"/>
              </w:rPr>
              <w:t>15</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1.3</w:t>
            </w:r>
          </w:p>
        </w:tc>
        <w:tc>
          <w:tcPr>
            <w:tcW w:w="7371" w:type="dxa"/>
          </w:tcPr>
          <w:p w:rsidR="00350E68" w:rsidRPr="00CA3C9F" w:rsidRDefault="00350E68" w:rsidP="00A44952">
            <w:pPr>
              <w:jc w:val="both"/>
              <w:rPr>
                <w:sz w:val="24"/>
                <w:szCs w:val="24"/>
              </w:rPr>
            </w:pPr>
            <w:r w:rsidRPr="00CA3C9F">
              <w:rPr>
                <w:sz w:val="24"/>
                <w:szCs w:val="24"/>
              </w:rPr>
              <w:t>Общая численность воспитанников в возрасте от 3 до 8</w:t>
            </w:r>
          </w:p>
        </w:tc>
        <w:tc>
          <w:tcPr>
            <w:tcW w:w="1383" w:type="dxa"/>
          </w:tcPr>
          <w:p w:rsidR="00350E68" w:rsidRPr="00CA3C9F" w:rsidRDefault="00350E68" w:rsidP="008F3FD8">
            <w:pPr>
              <w:jc w:val="center"/>
              <w:rPr>
                <w:sz w:val="24"/>
                <w:szCs w:val="24"/>
              </w:rPr>
            </w:pPr>
            <w:r w:rsidRPr="00CA3C9F">
              <w:rPr>
                <w:sz w:val="24"/>
                <w:szCs w:val="24"/>
              </w:rPr>
              <w:t>57</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1.4</w:t>
            </w:r>
          </w:p>
        </w:tc>
        <w:tc>
          <w:tcPr>
            <w:tcW w:w="7371" w:type="dxa"/>
          </w:tcPr>
          <w:p w:rsidR="00350E68" w:rsidRPr="00CA3C9F" w:rsidRDefault="00350E68" w:rsidP="00A44952">
            <w:pPr>
              <w:jc w:val="both"/>
              <w:rPr>
                <w:sz w:val="24"/>
                <w:szCs w:val="24"/>
              </w:rPr>
            </w:pPr>
            <w:r w:rsidRPr="00CA3C9F">
              <w:rPr>
                <w:sz w:val="24"/>
                <w:szCs w:val="24"/>
              </w:rPr>
              <w:t>Численность/удельный вес численности воспитанников в общей численности воспитанников, получающих услуги присмотра и ухода:</w:t>
            </w:r>
          </w:p>
        </w:tc>
        <w:tc>
          <w:tcPr>
            <w:tcW w:w="1383" w:type="dxa"/>
          </w:tcPr>
          <w:p w:rsidR="00350E68" w:rsidRPr="00CA3C9F" w:rsidRDefault="00350E68" w:rsidP="008F3FD8">
            <w:pPr>
              <w:jc w:val="center"/>
              <w:rPr>
                <w:sz w:val="24"/>
                <w:szCs w:val="24"/>
              </w:rPr>
            </w:pPr>
            <w:r w:rsidRPr="00CA3C9F">
              <w:rPr>
                <w:sz w:val="24"/>
                <w:szCs w:val="24"/>
              </w:rPr>
              <w:t>72/ 100%</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 xml:space="preserve">1.4.1  </w:t>
            </w:r>
          </w:p>
        </w:tc>
        <w:tc>
          <w:tcPr>
            <w:tcW w:w="7371" w:type="dxa"/>
          </w:tcPr>
          <w:p w:rsidR="00350E68" w:rsidRPr="00CA3C9F" w:rsidRDefault="00350E68" w:rsidP="00A44952">
            <w:pPr>
              <w:jc w:val="both"/>
              <w:rPr>
                <w:sz w:val="24"/>
                <w:szCs w:val="24"/>
              </w:rPr>
            </w:pPr>
            <w:r w:rsidRPr="00CA3C9F">
              <w:rPr>
                <w:sz w:val="24"/>
                <w:szCs w:val="24"/>
              </w:rPr>
              <w:t xml:space="preserve">В режиме полного дня ( 10,5 ч часов)  </w:t>
            </w:r>
          </w:p>
        </w:tc>
        <w:tc>
          <w:tcPr>
            <w:tcW w:w="1383" w:type="dxa"/>
          </w:tcPr>
          <w:p w:rsidR="00350E68" w:rsidRPr="00CA3C9F" w:rsidRDefault="00350E68" w:rsidP="008F3FD8">
            <w:pPr>
              <w:jc w:val="center"/>
              <w:rPr>
                <w:sz w:val="24"/>
                <w:szCs w:val="24"/>
              </w:rPr>
            </w:pPr>
            <w:r w:rsidRPr="00CA3C9F">
              <w:rPr>
                <w:sz w:val="24"/>
                <w:szCs w:val="24"/>
              </w:rPr>
              <w:t>72/ 100%</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 xml:space="preserve">1.4.2  </w:t>
            </w:r>
          </w:p>
        </w:tc>
        <w:tc>
          <w:tcPr>
            <w:tcW w:w="7371" w:type="dxa"/>
          </w:tcPr>
          <w:p w:rsidR="00350E68" w:rsidRPr="00CA3C9F" w:rsidRDefault="00350E68" w:rsidP="00A44952">
            <w:pPr>
              <w:jc w:val="both"/>
              <w:rPr>
                <w:sz w:val="24"/>
                <w:szCs w:val="24"/>
              </w:rPr>
            </w:pPr>
            <w:r w:rsidRPr="00CA3C9F">
              <w:rPr>
                <w:sz w:val="24"/>
                <w:szCs w:val="24"/>
              </w:rPr>
              <w:t xml:space="preserve">В режиме продленного дня (12-14 часов)  </w:t>
            </w:r>
          </w:p>
        </w:tc>
        <w:tc>
          <w:tcPr>
            <w:tcW w:w="1383" w:type="dxa"/>
          </w:tcPr>
          <w:p w:rsidR="00350E68" w:rsidRPr="00CA3C9F" w:rsidRDefault="00350E68" w:rsidP="008F3FD8">
            <w:pPr>
              <w:jc w:val="center"/>
              <w:rPr>
                <w:sz w:val="24"/>
                <w:szCs w:val="24"/>
              </w:rPr>
            </w:pPr>
            <w:r w:rsidRPr="00CA3C9F">
              <w:rPr>
                <w:sz w:val="24"/>
                <w:szCs w:val="24"/>
              </w:rPr>
              <w:t>0/ 0%</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 xml:space="preserve">1.4.3  </w:t>
            </w:r>
          </w:p>
        </w:tc>
        <w:tc>
          <w:tcPr>
            <w:tcW w:w="7371" w:type="dxa"/>
          </w:tcPr>
          <w:p w:rsidR="00350E68" w:rsidRPr="00CA3C9F" w:rsidRDefault="00350E68" w:rsidP="00A44952">
            <w:pPr>
              <w:jc w:val="both"/>
              <w:rPr>
                <w:sz w:val="24"/>
                <w:szCs w:val="24"/>
              </w:rPr>
            </w:pPr>
            <w:r w:rsidRPr="00CA3C9F">
              <w:rPr>
                <w:sz w:val="24"/>
                <w:szCs w:val="24"/>
              </w:rPr>
              <w:t>В режиме круглосуточного пребывания</w:t>
            </w:r>
          </w:p>
        </w:tc>
        <w:tc>
          <w:tcPr>
            <w:tcW w:w="1383" w:type="dxa"/>
          </w:tcPr>
          <w:p w:rsidR="00350E68" w:rsidRPr="00CA3C9F" w:rsidRDefault="00350E68" w:rsidP="008F3FD8">
            <w:pPr>
              <w:jc w:val="center"/>
              <w:rPr>
                <w:sz w:val="24"/>
                <w:szCs w:val="24"/>
              </w:rPr>
            </w:pPr>
            <w:r w:rsidRPr="00CA3C9F">
              <w:rPr>
                <w:sz w:val="24"/>
                <w:szCs w:val="24"/>
              </w:rPr>
              <w:t>0/ 0%</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1.5</w:t>
            </w:r>
          </w:p>
        </w:tc>
        <w:tc>
          <w:tcPr>
            <w:tcW w:w="7371" w:type="dxa"/>
          </w:tcPr>
          <w:p w:rsidR="00350E68" w:rsidRPr="00CA3C9F" w:rsidRDefault="00350E68" w:rsidP="00A44952">
            <w:pPr>
              <w:jc w:val="both"/>
              <w:rPr>
                <w:sz w:val="24"/>
                <w:szCs w:val="24"/>
              </w:rPr>
            </w:pPr>
            <w:r w:rsidRPr="00CA3C9F">
              <w:rPr>
                <w:sz w:val="24"/>
                <w:szCs w:val="24"/>
              </w:rPr>
              <w:t xml:space="preserve">Численность/удельный вес численности воспитанников с </w:t>
            </w:r>
          </w:p>
          <w:p w:rsidR="00350E68" w:rsidRPr="00CA3C9F" w:rsidRDefault="00350E68" w:rsidP="00A44952">
            <w:pPr>
              <w:jc w:val="both"/>
              <w:rPr>
                <w:sz w:val="24"/>
                <w:szCs w:val="24"/>
              </w:rPr>
            </w:pPr>
            <w:r w:rsidRPr="00CA3C9F">
              <w:rPr>
                <w:sz w:val="24"/>
                <w:szCs w:val="24"/>
              </w:rPr>
              <w:t>ограниченными возможностями здоровья и детей- инвалидов в общей численности воспитанников, получающих услуги:</w:t>
            </w:r>
          </w:p>
        </w:tc>
        <w:tc>
          <w:tcPr>
            <w:tcW w:w="1383" w:type="dxa"/>
          </w:tcPr>
          <w:p w:rsidR="00350E68" w:rsidRPr="00CA3C9F" w:rsidRDefault="00350E68" w:rsidP="008F3FD8">
            <w:pPr>
              <w:jc w:val="center"/>
              <w:rPr>
                <w:sz w:val="24"/>
                <w:szCs w:val="24"/>
              </w:rPr>
            </w:pPr>
            <w:r w:rsidRPr="00CA3C9F">
              <w:rPr>
                <w:sz w:val="24"/>
                <w:szCs w:val="24"/>
              </w:rPr>
              <w:t>1/1, 5 %</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1.5.1</w:t>
            </w:r>
          </w:p>
        </w:tc>
        <w:tc>
          <w:tcPr>
            <w:tcW w:w="7371" w:type="dxa"/>
          </w:tcPr>
          <w:p w:rsidR="00350E68" w:rsidRPr="00CA3C9F" w:rsidRDefault="00350E68" w:rsidP="00A44952">
            <w:pPr>
              <w:jc w:val="both"/>
              <w:rPr>
                <w:sz w:val="24"/>
                <w:szCs w:val="24"/>
              </w:rPr>
            </w:pPr>
            <w:r w:rsidRPr="00CA3C9F">
              <w:rPr>
                <w:sz w:val="24"/>
                <w:szCs w:val="24"/>
              </w:rPr>
              <w:t xml:space="preserve">По коррекции недостатков в физическом и (или) </w:t>
            </w:r>
            <w:r w:rsidR="00A44952">
              <w:rPr>
                <w:sz w:val="24"/>
                <w:szCs w:val="24"/>
              </w:rPr>
              <w:t>психическом развитие</w:t>
            </w:r>
          </w:p>
        </w:tc>
        <w:tc>
          <w:tcPr>
            <w:tcW w:w="1383" w:type="dxa"/>
          </w:tcPr>
          <w:p w:rsidR="00350E68" w:rsidRPr="00CA3C9F" w:rsidRDefault="00350E68" w:rsidP="008F3FD8">
            <w:pPr>
              <w:jc w:val="center"/>
              <w:rPr>
                <w:sz w:val="24"/>
                <w:szCs w:val="24"/>
              </w:rPr>
            </w:pPr>
            <w:r w:rsidRPr="00CA3C9F">
              <w:rPr>
                <w:sz w:val="24"/>
                <w:szCs w:val="24"/>
              </w:rPr>
              <w:t>1/1, 5 %</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1.5.2</w:t>
            </w:r>
          </w:p>
        </w:tc>
        <w:tc>
          <w:tcPr>
            <w:tcW w:w="7371" w:type="dxa"/>
          </w:tcPr>
          <w:p w:rsidR="00350E68" w:rsidRPr="00CA3C9F" w:rsidRDefault="00350E68" w:rsidP="00A44952">
            <w:pPr>
              <w:jc w:val="both"/>
              <w:rPr>
                <w:sz w:val="24"/>
                <w:szCs w:val="24"/>
              </w:rPr>
            </w:pPr>
            <w:r w:rsidRPr="00CA3C9F">
              <w:rPr>
                <w:sz w:val="24"/>
                <w:szCs w:val="24"/>
              </w:rPr>
              <w:t>По освоению образовательной программы дошкольного образования</w:t>
            </w:r>
          </w:p>
        </w:tc>
        <w:tc>
          <w:tcPr>
            <w:tcW w:w="1383" w:type="dxa"/>
          </w:tcPr>
          <w:p w:rsidR="00350E68" w:rsidRPr="00CA3C9F" w:rsidRDefault="00350E68" w:rsidP="008F3FD8">
            <w:pPr>
              <w:jc w:val="center"/>
              <w:rPr>
                <w:sz w:val="24"/>
                <w:szCs w:val="24"/>
              </w:rPr>
            </w:pPr>
            <w:r w:rsidRPr="00CA3C9F">
              <w:rPr>
                <w:sz w:val="24"/>
                <w:szCs w:val="24"/>
              </w:rPr>
              <w:t>1/1, 5 %</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 xml:space="preserve">1.5.3  </w:t>
            </w:r>
          </w:p>
        </w:tc>
        <w:tc>
          <w:tcPr>
            <w:tcW w:w="7371" w:type="dxa"/>
          </w:tcPr>
          <w:p w:rsidR="00350E68" w:rsidRPr="00CA3C9F" w:rsidRDefault="00350E68" w:rsidP="00A44952">
            <w:pPr>
              <w:jc w:val="both"/>
              <w:rPr>
                <w:sz w:val="24"/>
                <w:szCs w:val="24"/>
              </w:rPr>
            </w:pPr>
            <w:r w:rsidRPr="00CA3C9F">
              <w:rPr>
                <w:sz w:val="24"/>
                <w:szCs w:val="24"/>
              </w:rPr>
              <w:t xml:space="preserve">По присмотру и уходу  </w:t>
            </w:r>
          </w:p>
        </w:tc>
        <w:tc>
          <w:tcPr>
            <w:tcW w:w="1383" w:type="dxa"/>
          </w:tcPr>
          <w:p w:rsidR="00350E68" w:rsidRPr="00CA3C9F" w:rsidRDefault="00350E68" w:rsidP="008F3FD8">
            <w:pPr>
              <w:jc w:val="center"/>
              <w:rPr>
                <w:sz w:val="24"/>
                <w:szCs w:val="24"/>
              </w:rPr>
            </w:pPr>
            <w:r w:rsidRPr="00CA3C9F">
              <w:rPr>
                <w:sz w:val="24"/>
                <w:szCs w:val="24"/>
              </w:rPr>
              <w:t>1/1, 5 %</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1.6.</w:t>
            </w:r>
          </w:p>
        </w:tc>
        <w:tc>
          <w:tcPr>
            <w:tcW w:w="7371" w:type="dxa"/>
          </w:tcPr>
          <w:p w:rsidR="00350E68" w:rsidRPr="004743EE" w:rsidRDefault="00350E68" w:rsidP="00A44952">
            <w:pPr>
              <w:jc w:val="both"/>
              <w:rPr>
                <w:sz w:val="24"/>
                <w:szCs w:val="24"/>
              </w:rPr>
            </w:pPr>
            <w:r w:rsidRPr="004743EE">
              <w:rPr>
                <w:sz w:val="24"/>
                <w:szCs w:val="24"/>
              </w:rPr>
              <w:t>Средний показатель пропущенных дней при посещении дошкольной образовательной организации по болезни на одного воспитанника</w:t>
            </w:r>
          </w:p>
        </w:tc>
        <w:tc>
          <w:tcPr>
            <w:tcW w:w="1383" w:type="dxa"/>
          </w:tcPr>
          <w:p w:rsidR="00350E68" w:rsidRPr="00CA3C9F" w:rsidRDefault="00AB574F" w:rsidP="008F3FD8">
            <w:pPr>
              <w:jc w:val="center"/>
              <w:rPr>
                <w:sz w:val="24"/>
                <w:szCs w:val="24"/>
              </w:rPr>
            </w:pPr>
            <w:r>
              <w:rPr>
                <w:sz w:val="24"/>
                <w:szCs w:val="24"/>
              </w:rPr>
              <w:t>21день</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1.7.</w:t>
            </w:r>
          </w:p>
        </w:tc>
        <w:tc>
          <w:tcPr>
            <w:tcW w:w="7371" w:type="dxa"/>
          </w:tcPr>
          <w:p w:rsidR="00350E68" w:rsidRPr="00CA3C9F" w:rsidRDefault="00350E68" w:rsidP="00A44952">
            <w:pPr>
              <w:jc w:val="both"/>
              <w:rPr>
                <w:sz w:val="24"/>
                <w:szCs w:val="24"/>
              </w:rPr>
            </w:pPr>
            <w:r w:rsidRPr="00CA3C9F">
              <w:rPr>
                <w:sz w:val="24"/>
                <w:szCs w:val="24"/>
              </w:rPr>
              <w:t xml:space="preserve">Общая численность педагогических работников, в том </w:t>
            </w:r>
            <w:r w:rsidR="00A44952">
              <w:rPr>
                <w:sz w:val="24"/>
                <w:szCs w:val="24"/>
              </w:rPr>
              <w:t>ч</w:t>
            </w:r>
            <w:r w:rsidRPr="00CA3C9F">
              <w:rPr>
                <w:sz w:val="24"/>
                <w:szCs w:val="24"/>
              </w:rPr>
              <w:t>исле:</w:t>
            </w:r>
          </w:p>
        </w:tc>
        <w:tc>
          <w:tcPr>
            <w:tcW w:w="1383" w:type="dxa"/>
          </w:tcPr>
          <w:p w:rsidR="00350E68" w:rsidRPr="00CA3C9F" w:rsidRDefault="00350E68" w:rsidP="008F3FD8">
            <w:pPr>
              <w:jc w:val="center"/>
              <w:rPr>
                <w:sz w:val="24"/>
                <w:szCs w:val="24"/>
              </w:rPr>
            </w:pPr>
            <w:r w:rsidRPr="00CA3C9F">
              <w:rPr>
                <w:sz w:val="24"/>
                <w:szCs w:val="24"/>
              </w:rPr>
              <w:t>7</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1.7.1</w:t>
            </w:r>
          </w:p>
        </w:tc>
        <w:tc>
          <w:tcPr>
            <w:tcW w:w="7371" w:type="dxa"/>
          </w:tcPr>
          <w:p w:rsidR="00350E68" w:rsidRPr="00CA3C9F" w:rsidRDefault="00350E68" w:rsidP="00A44952">
            <w:pPr>
              <w:jc w:val="both"/>
              <w:rPr>
                <w:sz w:val="24"/>
                <w:szCs w:val="24"/>
              </w:rPr>
            </w:pPr>
            <w:r w:rsidRPr="00CA3C9F">
              <w:rPr>
                <w:sz w:val="24"/>
                <w:szCs w:val="24"/>
              </w:rPr>
              <w:t>Численность/удельный вес численности педагогических работников, имеющих высшее образование</w:t>
            </w:r>
          </w:p>
        </w:tc>
        <w:tc>
          <w:tcPr>
            <w:tcW w:w="1383" w:type="dxa"/>
          </w:tcPr>
          <w:p w:rsidR="00350E68" w:rsidRPr="00CA3C9F" w:rsidRDefault="00350E68" w:rsidP="008F3FD8">
            <w:pPr>
              <w:jc w:val="center"/>
              <w:rPr>
                <w:sz w:val="24"/>
                <w:szCs w:val="24"/>
              </w:rPr>
            </w:pPr>
            <w:r w:rsidRPr="00CA3C9F">
              <w:rPr>
                <w:sz w:val="24"/>
                <w:szCs w:val="24"/>
              </w:rPr>
              <w:t>4/ 57%</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1.7.2</w:t>
            </w:r>
          </w:p>
        </w:tc>
        <w:tc>
          <w:tcPr>
            <w:tcW w:w="7371" w:type="dxa"/>
          </w:tcPr>
          <w:p w:rsidR="00350E68" w:rsidRPr="00CA3C9F" w:rsidRDefault="00350E68" w:rsidP="00A44952">
            <w:pPr>
              <w:jc w:val="both"/>
              <w:rPr>
                <w:sz w:val="24"/>
                <w:szCs w:val="24"/>
              </w:rPr>
            </w:pPr>
            <w:r w:rsidRPr="00CA3C9F">
              <w:rPr>
                <w:sz w:val="24"/>
                <w:szCs w:val="24"/>
              </w:rPr>
              <w:t xml:space="preserve"> Численность/удельный вес численности педагогических работников, имеющих высшее образование педагогической направленности (профиля)</w:t>
            </w:r>
          </w:p>
        </w:tc>
        <w:tc>
          <w:tcPr>
            <w:tcW w:w="1383" w:type="dxa"/>
          </w:tcPr>
          <w:p w:rsidR="00350E68" w:rsidRPr="00CA3C9F" w:rsidRDefault="006E754B" w:rsidP="008F3FD8">
            <w:pPr>
              <w:jc w:val="center"/>
              <w:rPr>
                <w:color w:val="C00000"/>
                <w:sz w:val="24"/>
                <w:szCs w:val="24"/>
              </w:rPr>
            </w:pPr>
            <w:r w:rsidRPr="00CA3C9F">
              <w:rPr>
                <w:sz w:val="24"/>
                <w:szCs w:val="24"/>
              </w:rPr>
              <w:t>4/ 57%</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1.7.3</w:t>
            </w:r>
          </w:p>
        </w:tc>
        <w:tc>
          <w:tcPr>
            <w:tcW w:w="7371" w:type="dxa"/>
          </w:tcPr>
          <w:p w:rsidR="00350E68" w:rsidRPr="00CA3C9F" w:rsidRDefault="00350E68" w:rsidP="00A44952">
            <w:pPr>
              <w:jc w:val="both"/>
              <w:rPr>
                <w:sz w:val="24"/>
                <w:szCs w:val="24"/>
              </w:rPr>
            </w:pPr>
            <w:r w:rsidRPr="00CA3C9F">
              <w:rPr>
                <w:sz w:val="24"/>
                <w:szCs w:val="24"/>
              </w:rPr>
              <w:t>Численность/удельный вес численности педагогических работников, имеющих среднее профессиональное образование</w:t>
            </w:r>
          </w:p>
        </w:tc>
        <w:tc>
          <w:tcPr>
            <w:tcW w:w="1383" w:type="dxa"/>
          </w:tcPr>
          <w:p w:rsidR="00350E68" w:rsidRPr="00CA3C9F" w:rsidRDefault="00350E68" w:rsidP="008F3FD8">
            <w:pPr>
              <w:jc w:val="center"/>
              <w:rPr>
                <w:sz w:val="24"/>
                <w:szCs w:val="24"/>
              </w:rPr>
            </w:pPr>
            <w:r w:rsidRPr="00CA3C9F">
              <w:rPr>
                <w:sz w:val="24"/>
                <w:szCs w:val="24"/>
              </w:rPr>
              <w:t>3/ 43%</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1.7.4</w:t>
            </w:r>
          </w:p>
        </w:tc>
        <w:tc>
          <w:tcPr>
            <w:tcW w:w="7371" w:type="dxa"/>
          </w:tcPr>
          <w:p w:rsidR="00350E68" w:rsidRPr="00CA3C9F" w:rsidRDefault="00350E68" w:rsidP="00A44952">
            <w:pPr>
              <w:jc w:val="both"/>
              <w:rPr>
                <w:sz w:val="24"/>
                <w:szCs w:val="24"/>
              </w:rPr>
            </w:pPr>
            <w:r w:rsidRPr="00CA3C9F">
              <w:rPr>
                <w:sz w:val="24"/>
                <w:szCs w:val="24"/>
              </w:rPr>
              <w:t xml:space="preserve"> Численность/удельный вес численности педагогических работников, имеющих среднее профессиональное образование педагогической направленности (профиля)</w:t>
            </w:r>
          </w:p>
        </w:tc>
        <w:tc>
          <w:tcPr>
            <w:tcW w:w="1383" w:type="dxa"/>
          </w:tcPr>
          <w:p w:rsidR="00350E68" w:rsidRPr="006E754B" w:rsidRDefault="00350E68" w:rsidP="008F3FD8">
            <w:pPr>
              <w:jc w:val="center"/>
              <w:rPr>
                <w:sz w:val="24"/>
                <w:szCs w:val="24"/>
              </w:rPr>
            </w:pPr>
            <w:r w:rsidRPr="006E754B">
              <w:rPr>
                <w:sz w:val="24"/>
                <w:szCs w:val="24"/>
              </w:rPr>
              <w:t>2</w:t>
            </w:r>
            <w:r w:rsidR="006E754B" w:rsidRPr="006E754B">
              <w:rPr>
                <w:sz w:val="24"/>
                <w:szCs w:val="24"/>
              </w:rPr>
              <w:t>/21,5%</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lastRenderedPageBreak/>
              <w:t>1.8</w:t>
            </w:r>
          </w:p>
        </w:tc>
        <w:tc>
          <w:tcPr>
            <w:tcW w:w="7371" w:type="dxa"/>
          </w:tcPr>
          <w:p w:rsidR="00350E68" w:rsidRPr="00CA3C9F" w:rsidRDefault="00350E68" w:rsidP="00A44952">
            <w:pPr>
              <w:jc w:val="both"/>
              <w:rPr>
                <w:sz w:val="24"/>
                <w:szCs w:val="24"/>
              </w:rPr>
            </w:pPr>
            <w:r w:rsidRPr="00CA3C9F">
              <w:rPr>
                <w:sz w:val="24"/>
                <w:szCs w:val="24"/>
              </w:rPr>
              <w:t>Численность/удельный вес численности педагогических работников, которым по результатам аттестации присвоена квалификационная категория, в общей численности педагогических работников, в том числе:</w:t>
            </w:r>
          </w:p>
        </w:tc>
        <w:tc>
          <w:tcPr>
            <w:tcW w:w="1383" w:type="dxa"/>
          </w:tcPr>
          <w:p w:rsidR="00350E68" w:rsidRPr="00CA3C9F" w:rsidRDefault="00350E68" w:rsidP="008F3FD8">
            <w:pPr>
              <w:jc w:val="center"/>
              <w:rPr>
                <w:sz w:val="24"/>
                <w:szCs w:val="24"/>
              </w:rPr>
            </w:pPr>
            <w:r w:rsidRPr="00CA3C9F">
              <w:rPr>
                <w:sz w:val="24"/>
                <w:szCs w:val="24"/>
              </w:rPr>
              <w:t>6/ 85,7 %</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1.8.1</w:t>
            </w:r>
          </w:p>
        </w:tc>
        <w:tc>
          <w:tcPr>
            <w:tcW w:w="7371" w:type="dxa"/>
          </w:tcPr>
          <w:p w:rsidR="00350E68" w:rsidRPr="00CA3C9F" w:rsidRDefault="00350E68" w:rsidP="00A44952">
            <w:pPr>
              <w:jc w:val="both"/>
              <w:rPr>
                <w:sz w:val="24"/>
                <w:szCs w:val="24"/>
              </w:rPr>
            </w:pPr>
            <w:r w:rsidRPr="00CA3C9F">
              <w:rPr>
                <w:sz w:val="24"/>
                <w:szCs w:val="24"/>
              </w:rPr>
              <w:t xml:space="preserve">Высшая  </w:t>
            </w:r>
          </w:p>
        </w:tc>
        <w:tc>
          <w:tcPr>
            <w:tcW w:w="1383" w:type="dxa"/>
          </w:tcPr>
          <w:p w:rsidR="00350E68" w:rsidRPr="00CA3C9F" w:rsidRDefault="00350E68" w:rsidP="008F3FD8">
            <w:pPr>
              <w:jc w:val="center"/>
              <w:rPr>
                <w:sz w:val="24"/>
                <w:szCs w:val="24"/>
              </w:rPr>
            </w:pPr>
            <w:r w:rsidRPr="00CA3C9F">
              <w:rPr>
                <w:sz w:val="24"/>
                <w:szCs w:val="24"/>
              </w:rPr>
              <w:t>0/ 0%</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1.8.2</w:t>
            </w:r>
          </w:p>
        </w:tc>
        <w:tc>
          <w:tcPr>
            <w:tcW w:w="7371" w:type="dxa"/>
          </w:tcPr>
          <w:p w:rsidR="00350E68" w:rsidRPr="00CA3C9F" w:rsidRDefault="00350E68" w:rsidP="00A44952">
            <w:pPr>
              <w:jc w:val="both"/>
              <w:rPr>
                <w:sz w:val="24"/>
                <w:szCs w:val="24"/>
              </w:rPr>
            </w:pPr>
            <w:r w:rsidRPr="00CA3C9F">
              <w:rPr>
                <w:sz w:val="24"/>
                <w:szCs w:val="24"/>
              </w:rPr>
              <w:t xml:space="preserve">Первая </w:t>
            </w:r>
          </w:p>
        </w:tc>
        <w:tc>
          <w:tcPr>
            <w:tcW w:w="1383" w:type="dxa"/>
          </w:tcPr>
          <w:p w:rsidR="00350E68" w:rsidRPr="00CA3C9F" w:rsidRDefault="00350E68" w:rsidP="008F3FD8">
            <w:pPr>
              <w:jc w:val="center"/>
              <w:rPr>
                <w:sz w:val="24"/>
                <w:szCs w:val="24"/>
              </w:rPr>
            </w:pPr>
            <w:r w:rsidRPr="00CA3C9F">
              <w:rPr>
                <w:sz w:val="24"/>
                <w:szCs w:val="24"/>
              </w:rPr>
              <w:t>6/ 85,7 %</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1.9.</w:t>
            </w:r>
          </w:p>
        </w:tc>
        <w:tc>
          <w:tcPr>
            <w:tcW w:w="7371" w:type="dxa"/>
          </w:tcPr>
          <w:p w:rsidR="00350E68" w:rsidRPr="00CA3C9F" w:rsidRDefault="00350E68" w:rsidP="00A44952">
            <w:pPr>
              <w:jc w:val="both"/>
              <w:rPr>
                <w:sz w:val="24"/>
                <w:szCs w:val="24"/>
              </w:rPr>
            </w:pPr>
            <w:r w:rsidRPr="00CA3C9F">
              <w:rPr>
                <w:sz w:val="24"/>
                <w:szCs w:val="24"/>
              </w:rPr>
              <w:t xml:space="preserve">Численность/удельный вес численности педагогических </w:t>
            </w:r>
            <w:r w:rsidR="006E754B">
              <w:rPr>
                <w:sz w:val="24"/>
                <w:szCs w:val="24"/>
              </w:rPr>
              <w:t xml:space="preserve">работников </w:t>
            </w:r>
            <w:r w:rsidRPr="00CA3C9F">
              <w:rPr>
                <w:sz w:val="24"/>
                <w:szCs w:val="24"/>
              </w:rPr>
              <w:t>в общей численности педагогических работников, педагогический стаж работы которых составляет:</w:t>
            </w:r>
          </w:p>
        </w:tc>
        <w:tc>
          <w:tcPr>
            <w:tcW w:w="1383" w:type="dxa"/>
          </w:tcPr>
          <w:p w:rsidR="00350E68" w:rsidRPr="00CA3C9F" w:rsidRDefault="00350E68" w:rsidP="008F3FD8">
            <w:pPr>
              <w:jc w:val="center"/>
              <w:rPr>
                <w:sz w:val="24"/>
                <w:szCs w:val="24"/>
              </w:rPr>
            </w:pP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 xml:space="preserve">1.9.1  </w:t>
            </w:r>
          </w:p>
        </w:tc>
        <w:tc>
          <w:tcPr>
            <w:tcW w:w="7371" w:type="dxa"/>
          </w:tcPr>
          <w:p w:rsidR="00350E68" w:rsidRPr="00CA3C9F" w:rsidRDefault="00350E68" w:rsidP="00A44952">
            <w:pPr>
              <w:jc w:val="both"/>
              <w:rPr>
                <w:sz w:val="24"/>
                <w:szCs w:val="24"/>
              </w:rPr>
            </w:pPr>
            <w:r w:rsidRPr="00CA3C9F">
              <w:rPr>
                <w:sz w:val="24"/>
                <w:szCs w:val="24"/>
              </w:rPr>
              <w:t xml:space="preserve">До 5 лет  </w:t>
            </w:r>
          </w:p>
        </w:tc>
        <w:tc>
          <w:tcPr>
            <w:tcW w:w="1383" w:type="dxa"/>
          </w:tcPr>
          <w:p w:rsidR="00350E68" w:rsidRPr="00CA3C9F" w:rsidRDefault="00350E68" w:rsidP="008F3FD8">
            <w:pPr>
              <w:jc w:val="center"/>
              <w:rPr>
                <w:sz w:val="24"/>
                <w:szCs w:val="24"/>
              </w:rPr>
            </w:pPr>
            <w:r w:rsidRPr="00CA3C9F">
              <w:rPr>
                <w:sz w:val="24"/>
                <w:szCs w:val="24"/>
              </w:rPr>
              <w:t>1/ 14, 3 %</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 xml:space="preserve">1.9.2  </w:t>
            </w:r>
          </w:p>
        </w:tc>
        <w:tc>
          <w:tcPr>
            <w:tcW w:w="7371" w:type="dxa"/>
          </w:tcPr>
          <w:p w:rsidR="00350E68" w:rsidRPr="00CA3C9F" w:rsidRDefault="00350E68" w:rsidP="00A44952">
            <w:pPr>
              <w:jc w:val="both"/>
              <w:rPr>
                <w:sz w:val="24"/>
                <w:szCs w:val="24"/>
              </w:rPr>
            </w:pPr>
            <w:r w:rsidRPr="00CA3C9F">
              <w:rPr>
                <w:sz w:val="24"/>
                <w:szCs w:val="24"/>
              </w:rPr>
              <w:t>Свыше 30 лет</w:t>
            </w:r>
          </w:p>
        </w:tc>
        <w:tc>
          <w:tcPr>
            <w:tcW w:w="1383" w:type="dxa"/>
          </w:tcPr>
          <w:p w:rsidR="00350E68" w:rsidRPr="00CA3C9F" w:rsidRDefault="00350E68" w:rsidP="008F3FD8">
            <w:pPr>
              <w:jc w:val="center"/>
              <w:rPr>
                <w:sz w:val="24"/>
                <w:szCs w:val="24"/>
              </w:rPr>
            </w:pPr>
            <w:r w:rsidRPr="00CA3C9F">
              <w:rPr>
                <w:sz w:val="24"/>
                <w:szCs w:val="24"/>
              </w:rPr>
              <w:t>3/ 43%</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1.10</w:t>
            </w:r>
          </w:p>
        </w:tc>
        <w:tc>
          <w:tcPr>
            <w:tcW w:w="7371" w:type="dxa"/>
          </w:tcPr>
          <w:p w:rsidR="00350E68" w:rsidRPr="00CA3C9F" w:rsidRDefault="00350E68" w:rsidP="00A44952">
            <w:pPr>
              <w:jc w:val="both"/>
              <w:rPr>
                <w:sz w:val="24"/>
                <w:szCs w:val="24"/>
              </w:rPr>
            </w:pPr>
            <w:r w:rsidRPr="00CA3C9F">
              <w:rPr>
                <w:sz w:val="24"/>
                <w:szCs w:val="24"/>
              </w:rPr>
              <w:t>Численность/удельный вес численности педагогических работников в общей численности педагогических работников в возрасте до 30 лет</w:t>
            </w:r>
          </w:p>
        </w:tc>
        <w:tc>
          <w:tcPr>
            <w:tcW w:w="1383" w:type="dxa"/>
          </w:tcPr>
          <w:p w:rsidR="00350E68" w:rsidRPr="00CA3C9F" w:rsidRDefault="00350E68" w:rsidP="008F3FD8">
            <w:pPr>
              <w:jc w:val="center"/>
              <w:rPr>
                <w:sz w:val="24"/>
                <w:szCs w:val="24"/>
              </w:rPr>
            </w:pPr>
            <w:r w:rsidRPr="00CA3C9F">
              <w:rPr>
                <w:sz w:val="24"/>
                <w:szCs w:val="24"/>
              </w:rPr>
              <w:t>1/ 14, 3 %</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1.11</w:t>
            </w:r>
          </w:p>
        </w:tc>
        <w:tc>
          <w:tcPr>
            <w:tcW w:w="7371" w:type="dxa"/>
          </w:tcPr>
          <w:p w:rsidR="00350E68" w:rsidRPr="00CA3C9F" w:rsidRDefault="00350E68" w:rsidP="00A44952">
            <w:pPr>
              <w:jc w:val="both"/>
              <w:rPr>
                <w:sz w:val="24"/>
                <w:szCs w:val="24"/>
              </w:rPr>
            </w:pPr>
            <w:r w:rsidRPr="00CA3C9F">
              <w:rPr>
                <w:sz w:val="24"/>
                <w:szCs w:val="24"/>
              </w:rPr>
              <w:t>Численность/удельный вес численности педагогических работников в общей численности педагогических работников в возрасте от 55 лет</w:t>
            </w:r>
          </w:p>
        </w:tc>
        <w:tc>
          <w:tcPr>
            <w:tcW w:w="1383" w:type="dxa"/>
          </w:tcPr>
          <w:p w:rsidR="00350E68" w:rsidRPr="00CA3C9F" w:rsidRDefault="00350E68" w:rsidP="008F3FD8">
            <w:pPr>
              <w:jc w:val="center"/>
              <w:rPr>
                <w:sz w:val="24"/>
                <w:szCs w:val="24"/>
              </w:rPr>
            </w:pPr>
            <w:r w:rsidRPr="00CA3C9F">
              <w:rPr>
                <w:sz w:val="24"/>
                <w:szCs w:val="24"/>
              </w:rPr>
              <w:t>2/ 28, 6 %</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1.12</w:t>
            </w:r>
          </w:p>
        </w:tc>
        <w:tc>
          <w:tcPr>
            <w:tcW w:w="7371" w:type="dxa"/>
          </w:tcPr>
          <w:p w:rsidR="00350E68" w:rsidRPr="00EC5D3F" w:rsidRDefault="00350E68" w:rsidP="00A44952">
            <w:pPr>
              <w:jc w:val="both"/>
              <w:rPr>
                <w:sz w:val="24"/>
                <w:szCs w:val="24"/>
              </w:rPr>
            </w:pPr>
            <w:r w:rsidRPr="00EC5D3F">
              <w:rPr>
                <w:sz w:val="24"/>
                <w:szCs w:val="24"/>
              </w:rPr>
              <w:t xml:space="preserve">Численность/удельный вес численности педагогических и </w:t>
            </w:r>
          </w:p>
          <w:p w:rsidR="00350E68" w:rsidRPr="00EC5D3F" w:rsidRDefault="00350E68" w:rsidP="00A44952">
            <w:pPr>
              <w:jc w:val="both"/>
              <w:rPr>
                <w:sz w:val="24"/>
                <w:szCs w:val="24"/>
              </w:rPr>
            </w:pPr>
            <w:r w:rsidRPr="00EC5D3F">
              <w:rPr>
                <w:sz w:val="24"/>
                <w:szCs w:val="24"/>
              </w:rPr>
              <w:t xml:space="preserve">административно-хозяйственных работников, прошедших за </w:t>
            </w:r>
          </w:p>
          <w:p w:rsidR="00350E68" w:rsidRPr="00EC5D3F" w:rsidRDefault="00350E68" w:rsidP="00A44952">
            <w:pPr>
              <w:jc w:val="both"/>
              <w:rPr>
                <w:sz w:val="24"/>
                <w:szCs w:val="24"/>
              </w:rPr>
            </w:pPr>
            <w:r w:rsidRPr="00EC5D3F">
              <w:rPr>
                <w:sz w:val="24"/>
                <w:szCs w:val="24"/>
              </w:rPr>
              <w:t xml:space="preserve">последние 5 лет повышение квалификации/профессиональную переподготовку по профилю педагогической деятельности или иной </w:t>
            </w:r>
          </w:p>
          <w:p w:rsidR="00350E68" w:rsidRPr="00EC5D3F" w:rsidRDefault="00350E68" w:rsidP="00A44952">
            <w:pPr>
              <w:jc w:val="both"/>
              <w:rPr>
                <w:sz w:val="24"/>
                <w:szCs w:val="24"/>
              </w:rPr>
            </w:pPr>
            <w:r w:rsidRPr="00EC5D3F">
              <w:rPr>
                <w:sz w:val="24"/>
                <w:szCs w:val="24"/>
              </w:rPr>
              <w:t>осуществляемой в образовательной организации деятельности, в общей численности педагогических и административно-хозяйственных работников</w:t>
            </w:r>
          </w:p>
        </w:tc>
        <w:tc>
          <w:tcPr>
            <w:tcW w:w="1383" w:type="dxa"/>
          </w:tcPr>
          <w:p w:rsidR="00350E68" w:rsidRPr="00CA3C9F" w:rsidRDefault="00EC5D3F" w:rsidP="008F3FD8">
            <w:pPr>
              <w:jc w:val="center"/>
              <w:rPr>
                <w:sz w:val="24"/>
                <w:szCs w:val="24"/>
              </w:rPr>
            </w:pPr>
            <w:r>
              <w:rPr>
                <w:sz w:val="24"/>
                <w:szCs w:val="24"/>
              </w:rPr>
              <w:t>8- 100%</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1.13</w:t>
            </w:r>
          </w:p>
        </w:tc>
        <w:tc>
          <w:tcPr>
            <w:tcW w:w="7371" w:type="dxa"/>
          </w:tcPr>
          <w:p w:rsidR="00350E68" w:rsidRPr="00EC5D3F" w:rsidRDefault="00350E68" w:rsidP="00A44952">
            <w:pPr>
              <w:jc w:val="both"/>
              <w:rPr>
                <w:sz w:val="24"/>
                <w:szCs w:val="24"/>
              </w:rPr>
            </w:pPr>
            <w:r w:rsidRPr="00EC5D3F">
              <w:rPr>
                <w:sz w:val="24"/>
                <w:szCs w:val="24"/>
              </w:rPr>
              <w:t xml:space="preserve">Численность/удельный вес численности педагогических и </w:t>
            </w:r>
          </w:p>
          <w:p w:rsidR="00350E68" w:rsidRPr="00EC5D3F" w:rsidRDefault="00350E68" w:rsidP="00A44952">
            <w:pPr>
              <w:jc w:val="both"/>
              <w:rPr>
                <w:sz w:val="24"/>
                <w:szCs w:val="24"/>
              </w:rPr>
            </w:pPr>
            <w:r w:rsidRPr="00EC5D3F">
              <w:rPr>
                <w:sz w:val="24"/>
                <w:szCs w:val="24"/>
              </w:rPr>
              <w:t xml:space="preserve">административно-хозяйственных работников, прошедших </w:t>
            </w:r>
            <w:r w:rsidR="00EC5D3F" w:rsidRPr="00EC5D3F">
              <w:rPr>
                <w:sz w:val="24"/>
                <w:szCs w:val="24"/>
              </w:rPr>
              <w:t>п</w:t>
            </w:r>
            <w:r w:rsidRPr="00EC5D3F">
              <w:rPr>
                <w:sz w:val="24"/>
                <w:szCs w:val="24"/>
              </w:rPr>
              <w:t>овышение квалификации по применению в образовательном процессе федеральных государственных образовательных стандартов в общей численности педагогических и административно-хозяйственных работников</w:t>
            </w:r>
          </w:p>
        </w:tc>
        <w:tc>
          <w:tcPr>
            <w:tcW w:w="1383" w:type="dxa"/>
          </w:tcPr>
          <w:p w:rsidR="00350E68" w:rsidRPr="00CA3C9F" w:rsidRDefault="00EC5D3F" w:rsidP="008F3FD8">
            <w:pPr>
              <w:jc w:val="center"/>
              <w:rPr>
                <w:sz w:val="24"/>
                <w:szCs w:val="24"/>
              </w:rPr>
            </w:pPr>
            <w:r>
              <w:rPr>
                <w:sz w:val="24"/>
                <w:szCs w:val="24"/>
              </w:rPr>
              <w:t>8-100%</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1.14</w:t>
            </w:r>
          </w:p>
        </w:tc>
        <w:tc>
          <w:tcPr>
            <w:tcW w:w="7371" w:type="dxa"/>
          </w:tcPr>
          <w:p w:rsidR="00350E68" w:rsidRPr="00CA3C9F" w:rsidRDefault="00350E68" w:rsidP="00A44952">
            <w:pPr>
              <w:jc w:val="both"/>
              <w:rPr>
                <w:sz w:val="24"/>
                <w:szCs w:val="24"/>
              </w:rPr>
            </w:pPr>
            <w:r w:rsidRPr="00CA3C9F">
              <w:rPr>
                <w:sz w:val="24"/>
                <w:szCs w:val="24"/>
              </w:rPr>
              <w:t xml:space="preserve">Соотношение "педагогический работник/воспитанник" в </w:t>
            </w:r>
          </w:p>
          <w:p w:rsidR="00350E68" w:rsidRPr="00CA3C9F" w:rsidRDefault="00350E68" w:rsidP="00A44952">
            <w:pPr>
              <w:jc w:val="both"/>
              <w:rPr>
                <w:sz w:val="24"/>
                <w:szCs w:val="24"/>
              </w:rPr>
            </w:pPr>
            <w:r w:rsidRPr="00CA3C9F">
              <w:rPr>
                <w:sz w:val="24"/>
                <w:szCs w:val="24"/>
              </w:rPr>
              <w:t>дошкольной образовательной организации</w:t>
            </w:r>
          </w:p>
        </w:tc>
        <w:tc>
          <w:tcPr>
            <w:tcW w:w="1383" w:type="dxa"/>
          </w:tcPr>
          <w:p w:rsidR="00350E68" w:rsidRPr="00CA3C9F" w:rsidRDefault="00350E68" w:rsidP="008F3FD8">
            <w:pPr>
              <w:jc w:val="center"/>
              <w:rPr>
                <w:sz w:val="24"/>
                <w:szCs w:val="24"/>
              </w:rPr>
            </w:pPr>
            <w:r w:rsidRPr="00CA3C9F">
              <w:rPr>
                <w:sz w:val="24"/>
                <w:szCs w:val="24"/>
              </w:rPr>
              <w:t>1/ 10</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1.15</w:t>
            </w:r>
          </w:p>
        </w:tc>
        <w:tc>
          <w:tcPr>
            <w:tcW w:w="7371" w:type="dxa"/>
          </w:tcPr>
          <w:p w:rsidR="00350E68" w:rsidRPr="00CA3C9F" w:rsidRDefault="00350E68" w:rsidP="00A44952">
            <w:pPr>
              <w:jc w:val="both"/>
              <w:rPr>
                <w:sz w:val="24"/>
                <w:szCs w:val="24"/>
              </w:rPr>
            </w:pPr>
            <w:r w:rsidRPr="00CA3C9F">
              <w:rPr>
                <w:sz w:val="24"/>
                <w:szCs w:val="24"/>
              </w:rPr>
              <w:t xml:space="preserve">Наличие в образовательной организации следующих </w:t>
            </w:r>
            <w:r w:rsidR="006E754B">
              <w:rPr>
                <w:sz w:val="24"/>
                <w:szCs w:val="24"/>
              </w:rPr>
              <w:t>п</w:t>
            </w:r>
            <w:r w:rsidRPr="00CA3C9F">
              <w:rPr>
                <w:sz w:val="24"/>
                <w:szCs w:val="24"/>
              </w:rPr>
              <w:t>едагогических работников:</w:t>
            </w:r>
          </w:p>
        </w:tc>
        <w:tc>
          <w:tcPr>
            <w:tcW w:w="1383" w:type="dxa"/>
          </w:tcPr>
          <w:p w:rsidR="00350E68" w:rsidRPr="00CA3C9F" w:rsidRDefault="00350E68" w:rsidP="008F3FD8">
            <w:pPr>
              <w:jc w:val="center"/>
              <w:rPr>
                <w:sz w:val="24"/>
                <w:szCs w:val="24"/>
              </w:rPr>
            </w:pP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 xml:space="preserve">1.15.1  </w:t>
            </w:r>
          </w:p>
        </w:tc>
        <w:tc>
          <w:tcPr>
            <w:tcW w:w="7371" w:type="dxa"/>
          </w:tcPr>
          <w:p w:rsidR="00350E68" w:rsidRPr="00CA3C9F" w:rsidRDefault="00350E68" w:rsidP="00A44952">
            <w:pPr>
              <w:jc w:val="both"/>
              <w:rPr>
                <w:sz w:val="24"/>
                <w:szCs w:val="24"/>
              </w:rPr>
            </w:pPr>
            <w:r w:rsidRPr="00CA3C9F">
              <w:rPr>
                <w:sz w:val="24"/>
                <w:szCs w:val="24"/>
              </w:rPr>
              <w:t xml:space="preserve">Музыкального руководителя  </w:t>
            </w:r>
          </w:p>
        </w:tc>
        <w:tc>
          <w:tcPr>
            <w:tcW w:w="1383" w:type="dxa"/>
          </w:tcPr>
          <w:p w:rsidR="00350E68" w:rsidRPr="00CA3C9F" w:rsidRDefault="00350E68" w:rsidP="008F3FD8">
            <w:pPr>
              <w:jc w:val="center"/>
              <w:rPr>
                <w:sz w:val="24"/>
                <w:szCs w:val="24"/>
              </w:rPr>
            </w:pPr>
            <w:r w:rsidRPr="00CA3C9F">
              <w:rPr>
                <w:sz w:val="24"/>
                <w:szCs w:val="24"/>
              </w:rPr>
              <w:t>да</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 xml:space="preserve">1.15.1  </w:t>
            </w:r>
          </w:p>
        </w:tc>
        <w:tc>
          <w:tcPr>
            <w:tcW w:w="7371" w:type="dxa"/>
          </w:tcPr>
          <w:p w:rsidR="00350E68" w:rsidRPr="00CA3C9F" w:rsidRDefault="00350E68" w:rsidP="00A44952">
            <w:pPr>
              <w:jc w:val="both"/>
              <w:rPr>
                <w:sz w:val="24"/>
                <w:szCs w:val="24"/>
              </w:rPr>
            </w:pPr>
            <w:r w:rsidRPr="00CA3C9F">
              <w:rPr>
                <w:sz w:val="24"/>
                <w:szCs w:val="24"/>
              </w:rPr>
              <w:t xml:space="preserve">Инструктора по физической культуре  </w:t>
            </w:r>
          </w:p>
        </w:tc>
        <w:tc>
          <w:tcPr>
            <w:tcW w:w="1383" w:type="dxa"/>
          </w:tcPr>
          <w:p w:rsidR="00350E68" w:rsidRPr="00CA3C9F" w:rsidRDefault="00350E68" w:rsidP="00A44952">
            <w:pPr>
              <w:jc w:val="center"/>
              <w:rPr>
                <w:sz w:val="24"/>
                <w:szCs w:val="24"/>
              </w:rPr>
            </w:pPr>
            <w:r w:rsidRPr="00CA3C9F">
              <w:rPr>
                <w:sz w:val="24"/>
                <w:szCs w:val="24"/>
              </w:rPr>
              <w:t>нет</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 xml:space="preserve">1.15.1  </w:t>
            </w:r>
          </w:p>
        </w:tc>
        <w:tc>
          <w:tcPr>
            <w:tcW w:w="7371" w:type="dxa"/>
          </w:tcPr>
          <w:p w:rsidR="00350E68" w:rsidRPr="00CA3C9F" w:rsidRDefault="00350E68" w:rsidP="00A44952">
            <w:pPr>
              <w:jc w:val="both"/>
              <w:rPr>
                <w:sz w:val="24"/>
                <w:szCs w:val="24"/>
              </w:rPr>
            </w:pPr>
            <w:r w:rsidRPr="00CA3C9F">
              <w:rPr>
                <w:sz w:val="24"/>
                <w:szCs w:val="24"/>
              </w:rPr>
              <w:t xml:space="preserve">Учителя-логопеда  </w:t>
            </w:r>
          </w:p>
        </w:tc>
        <w:tc>
          <w:tcPr>
            <w:tcW w:w="1383" w:type="dxa"/>
          </w:tcPr>
          <w:p w:rsidR="00350E68" w:rsidRPr="00CA3C9F" w:rsidRDefault="00350E68" w:rsidP="00A44952">
            <w:pPr>
              <w:jc w:val="center"/>
              <w:rPr>
                <w:sz w:val="24"/>
                <w:szCs w:val="24"/>
              </w:rPr>
            </w:pPr>
            <w:r w:rsidRPr="00CA3C9F">
              <w:rPr>
                <w:sz w:val="24"/>
                <w:szCs w:val="24"/>
              </w:rPr>
              <w:t>нет</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 xml:space="preserve">1.15.1  </w:t>
            </w:r>
          </w:p>
        </w:tc>
        <w:tc>
          <w:tcPr>
            <w:tcW w:w="7371" w:type="dxa"/>
          </w:tcPr>
          <w:p w:rsidR="00350E68" w:rsidRPr="00CA3C9F" w:rsidRDefault="00350E68" w:rsidP="00A44952">
            <w:pPr>
              <w:jc w:val="both"/>
              <w:rPr>
                <w:sz w:val="24"/>
                <w:szCs w:val="24"/>
              </w:rPr>
            </w:pPr>
            <w:r w:rsidRPr="00CA3C9F">
              <w:rPr>
                <w:sz w:val="24"/>
                <w:szCs w:val="24"/>
              </w:rPr>
              <w:t xml:space="preserve">Логопеда  </w:t>
            </w:r>
          </w:p>
        </w:tc>
        <w:tc>
          <w:tcPr>
            <w:tcW w:w="1383" w:type="dxa"/>
          </w:tcPr>
          <w:p w:rsidR="00350E68" w:rsidRPr="00CA3C9F" w:rsidRDefault="00350E68" w:rsidP="00A44952">
            <w:pPr>
              <w:jc w:val="center"/>
              <w:rPr>
                <w:sz w:val="24"/>
                <w:szCs w:val="24"/>
              </w:rPr>
            </w:pPr>
            <w:r w:rsidRPr="00CA3C9F">
              <w:rPr>
                <w:sz w:val="24"/>
                <w:szCs w:val="24"/>
              </w:rPr>
              <w:t>нет</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 xml:space="preserve">1.15.1  </w:t>
            </w:r>
          </w:p>
        </w:tc>
        <w:tc>
          <w:tcPr>
            <w:tcW w:w="7371" w:type="dxa"/>
          </w:tcPr>
          <w:p w:rsidR="00350E68" w:rsidRPr="00CA3C9F" w:rsidRDefault="00350E68" w:rsidP="00A44952">
            <w:pPr>
              <w:jc w:val="both"/>
              <w:rPr>
                <w:sz w:val="24"/>
                <w:szCs w:val="24"/>
              </w:rPr>
            </w:pPr>
            <w:r w:rsidRPr="00CA3C9F">
              <w:rPr>
                <w:sz w:val="24"/>
                <w:szCs w:val="24"/>
              </w:rPr>
              <w:t xml:space="preserve">Учителя- дефектолога  </w:t>
            </w:r>
          </w:p>
        </w:tc>
        <w:tc>
          <w:tcPr>
            <w:tcW w:w="1383" w:type="dxa"/>
          </w:tcPr>
          <w:p w:rsidR="00350E68" w:rsidRPr="00CA3C9F" w:rsidRDefault="00350E68" w:rsidP="00A44952">
            <w:pPr>
              <w:jc w:val="center"/>
              <w:rPr>
                <w:sz w:val="24"/>
                <w:szCs w:val="24"/>
              </w:rPr>
            </w:pPr>
            <w:r w:rsidRPr="00CA3C9F">
              <w:rPr>
                <w:sz w:val="24"/>
                <w:szCs w:val="24"/>
              </w:rPr>
              <w:t>нет</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 xml:space="preserve">1.15.1  </w:t>
            </w:r>
          </w:p>
        </w:tc>
        <w:tc>
          <w:tcPr>
            <w:tcW w:w="7371" w:type="dxa"/>
          </w:tcPr>
          <w:p w:rsidR="00350E68" w:rsidRPr="00CA3C9F" w:rsidRDefault="00350E68" w:rsidP="00A44952">
            <w:pPr>
              <w:jc w:val="both"/>
              <w:rPr>
                <w:sz w:val="24"/>
                <w:szCs w:val="24"/>
              </w:rPr>
            </w:pPr>
            <w:r w:rsidRPr="00CA3C9F">
              <w:rPr>
                <w:sz w:val="24"/>
                <w:szCs w:val="24"/>
              </w:rPr>
              <w:t>Педагога-психолога</w:t>
            </w:r>
          </w:p>
        </w:tc>
        <w:tc>
          <w:tcPr>
            <w:tcW w:w="1383" w:type="dxa"/>
          </w:tcPr>
          <w:p w:rsidR="00350E68" w:rsidRPr="00CA3C9F" w:rsidRDefault="00350E68" w:rsidP="00A44952">
            <w:pPr>
              <w:jc w:val="center"/>
              <w:rPr>
                <w:sz w:val="24"/>
                <w:szCs w:val="24"/>
              </w:rPr>
            </w:pPr>
            <w:r w:rsidRPr="00CA3C9F">
              <w:rPr>
                <w:sz w:val="24"/>
                <w:szCs w:val="24"/>
              </w:rPr>
              <w:t>нет</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2</w:t>
            </w:r>
          </w:p>
        </w:tc>
        <w:tc>
          <w:tcPr>
            <w:tcW w:w="7371" w:type="dxa"/>
          </w:tcPr>
          <w:p w:rsidR="00350E68" w:rsidRPr="00CA3C9F" w:rsidRDefault="00350E68" w:rsidP="00A44952">
            <w:pPr>
              <w:jc w:val="both"/>
              <w:rPr>
                <w:b/>
                <w:sz w:val="24"/>
                <w:szCs w:val="24"/>
              </w:rPr>
            </w:pPr>
            <w:r w:rsidRPr="00CA3C9F">
              <w:rPr>
                <w:b/>
                <w:sz w:val="24"/>
                <w:szCs w:val="24"/>
              </w:rPr>
              <w:t>Инфраструктура</w:t>
            </w:r>
          </w:p>
        </w:tc>
        <w:tc>
          <w:tcPr>
            <w:tcW w:w="1383" w:type="dxa"/>
          </w:tcPr>
          <w:p w:rsidR="00350E68" w:rsidRPr="00CA3C9F" w:rsidRDefault="00350E68" w:rsidP="008F3FD8">
            <w:pPr>
              <w:jc w:val="center"/>
              <w:rPr>
                <w:sz w:val="24"/>
                <w:szCs w:val="24"/>
              </w:rPr>
            </w:pP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 xml:space="preserve">2.1  </w:t>
            </w:r>
          </w:p>
        </w:tc>
        <w:tc>
          <w:tcPr>
            <w:tcW w:w="7371" w:type="dxa"/>
          </w:tcPr>
          <w:p w:rsidR="00350E68" w:rsidRPr="00CA3C9F" w:rsidRDefault="00350E68" w:rsidP="00A44952">
            <w:pPr>
              <w:rPr>
                <w:sz w:val="24"/>
                <w:szCs w:val="24"/>
              </w:rPr>
            </w:pPr>
            <w:r w:rsidRPr="00CA3C9F">
              <w:rPr>
                <w:sz w:val="24"/>
                <w:szCs w:val="24"/>
              </w:rPr>
              <w:t xml:space="preserve">Общая площадь помещений, в которых осуществляется </w:t>
            </w:r>
          </w:p>
          <w:p w:rsidR="00350E68" w:rsidRPr="00CA3C9F" w:rsidRDefault="00350E68" w:rsidP="00A44952">
            <w:pPr>
              <w:rPr>
                <w:sz w:val="24"/>
                <w:szCs w:val="24"/>
              </w:rPr>
            </w:pPr>
            <w:r w:rsidRPr="00CA3C9F">
              <w:rPr>
                <w:sz w:val="24"/>
                <w:szCs w:val="24"/>
              </w:rPr>
              <w:t>образовательная деятельность, в расчете на одного воспитанника</w:t>
            </w:r>
          </w:p>
        </w:tc>
        <w:tc>
          <w:tcPr>
            <w:tcW w:w="1383" w:type="dxa"/>
          </w:tcPr>
          <w:p w:rsidR="00350E68" w:rsidRPr="00EC5D3F" w:rsidRDefault="00350E68" w:rsidP="008F3FD8">
            <w:pPr>
              <w:jc w:val="center"/>
              <w:rPr>
                <w:sz w:val="24"/>
                <w:szCs w:val="24"/>
              </w:rPr>
            </w:pPr>
            <w:r w:rsidRPr="00EC5D3F">
              <w:rPr>
                <w:sz w:val="24"/>
                <w:szCs w:val="24"/>
              </w:rPr>
              <w:t>8,24 кв.  м</w:t>
            </w:r>
          </w:p>
          <w:p w:rsidR="00350E68" w:rsidRPr="00EC5D3F" w:rsidRDefault="00350E68" w:rsidP="008F3FD8">
            <w:pPr>
              <w:jc w:val="center"/>
              <w:rPr>
                <w:sz w:val="24"/>
                <w:szCs w:val="24"/>
              </w:rPr>
            </w:pPr>
            <w:r w:rsidRPr="00EC5D3F">
              <w:rPr>
                <w:sz w:val="24"/>
                <w:szCs w:val="24"/>
              </w:rPr>
              <w:t>(7, 33)</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 xml:space="preserve">2.2  </w:t>
            </w:r>
          </w:p>
        </w:tc>
        <w:tc>
          <w:tcPr>
            <w:tcW w:w="7371" w:type="dxa"/>
          </w:tcPr>
          <w:p w:rsidR="00350E68" w:rsidRPr="00CA3C9F" w:rsidRDefault="00350E68" w:rsidP="00A44952">
            <w:pPr>
              <w:jc w:val="both"/>
              <w:rPr>
                <w:sz w:val="24"/>
                <w:szCs w:val="24"/>
              </w:rPr>
            </w:pPr>
            <w:r w:rsidRPr="00CA3C9F">
              <w:rPr>
                <w:sz w:val="24"/>
                <w:szCs w:val="24"/>
              </w:rPr>
              <w:t xml:space="preserve">  Площадь помещений для организации дополнительных </w:t>
            </w:r>
          </w:p>
          <w:p w:rsidR="00350E68" w:rsidRPr="00CA3C9F" w:rsidRDefault="00350E68" w:rsidP="00A44952">
            <w:pPr>
              <w:jc w:val="both"/>
              <w:rPr>
                <w:sz w:val="24"/>
                <w:szCs w:val="24"/>
              </w:rPr>
            </w:pPr>
            <w:r w:rsidRPr="00CA3C9F">
              <w:rPr>
                <w:sz w:val="24"/>
                <w:szCs w:val="24"/>
              </w:rPr>
              <w:t>видов деятельности воспитанников</w:t>
            </w:r>
          </w:p>
        </w:tc>
        <w:tc>
          <w:tcPr>
            <w:tcW w:w="1383" w:type="dxa"/>
          </w:tcPr>
          <w:p w:rsidR="00350E68" w:rsidRPr="00EC5D3F" w:rsidRDefault="00350E68" w:rsidP="008F3FD8">
            <w:pPr>
              <w:jc w:val="center"/>
              <w:rPr>
                <w:sz w:val="24"/>
                <w:szCs w:val="24"/>
              </w:rPr>
            </w:pPr>
            <w:r w:rsidRPr="00EC5D3F">
              <w:rPr>
                <w:sz w:val="24"/>
                <w:szCs w:val="24"/>
              </w:rPr>
              <w:t>46 кв. м.</w:t>
            </w:r>
          </w:p>
        </w:tc>
      </w:tr>
      <w:tr w:rsidR="00350E68" w:rsidRPr="00CA3C9F" w:rsidTr="00A44952">
        <w:trPr>
          <w:trHeight w:val="263"/>
        </w:trPr>
        <w:tc>
          <w:tcPr>
            <w:tcW w:w="817" w:type="dxa"/>
          </w:tcPr>
          <w:p w:rsidR="00350E68" w:rsidRPr="00CA3C9F" w:rsidRDefault="00350E68" w:rsidP="008F3FD8">
            <w:pPr>
              <w:jc w:val="center"/>
              <w:rPr>
                <w:sz w:val="24"/>
                <w:szCs w:val="24"/>
              </w:rPr>
            </w:pPr>
            <w:r w:rsidRPr="00CA3C9F">
              <w:rPr>
                <w:sz w:val="24"/>
                <w:szCs w:val="24"/>
              </w:rPr>
              <w:t xml:space="preserve">2.3  </w:t>
            </w:r>
          </w:p>
        </w:tc>
        <w:tc>
          <w:tcPr>
            <w:tcW w:w="7371" w:type="dxa"/>
          </w:tcPr>
          <w:p w:rsidR="00350E68" w:rsidRPr="00CA3C9F" w:rsidRDefault="00350E68" w:rsidP="00A44952">
            <w:pPr>
              <w:jc w:val="both"/>
              <w:rPr>
                <w:sz w:val="24"/>
                <w:szCs w:val="24"/>
              </w:rPr>
            </w:pPr>
            <w:r w:rsidRPr="00CA3C9F">
              <w:rPr>
                <w:sz w:val="24"/>
                <w:szCs w:val="24"/>
              </w:rPr>
              <w:t xml:space="preserve"> Наличие физкультурного зала  </w:t>
            </w:r>
          </w:p>
        </w:tc>
        <w:tc>
          <w:tcPr>
            <w:tcW w:w="1383" w:type="dxa"/>
          </w:tcPr>
          <w:p w:rsidR="00350E68" w:rsidRPr="00CA3C9F" w:rsidRDefault="00350E68" w:rsidP="008F3FD8">
            <w:pPr>
              <w:jc w:val="center"/>
              <w:rPr>
                <w:sz w:val="24"/>
                <w:szCs w:val="24"/>
              </w:rPr>
            </w:pPr>
            <w:r w:rsidRPr="00CA3C9F">
              <w:rPr>
                <w:sz w:val="24"/>
                <w:szCs w:val="24"/>
              </w:rPr>
              <w:t>да</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 xml:space="preserve">2.4  </w:t>
            </w:r>
          </w:p>
        </w:tc>
        <w:tc>
          <w:tcPr>
            <w:tcW w:w="7371" w:type="dxa"/>
          </w:tcPr>
          <w:p w:rsidR="00350E68" w:rsidRPr="00CA3C9F" w:rsidRDefault="00350E68" w:rsidP="00A44952">
            <w:pPr>
              <w:jc w:val="both"/>
              <w:rPr>
                <w:sz w:val="24"/>
                <w:szCs w:val="24"/>
              </w:rPr>
            </w:pPr>
            <w:r w:rsidRPr="00CA3C9F">
              <w:rPr>
                <w:sz w:val="24"/>
                <w:szCs w:val="24"/>
              </w:rPr>
              <w:t xml:space="preserve">Наличие музыкального зала  </w:t>
            </w:r>
          </w:p>
        </w:tc>
        <w:tc>
          <w:tcPr>
            <w:tcW w:w="1383" w:type="dxa"/>
          </w:tcPr>
          <w:p w:rsidR="00350E68" w:rsidRPr="00CA3C9F" w:rsidRDefault="00350E68" w:rsidP="008F3FD8">
            <w:pPr>
              <w:jc w:val="center"/>
              <w:rPr>
                <w:sz w:val="24"/>
                <w:szCs w:val="24"/>
              </w:rPr>
            </w:pPr>
            <w:r w:rsidRPr="00CA3C9F">
              <w:rPr>
                <w:sz w:val="24"/>
                <w:szCs w:val="24"/>
              </w:rPr>
              <w:t>да</w:t>
            </w:r>
          </w:p>
        </w:tc>
      </w:tr>
      <w:tr w:rsidR="00350E68" w:rsidRPr="00CA3C9F" w:rsidTr="00A44952">
        <w:tc>
          <w:tcPr>
            <w:tcW w:w="817" w:type="dxa"/>
          </w:tcPr>
          <w:p w:rsidR="00350E68" w:rsidRPr="00CA3C9F" w:rsidRDefault="00350E68" w:rsidP="008F3FD8">
            <w:pPr>
              <w:jc w:val="center"/>
              <w:rPr>
                <w:sz w:val="24"/>
                <w:szCs w:val="24"/>
              </w:rPr>
            </w:pPr>
            <w:r w:rsidRPr="00CA3C9F">
              <w:rPr>
                <w:sz w:val="24"/>
                <w:szCs w:val="24"/>
              </w:rPr>
              <w:t xml:space="preserve">2.5  </w:t>
            </w:r>
          </w:p>
        </w:tc>
        <w:tc>
          <w:tcPr>
            <w:tcW w:w="7371" w:type="dxa"/>
          </w:tcPr>
          <w:p w:rsidR="00350E68" w:rsidRPr="00CA3C9F" w:rsidRDefault="00350E68" w:rsidP="00A44952">
            <w:pPr>
              <w:jc w:val="both"/>
              <w:rPr>
                <w:sz w:val="24"/>
                <w:szCs w:val="24"/>
              </w:rPr>
            </w:pPr>
            <w:r w:rsidRPr="00CA3C9F">
              <w:rPr>
                <w:sz w:val="24"/>
                <w:szCs w:val="24"/>
              </w:rPr>
              <w:t xml:space="preserve"> Наличие прогулочных площадок, обеспечивающих </w:t>
            </w:r>
          </w:p>
          <w:p w:rsidR="00350E68" w:rsidRPr="00CA3C9F" w:rsidRDefault="00350E68" w:rsidP="00A44952">
            <w:pPr>
              <w:jc w:val="both"/>
              <w:rPr>
                <w:sz w:val="24"/>
                <w:szCs w:val="24"/>
              </w:rPr>
            </w:pPr>
            <w:r w:rsidRPr="00CA3C9F">
              <w:rPr>
                <w:sz w:val="24"/>
                <w:szCs w:val="24"/>
              </w:rPr>
              <w:t>физическую активность и разнообразную игровую деятельность воспитанников на прогулках</w:t>
            </w:r>
            <w:r w:rsidR="00A44952">
              <w:rPr>
                <w:sz w:val="24"/>
                <w:szCs w:val="24"/>
              </w:rPr>
              <w:t>.</w:t>
            </w:r>
          </w:p>
        </w:tc>
        <w:tc>
          <w:tcPr>
            <w:tcW w:w="1383" w:type="dxa"/>
          </w:tcPr>
          <w:p w:rsidR="00350E68" w:rsidRPr="00CA3C9F" w:rsidRDefault="00350E68" w:rsidP="008F3FD8">
            <w:pPr>
              <w:jc w:val="center"/>
              <w:rPr>
                <w:sz w:val="24"/>
                <w:szCs w:val="24"/>
              </w:rPr>
            </w:pPr>
            <w:r w:rsidRPr="00CA3C9F">
              <w:rPr>
                <w:sz w:val="24"/>
                <w:szCs w:val="24"/>
              </w:rPr>
              <w:t>да</w:t>
            </w:r>
          </w:p>
        </w:tc>
      </w:tr>
    </w:tbl>
    <w:p w:rsidR="006A6243" w:rsidRPr="00CA3C9F" w:rsidRDefault="006A6243" w:rsidP="00EC5D3F">
      <w:pPr>
        <w:spacing w:line="240" w:lineRule="auto"/>
        <w:rPr>
          <w:rFonts w:ascii="Times New Roman" w:hAnsi="Times New Roman" w:cs="Times New Roman"/>
          <w:b/>
          <w:sz w:val="24"/>
          <w:szCs w:val="24"/>
        </w:rPr>
      </w:pPr>
    </w:p>
    <w:sectPr w:rsidR="006A6243" w:rsidRPr="00CA3C9F" w:rsidSect="00350E68">
      <w:footerReference w:type="even" r:id="rId28"/>
      <w:footerReference w:type="default" r:id="rId29"/>
      <w:pgSz w:w="11906" w:h="16838" w:code="9"/>
      <w:pgMar w:top="1134" w:right="851" w:bottom="1134" w:left="1701" w:header="720" w:footer="72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05E8" w:rsidRDefault="00FE05E8" w:rsidP="00195398">
      <w:pPr>
        <w:spacing w:after="0" w:line="240" w:lineRule="auto"/>
      </w:pPr>
      <w:r>
        <w:separator/>
      </w:r>
    </w:p>
  </w:endnote>
  <w:endnote w:type="continuationSeparator" w:id="1">
    <w:p w:rsidR="00FE05E8" w:rsidRDefault="00FE05E8" w:rsidP="0019539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10006FF" w:usb1="4000205B" w:usb2="00000010" w:usb3="00000000" w:csb0="0000019F" w:csb1="00000000"/>
  </w:font>
  <w:font w:name="Algerian">
    <w:charset w:val="00"/>
    <w:family w:val="decorative"/>
    <w:pitch w:val="variable"/>
    <w:sig w:usb0="00000003" w:usb1="00000000" w:usb2="00000000" w:usb3="00000000" w:csb0="00000001" w:csb1="00000000"/>
  </w:font>
  <w:font w:name="FranklinGothicBookC">
    <w:panose1 w:val="00000000000000000000"/>
    <w:charset w:val="00"/>
    <w:family w:val="decorative"/>
    <w:notTrueType/>
    <w:pitch w:val="variable"/>
    <w:sig w:usb0="00000203" w:usb1="00000000" w:usb2="00000000" w:usb3="00000000" w:csb0="00000005" w:csb1="00000000"/>
  </w:font>
  <w:font w:name="PM-SchoolBookBoldCyrillic">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43EE" w:rsidRDefault="00A256A6" w:rsidP="00392649">
    <w:pPr>
      <w:pStyle w:val="af0"/>
      <w:framePr w:wrap="around" w:vAnchor="text" w:hAnchor="margin" w:xAlign="right" w:y="1"/>
      <w:rPr>
        <w:rStyle w:val="af5"/>
      </w:rPr>
    </w:pPr>
    <w:r>
      <w:rPr>
        <w:rStyle w:val="af5"/>
      </w:rPr>
      <w:fldChar w:fldCharType="begin"/>
    </w:r>
    <w:r w:rsidR="004743EE">
      <w:rPr>
        <w:rStyle w:val="af5"/>
      </w:rPr>
      <w:instrText xml:space="preserve">PAGE  </w:instrText>
    </w:r>
    <w:r>
      <w:rPr>
        <w:rStyle w:val="af5"/>
      </w:rPr>
      <w:fldChar w:fldCharType="end"/>
    </w:r>
  </w:p>
  <w:p w:rsidR="004743EE" w:rsidRDefault="004743EE" w:rsidP="00392649">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926844"/>
      <w:docPartObj>
        <w:docPartGallery w:val="Page Numbers (Bottom of Page)"/>
        <w:docPartUnique/>
      </w:docPartObj>
    </w:sdtPr>
    <w:sdtContent>
      <w:p w:rsidR="004743EE" w:rsidRDefault="00A256A6">
        <w:pPr>
          <w:pStyle w:val="af0"/>
          <w:jc w:val="right"/>
        </w:pPr>
        <w:fldSimple w:instr=" PAGE   \* MERGEFORMAT ">
          <w:r w:rsidR="00B01DE8">
            <w:rPr>
              <w:noProof/>
            </w:rPr>
            <w:t>2</w:t>
          </w:r>
        </w:fldSimple>
      </w:p>
    </w:sdtContent>
  </w:sdt>
  <w:p w:rsidR="004743EE" w:rsidRDefault="004743EE" w:rsidP="00392649">
    <w:pPr>
      <w:pStyle w:val="af0"/>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05E8" w:rsidRDefault="00FE05E8" w:rsidP="00195398">
      <w:pPr>
        <w:spacing w:after="0" w:line="240" w:lineRule="auto"/>
      </w:pPr>
      <w:r>
        <w:separator/>
      </w:r>
    </w:p>
  </w:footnote>
  <w:footnote w:type="continuationSeparator" w:id="1">
    <w:p w:rsidR="00FE05E8" w:rsidRDefault="00FE05E8" w:rsidP="0019539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05816"/>
    <w:multiLevelType w:val="singleLevel"/>
    <w:tmpl w:val="7D382C62"/>
    <w:lvl w:ilvl="0">
      <w:numFmt w:val="bullet"/>
      <w:lvlText w:val="-"/>
      <w:lvlJc w:val="left"/>
      <w:pPr>
        <w:tabs>
          <w:tab w:val="num" w:pos="360"/>
        </w:tabs>
        <w:ind w:left="360" w:hanging="360"/>
      </w:pPr>
      <w:rPr>
        <w:rFonts w:hint="default"/>
      </w:rPr>
    </w:lvl>
  </w:abstractNum>
  <w:abstractNum w:abstractNumId="1">
    <w:nsid w:val="04AF64BC"/>
    <w:multiLevelType w:val="hybridMultilevel"/>
    <w:tmpl w:val="697428BA"/>
    <w:lvl w:ilvl="0" w:tplc="DB7CDEC4">
      <w:start w:val="3"/>
      <w:numFmt w:val="upperRoman"/>
      <w:lvlText w:val="%1."/>
      <w:lvlJc w:val="left"/>
      <w:pPr>
        <w:tabs>
          <w:tab w:val="num" w:pos="1080"/>
        </w:tabs>
        <w:ind w:left="1080" w:hanging="720"/>
      </w:pPr>
      <w:rPr>
        <w:rFonts w:hint="default"/>
      </w:rPr>
    </w:lvl>
    <w:lvl w:ilvl="1" w:tplc="829E5626">
      <w:numFmt w:val="none"/>
      <w:lvlText w:val=""/>
      <w:lvlJc w:val="left"/>
      <w:pPr>
        <w:tabs>
          <w:tab w:val="num" w:pos="360"/>
        </w:tabs>
      </w:pPr>
    </w:lvl>
    <w:lvl w:ilvl="2" w:tplc="48B26214">
      <w:numFmt w:val="none"/>
      <w:lvlText w:val=""/>
      <w:lvlJc w:val="left"/>
      <w:pPr>
        <w:tabs>
          <w:tab w:val="num" w:pos="360"/>
        </w:tabs>
      </w:pPr>
    </w:lvl>
    <w:lvl w:ilvl="3" w:tplc="15AE1514">
      <w:numFmt w:val="none"/>
      <w:lvlText w:val=""/>
      <w:lvlJc w:val="left"/>
      <w:pPr>
        <w:tabs>
          <w:tab w:val="num" w:pos="360"/>
        </w:tabs>
      </w:pPr>
    </w:lvl>
    <w:lvl w:ilvl="4" w:tplc="01F0B346">
      <w:numFmt w:val="none"/>
      <w:lvlText w:val=""/>
      <w:lvlJc w:val="left"/>
      <w:pPr>
        <w:tabs>
          <w:tab w:val="num" w:pos="360"/>
        </w:tabs>
      </w:pPr>
    </w:lvl>
    <w:lvl w:ilvl="5" w:tplc="2900329A">
      <w:numFmt w:val="none"/>
      <w:lvlText w:val=""/>
      <w:lvlJc w:val="left"/>
      <w:pPr>
        <w:tabs>
          <w:tab w:val="num" w:pos="360"/>
        </w:tabs>
      </w:pPr>
    </w:lvl>
    <w:lvl w:ilvl="6" w:tplc="BB66E808">
      <w:numFmt w:val="none"/>
      <w:lvlText w:val=""/>
      <w:lvlJc w:val="left"/>
      <w:pPr>
        <w:tabs>
          <w:tab w:val="num" w:pos="360"/>
        </w:tabs>
      </w:pPr>
    </w:lvl>
    <w:lvl w:ilvl="7" w:tplc="3F62160A">
      <w:numFmt w:val="none"/>
      <w:lvlText w:val=""/>
      <w:lvlJc w:val="left"/>
      <w:pPr>
        <w:tabs>
          <w:tab w:val="num" w:pos="360"/>
        </w:tabs>
      </w:pPr>
    </w:lvl>
    <w:lvl w:ilvl="8" w:tplc="E0969504">
      <w:numFmt w:val="none"/>
      <w:lvlText w:val=""/>
      <w:lvlJc w:val="left"/>
      <w:pPr>
        <w:tabs>
          <w:tab w:val="num" w:pos="360"/>
        </w:tabs>
      </w:pPr>
    </w:lvl>
  </w:abstractNum>
  <w:abstractNum w:abstractNumId="2">
    <w:nsid w:val="0A701EB2"/>
    <w:multiLevelType w:val="hybridMultilevel"/>
    <w:tmpl w:val="8CB8D480"/>
    <w:lvl w:ilvl="0" w:tplc="04090001">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0B3D5AD3"/>
    <w:multiLevelType w:val="hybridMultilevel"/>
    <w:tmpl w:val="2612CA9E"/>
    <w:lvl w:ilvl="0" w:tplc="2FF66C3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E921C14"/>
    <w:multiLevelType w:val="hybridMultilevel"/>
    <w:tmpl w:val="197890F2"/>
    <w:lvl w:ilvl="0" w:tplc="1C46F0A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31700D8"/>
    <w:multiLevelType w:val="multilevel"/>
    <w:tmpl w:val="5F70E8A6"/>
    <w:lvl w:ilvl="0">
      <w:start w:val="1"/>
      <w:numFmt w:val="upperRoman"/>
      <w:lvlText w:val="%1."/>
      <w:lvlJc w:val="left"/>
      <w:pPr>
        <w:tabs>
          <w:tab w:val="num" w:pos="525"/>
        </w:tabs>
        <w:ind w:left="525" w:hanging="525"/>
      </w:pPr>
      <w:rPr>
        <w:rFonts w:ascii="Times New Roman" w:eastAsia="Times New Roman" w:hAnsi="Times New Roman" w:cs="Times New Roman"/>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6">
    <w:nsid w:val="13427545"/>
    <w:multiLevelType w:val="hybridMultilevel"/>
    <w:tmpl w:val="5CC8D352"/>
    <w:lvl w:ilvl="0" w:tplc="60004646">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37118CD"/>
    <w:multiLevelType w:val="hybridMultilevel"/>
    <w:tmpl w:val="9C8C3B4E"/>
    <w:lvl w:ilvl="0" w:tplc="6AA008C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7166964"/>
    <w:multiLevelType w:val="hybridMultilevel"/>
    <w:tmpl w:val="360A8CF8"/>
    <w:lvl w:ilvl="0" w:tplc="0419000B">
      <w:numFmt w:val="bullet"/>
      <w:lvlText w:val=""/>
      <w:lvlJc w:val="left"/>
      <w:pPr>
        <w:tabs>
          <w:tab w:val="num" w:pos="720"/>
        </w:tabs>
        <w:ind w:left="720" w:hanging="360"/>
      </w:pPr>
      <w:rPr>
        <w:rFonts w:ascii="Wingdings" w:eastAsia="Times New Roman" w:hAnsi="Wingdings"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D935824"/>
    <w:multiLevelType w:val="hybridMultilevel"/>
    <w:tmpl w:val="CE5899B2"/>
    <w:lvl w:ilvl="0" w:tplc="86423A7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E6F40CD"/>
    <w:multiLevelType w:val="hybridMultilevel"/>
    <w:tmpl w:val="01E4E786"/>
    <w:lvl w:ilvl="0" w:tplc="67023A3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0A47BFC"/>
    <w:multiLevelType w:val="multilevel"/>
    <w:tmpl w:val="A6DCC13E"/>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4755"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526E0C"/>
    <w:multiLevelType w:val="hybridMultilevel"/>
    <w:tmpl w:val="AC6884E0"/>
    <w:lvl w:ilvl="0" w:tplc="E3FE37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57F26C0"/>
    <w:multiLevelType w:val="hybridMultilevel"/>
    <w:tmpl w:val="55109F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F2726CB"/>
    <w:multiLevelType w:val="hybridMultilevel"/>
    <w:tmpl w:val="E922607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7E80934"/>
    <w:multiLevelType w:val="hybridMultilevel"/>
    <w:tmpl w:val="E9260E3E"/>
    <w:lvl w:ilvl="0" w:tplc="2880278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CF53427"/>
    <w:multiLevelType w:val="hybridMultilevel"/>
    <w:tmpl w:val="A89624AA"/>
    <w:lvl w:ilvl="0" w:tplc="32AA0DE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34F6A63"/>
    <w:multiLevelType w:val="hybridMultilevel"/>
    <w:tmpl w:val="E7649820"/>
    <w:lvl w:ilvl="0" w:tplc="5D26EE52">
      <w:start w:val="1"/>
      <w:numFmt w:val="decimal"/>
      <w:lvlText w:val="%1."/>
      <w:lvlJc w:val="left"/>
      <w:pPr>
        <w:ind w:left="-207" w:hanging="360"/>
      </w:pPr>
      <w:rPr>
        <w:rFonts w:cs="Times New Roman"/>
      </w:rPr>
    </w:lvl>
    <w:lvl w:ilvl="1" w:tplc="04190019">
      <w:start w:val="1"/>
      <w:numFmt w:val="lowerLetter"/>
      <w:lvlText w:val="%2."/>
      <w:lvlJc w:val="left"/>
      <w:pPr>
        <w:ind w:left="513" w:hanging="360"/>
      </w:pPr>
      <w:rPr>
        <w:rFonts w:cs="Times New Roman"/>
      </w:rPr>
    </w:lvl>
    <w:lvl w:ilvl="2" w:tplc="0419001B">
      <w:start w:val="1"/>
      <w:numFmt w:val="lowerRoman"/>
      <w:lvlText w:val="%3."/>
      <w:lvlJc w:val="right"/>
      <w:pPr>
        <w:ind w:left="1233" w:hanging="180"/>
      </w:pPr>
      <w:rPr>
        <w:rFonts w:cs="Times New Roman"/>
      </w:rPr>
    </w:lvl>
    <w:lvl w:ilvl="3" w:tplc="0419000F">
      <w:start w:val="1"/>
      <w:numFmt w:val="decimal"/>
      <w:lvlText w:val="%4."/>
      <w:lvlJc w:val="left"/>
      <w:pPr>
        <w:ind w:left="1953" w:hanging="360"/>
      </w:pPr>
      <w:rPr>
        <w:rFonts w:cs="Times New Roman"/>
      </w:rPr>
    </w:lvl>
    <w:lvl w:ilvl="4" w:tplc="04190019">
      <w:start w:val="1"/>
      <w:numFmt w:val="lowerLetter"/>
      <w:lvlText w:val="%5."/>
      <w:lvlJc w:val="left"/>
      <w:pPr>
        <w:ind w:left="2673" w:hanging="360"/>
      </w:pPr>
      <w:rPr>
        <w:rFonts w:cs="Times New Roman"/>
      </w:rPr>
    </w:lvl>
    <w:lvl w:ilvl="5" w:tplc="0419001B">
      <w:start w:val="1"/>
      <w:numFmt w:val="lowerRoman"/>
      <w:lvlText w:val="%6."/>
      <w:lvlJc w:val="right"/>
      <w:pPr>
        <w:ind w:left="3393" w:hanging="180"/>
      </w:pPr>
      <w:rPr>
        <w:rFonts w:cs="Times New Roman"/>
      </w:rPr>
    </w:lvl>
    <w:lvl w:ilvl="6" w:tplc="0419000F">
      <w:start w:val="1"/>
      <w:numFmt w:val="decimal"/>
      <w:lvlText w:val="%7."/>
      <w:lvlJc w:val="left"/>
      <w:pPr>
        <w:ind w:left="4113" w:hanging="360"/>
      </w:pPr>
      <w:rPr>
        <w:rFonts w:cs="Times New Roman"/>
      </w:rPr>
    </w:lvl>
    <w:lvl w:ilvl="7" w:tplc="04190019">
      <w:start w:val="1"/>
      <w:numFmt w:val="lowerLetter"/>
      <w:lvlText w:val="%8."/>
      <w:lvlJc w:val="left"/>
      <w:pPr>
        <w:ind w:left="4833" w:hanging="360"/>
      </w:pPr>
      <w:rPr>
        <w:rFonts w:cs="Times New Roman"/>
      </w:rPr>
    </w:lvl>
    <w:lvl w:ilvl="8" w:tplc="0419001B">
      <w:start w:val="1"/>
      <w:numFmt w:val="lowerRoman"/>
      <w:lvlText w:val="%9."/>
      <w:lvlJc w:val="right"/>
      <w:pPr>
        <w:ind w:left="5553" w:hanging="180"/>
      </w:pPr>
      <w:rPr>
        <w:rFonts w:cs="Times New Roman"/>
      </w:rPr>
    </w:lvl>
  </w:abstractNum>
  <w:abstractNum w:abstractNumId="18">
    <w:nsid w:val="435F626A"/>
    <w:multiLevelType w:val="hybridMultilevel"/>
    <w:tmpl w:val="8E74831C"/>
    <w:lvl w:ilvl="0" w:tplc="04190001">
      <w:start w:val="1"/>
      <w:numFmt w:val="bullet"/>
      <w:lvlText w:val=""/>
      <w:lvlJc w:val="left"/>
      <w:pPr>
        <w:tabs>
          <w:tab w:val="num" w:pos="870"/>
        </w:tabs>
        <w:ind w:left="870" w:hanging="360"/>
      </w:pPr>
      <w:rPr>
        <w:rFonts w:ascii="Symbol" w:hAnsi="Symbol" w:hint="default"/>
      </w:rPr>
    </w:lvl>
    <w:lvl w:ilvl="1" w:tplc="04190003" w:tentative="1">
      <w:start w:val="1"/>
      <w:numFmt w:val="bullet"/>
      <w:lvlText w:val="o"/>
      <w:lvlJc w:val="left"/>
      <w:pPr>
        <w:tabs>
          <w:tab w:val="num" w:pos="1590"/>
        </w:tabs>
        <w:ind w:left="1590" w:hanging="360"/>
      </w:pPr>
      <w:rPr>
        <w:rFonts w:ascii="Courier New" w:hAnsi="Courier New" w:cs="Courier New" w:hint="default"/>
      </w:rPr>
    </w:lvl>
    <w:lvl w:ilvl="2" w:tplc="04190005" w:tentative="1">
      <w:start w:val="1"/>
      <w:numFmt w:val="bullet"/>
      <w:lvlText w:val=""/>
      <w:lvlJc w:val="left"/>
      <w:pPr>
        <w:tabs>
          <w:tab w:val="num" w:pos="2310"/>
        </w:tabs>
        <w:ind w:left="2310" w:hanging="360"/>
      </w:pPr>
      <w:rPr>
        <w:rFonts w:ascii="Wingdings" w:hAnsi="Wingdings" w:hint="default"/>
      </w:rPr>
    </w:lvl>
    <w:lvl w:ilvl="3" w:tplc="04190001" w:tentative="1">
      <w:start w:val="1"/>
      <w:numFmt w:val="bullet"/>
      <w:lvlText w:val=""/>
      <w:lvlJc w:val="left"/>
      <w:pPr>
        <w:tabs>
          <w:tab w:val="num" w:pos="3030"/>
        </w:tabs>
        <w:ind w:left="3030" w:hanging="360"/>
      </w:pPr>
      <w:rPr>
        <w:rFonts w:ascii="Symbol" w:hAnsi="Symbol" w:hint="default"/>
      </w:rPr>
    </w:lvl>
    <w:lvl w:ilvl="4" w:tplc="04190003" w:tentative="1">
      <w:start w:val="1"/>
      <w:numFmt w:val="bullet"/>
      <w:lvlText w:val="o"/>
      <w:lvlJc w:val="left"/>
      <w:pPr>
        <w:tabs>
          <w:tab w:val="num" w:pos="3750"/>
        </w:tabs>
        <w:ind w:left="3750" w:hanging="360"/>
      </w:pPr>
      <w:rPr>
        <w:rFonts w:ascii="Courier New" w:hAnsi="Courier New" w:cs="Courier New" w:hint="default"/>
      </w:rPr>
    </w:lvl>
    <w:lvl w:ilvl="5" w:tplc="04190005" w:tentative="1">
      <w:start w:val="1"/>
      <w:numFmt w:val="bullet"/>
      <w:lvlText w:val=""/>
      <w:lvlJc w:val="left"/>
      <w:pPr>
        <w:tabs>
          <w:tab w:val="num" w:pos="4470"/>
        </w:tabs>
        <w:ind w:left="4470" w:hanging="360"/>
      </w:pPr>
      <w:rPr>
        <w:rFonts w:ascii="Wingdings" w:hAnsi="Wingdings" w:hint="default"/>
      </w:rPr>
    </w:lvl>
    <w:lvl w:ilvl="6" w:tplc="04190001" w:tentative="1">
      <w:start w:val="1"/>
      <w:numFmt w:val="bullet"/>
      <w:lvlText w:val=""/>
      <w:lvlJc w:val="left"/>
      <w:pPr>
        <w:tabs>
          <w:tab w:val="num" w:pos="5190"/>
        </w:tabs>
        <w:ind w:left="5190" w:hanging="360"/>
      </w:pPr>
      <w:rPr>
        <w:rFonts w:ascii="Symbol" w:hAnsi="Symbol" w:hint="default"/>
      </w:rPr>
    </w:lvl>
    <w:lvl w:ilvl="7" w:tplc="04190003" w:tentative="1">
      <w:start w:val="1"/>
      <w:numFmt w:val="bullet"/>
      <w:lvlText w:val="o"/>
      <w:lvlJc w:val="left"/>
      <w:pPr>
        <w:tabs>
          <w:tab w:val="num" w:pos="5910"/>
        </w:tabs>
        <w:ind w:left="5910" w:hanging="360"/>
      </w:pPr>
      <w:rPr>
        <w:rFonts w:ascii="Courier New" w:hAnsi="Courier New" w:cs="Courier New" w:hint="default"/>
      </w:rPr>
    </w:lvl>
    <w:lvl w:ilvl="8" w:tplc="04190005" w:tentative="1">
      <w:start w:val="1"/>
      <w:numFmt w:val="bullet"/>
      <w:lvlText w:val=""/>
      <w:lvlJc w:val="left"/>
      <w:pPr>
        <w:tabs>
          <w:tab w:val="num" w:pos="6630"/>
        </w:tabs>
        <w:ind w:left="6630" w:hanging="360"/>
      </w:pPr>
      <w:rPr>
        <w:rFonts w:ascii="Wingdings" w:hAnsi="Wingdings" w:hint="default"/>
      </w:rPr>
    </w:lvl>
  </w:abstractNum>
  <w:abstractNum w:abstractNumId="19">
    <w:nsid w:val="47DD3C43"/>
    <w:multiLevelType w:val="hybridMultilevel"/>
    <w:tmpl w:val="C0BA19B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485D6D91"/>
    <w:multiLevelType w:val="hybridMultilevel"/>
    <w:tmpl w:val="D9C632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B304752"/>
    <w:multiLevelType w:val="hybridMultilevel"/>
    <w:tmpl w:val="E7A2B3D4"/>
    <w:lvl w:ilvl="0" w:tplc="3432C6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6949AE"/>
    <w:multiLevelType w:val="hybridMultilevel"/>
    <w:tmpl w:val="ED2AE6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0ED62AB"/>
    <w:multiLevelType w:val="hybridMultilevel"/>
    <w:tmpl w:val="903A9C8A"/>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60321B73"/>
    <w:multiLevelType w:val="singleLevel"/>
    <w:tmpl w:val="92C066F0"/>
    <w:lvl w:ilvl="0">
      <w:start w:val="2"/>
      <w:numFmt w:val="bullet"/>
      <w:lvlText w:val=""/>
      <w:lvlJc w:val="left"/>
      <w:pPr>
        <w:tabs>
          <w:tab w:val="num" w:pos="1290"/>
        </w:tabs>
        <w:ind w:left="1290" w:hanging="360"/>
      </w:pPr>
      <w:rPr>
        <w:rFonts w:ascii="Symbol" w:hAnsi="Symbol" w:hint="default"/>
      </w:rPr>
    </w:lvl>
  </w:abstractNum>
  <w:abstractNum w:abstractNumId="25">
    <w:nsid w:val="61ED1DB3"/>
    <w:multiLevelType w:val="multilevel"/>
    <w:tmpl w:val="065E9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1F407A3"/>
    <w:multiLevelType w:val="hybridMultilevel"/>
    <w:tmpl w:val="98FC6B88"/>
    <w:lvl w:ilvl="0" w:tplc="C35C486C">
      <w:start w:val="1"/>
      <w:numFmt w:val="decimal"/>
      <w:lvlText w:val="%1)"/>
      <w:lvlJc w:val="left"/>
      <w:pPr>
        <w:ind w:left="360" w:hanging="360"/>
      </w:pPr>
      <w:rPr>
        <w:b/>
      </w:rPr>
    </w:lvl>
    <w:lvl w:ilvl="1" w:tplc="04190019" w:tentative="1">
      <w:start w:val="1"/>
      <w:numFmt w:val="lowerLetter"/>
      <w:lvlText w:val="%2."/>
      <w:lvlJc w:val="left"/>
      <w:pPr>
        <w:ind w:left="1734" w:hanging="360"/>
      </w:pPr>
    </w:lvl>
    <w:lvl w:ilvl="2" w:tplc="0419001B" w:tentative="1">
      <w:start w:val="1"/>
      <w:numFmt w:val="lowerRoman"/>
      <w:lvlText w:val="%3."/>
      <w:lvlJc w:val="right"/>
      <w:pPr>
        <w:ind w:left="2454" w:hanging="180"/>
      </w:pPr>
    </w:lvl>
    <w:lvl w:ilvl="3" w:tplc="0419000F" w:tentative="1">
      <w:start w:val="1"/>
      <w:numFmt w:val="decimal"/>
      <w:lvlText w:val="%4."/>
      <w:lvlJc w:val="left"/>
      <w:pPr>
        <w:ind w:left="3174" w:hanging="360"/>
      </w:pPr>
    </w:lvl>
    <w:lvl w:ilvl="4" w:tplc="04190019" w:tentative="1">
      <w:start w:val="1"/>
      <w:numFmt w:val="lowerLetter"/>
      <w:lvlText w:val="%5."/>
      <w:lvlJc w:val="left"/>
      <w:pPr>
        <w:ind w:left="3894" w:hanging="360"/>
      </w:pPr>
    </w:lvl>
    <w:lvl w:ilvl="5" w:tplc="0419001B" w:tentative="1">
      <w:start w:val="1"/>
      <w:numFmt w:val="lowerRoman"/>
      <w:lvlText w:val="%6."/>
      <w:lvlJc w:val="right"/>
      <w:pPr>
        <w:ind w:left="4614" w:hanging="180"/>
      </w:pPr>
    </w:lvl>
    <w:lvl w:ilvl="6" w:tplc="0419000F" w:tentative="1">
      <w:start w:val="1"/>
      <w:numFmt w:val="decimal"/>
      <w:lvlText w:val="%7."/>
      <w:lvlJc w:val="left"/>
      <w:pPr>
        <w:ind w:left="5334" w:hanging="360"/>
      </w:pPr>
    </w:lvl>
    <w:lvl w:ilvl="7" w:tplc="04190019" w:tentative="1">
      <w:start w:val="1"/>
      <w:numFmt w:val="lowerLetter"/>
      <w:lvlText w:val="%8."/>
      <w:lvlJc w:val="left"/>
      <w:pPr>
        <w:ind w:left="6054" w:hanging="360"/>
      </w:pPr>
    </w:lvl>
    <w:lvl w:ilvl="8" w:tplc="0419001B" w:tentative="1">
      <w:start w:val="1"/>
      <w:numFmt w:val="lowerRoman"/>
      <w:lvlText w:val="%9."/>
      <w:lvlJc w:val="right"/>
      <w:pPr>
        <w:ind w:left="6774" w:hanging="180"/>
      </w:pPr>
    </w:lvl>
  </w:abstractNum>
  <w:abstractNum w:abstractNumId="27">
    <w:nsid w:val="6B06018A"/>
    <w:multiLevelType w:val="hybridMultilevel"/>
    <w:tmpl w:val="8174E8AE"/>
    <w:lvl w:ilvl="0" w:tplc="FAAE8A06">
      <w:start w:val="8"/>
      <w:numFmt w:val="decimal"/>
      <w:lvlText w:val="%1."/>
      <w:lvlJc w:val="left"/>
      <w:pPr>
        <w:ind w:left="1440" w:hanging="360"/>
      </w:pPr>
      <w:rPr>
        <w:rFonts w:cstheme="minorBidi"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8">
    <w:nsid w:val="6E707F4F"/>
    <w:multiLevelType w:val="multilevel"/>
    <w:tmpl w:val="9C9EE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1AE7842"/>
    <w:multiLevelType w:val="hybridMultilevel"/>
    <w:tmpl w:val="42A05BCE"/>
    <w:lvl w:ilvl="0" w:tplc="6A440E5C">
      <w:start w:val="2"/>
      <w:numFmt w:val="decimal"/>
      <w:lvlText w:val="%1..."/>
      <w:lvlJc w:val="left"/>
      <w:pPr>
        <w:tabs>
          <w:tab w:val="num" w:pos="1440"/>
        </w:tabs>
        <w:ind w:left="1440" w:hanging="1080"/>
      </w:pPr>
      <w:rPr>
        <w:rFonts w:hint="default"/>
      </w:rPr>
    </w:lvl>
    <w:lvl w:ilvl="1" w:tplc="1DD27FA0">
      <w:numFmt w:val="none"/>
      <w:lvlText w:val=""/>
      <w:lvlJc w:val="left"/>
      <w:pPr>
        <w:tabs>
          <w:tab w:val="num" w:pos="360"/>
        </w:tabs>
      </w:pPr>
    </w:lvl>
    <w:lvl w:ilvl="2" w:tplc="C4D25F6A">
      <w:numFmt w:val="none"/>
      <w:lvlText w:val=""/>
      <w:lvlJc w:val="left"/>
      <w:pPr>
        <w:tabs>
          <w:tab w:val="num" w:pos="360"/>
        </w:tabs>
      </w:pPr>
    </w:lvl>
    <w:lvl w:ilvl="3" w:tplc="EE56043E">
      <w:numFmt w:val="none"/>
      <w:lvlText w:val=""/>
      <w:lvlJc w:val="left"/>
      <w:pPr>
        <w:tabs>
          <w:tab w:val="num" w:pos="360"/>
        </w:tabs>
      </w:pPr>
    </w:lvl>
    <w:lvl w:ilvl="4" w:tplc="14C06234">
      <w:numFmt w:val="none"/>
      <w:lvlText w:val=""/>
      <w:lvlJc w:val="left"/>
      <w:pPr>
        <w:tabs>
          <w:tab w:val="num" w:pos="360"/>
        </w:tabs>
      </w:pPr>
    </w:lvl>
    <w:lvl w:ilvl="5" w:tplc="EB54B728">
      <w:numFmt w:val="none"/>
      <w:lvlText w:val=""/>
      <w:lvlJc w:val="left"/>
      <w:pPr>
        <w:tabs>
          <w:tab w:val="num" w:pos="360"/>
        </w:tabs>
      </w:pPr>
    </w:lvl>
    <w:lvl w:ilvl="6" w:tplc="28D028BC">
      <w:numFmt w:val="none"/>
      <w:lvlText w:val=""/>
      <w:lvlJc w:val="left"/>
      <w:pPr>
        <w:tabs>
          <w:tab w:val="num" w:pos="360"/>
        </w:tabs>
      </w:pPr>
    </w:lvl>
    <w:lvl w:ilvl="7" w:tplc="131C7E34">
      <w:numFmt w:val="none"/>
      <w:lvlText w:val=""/>
      <w:lvlJc w:val="left"/>
      <w:pPr>
        <w:tabs>
          <w:tab w:val="num" w:pos="360"/>
        </w:tabs>
      </w:pPr>
    </w:lvl>
    <w:lvl w:ilvl="8" w:tplc="320C67F8">
      <w:numFmt w:val="none"/>
      <w:lvlText w:val=""/>
      <w:lvlJc w:val="left"/>
      <w:pPr>
        <w:tabs>
          <w:tab w:val="num" w:pos="360"/>
        </w:tabs>
      </w:pPr>
    </w:lvl>
  </w:abstractNum>
  <w:abstractNum w:abstractNumId="30">
    <w:nsid w:val="75DA0337"/>
    <w:multiLevelType w:val="hybridMultilevel"/>
    <w:tmpl w:val="CEECAADE"/>
    <w:lvl w:ilvl="0" w:tplc="2BAA654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64C119F"/>
    <w:multiLevelType w:val="hybridMultilevel"/>
    <w:tmpl w:val="BA84086E"/>
    <w:lvl w:ilvl="0" w:tplc="EF4AB1BA">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7652F03"/>
    <w:multiLevelType w:val="hybridMultilevel"/>
    <w:tmpl w:val="72A49AB8"/>
    <w:lvl w:ilvl="0" w:tplc="F2B0F29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BF64DE7"/>
    <w:multiLevelType w:val="hybridMultilevel"/>
    <w:tmpl w:val="6C1ABB3E"/>
    <w:lvl w:ilvl="0" w:tplc="00D680FE">
      <w:start w:val="1"/>
      <w:numFmt w:val="decimal"/>
      <w:lvlText w:val="%1."/>
      <w:lvlJc w:val="left"/>
      <w:pPr>
        <w:tabs>
          <w:tab w:val="num" w:pos="800"/>
        </w:tabs>
        <w:ind w:left="800" w:hanging="360"/>
      </w:pPr>
      <w:rPr>
        <w:rFonts w:hint="default"/>
      </w:rPr>
    </w:lvl>
    <w:lvl w:ilvl="1" w:tplc="04190019" w:tentative="1">
      <w:start w:val="1"/>
      <w:numFmt w:val="lowerLetter"/>
      <w:lvlText w:val="%2."/>
      <w:lvlJc w:val="left"/>
      <w:pPr>
        <w:tabs>
          <w:tab w:val="num" w:pos="1520"/>
        </w:tabs>
        <w:ind w:left="1520" w:hanging="360"/>
      </w:pPr>
    </w:lvl>
    <w:lvl w:ilvl="2" w:tplc="0419001B" w:tentative="1">
      <w:start w:val="1"/>
      <w:numFmt w:val="lowerRoman"/>
      <w:lvlText w:val="%3."/>
      <w:lvlJc w:val="right"/>
      <w:pPr>
        <w:tabs>
          <w:tab w:val="num" w:pos="2240"/>
        </w:tabs>
        <w:ind w:left="2240" w:hanging="180"/>
      </w:pPr>
    </w:lvl>
    <w:lvl w:ilvl="3" w:tplc="0419000F" w:tentative="1">
      <w:start w:val="1"/>
      <w:numFmt w:val="decimal"/>
      <w:lvlText w:val="%4."/>
      <w:lvlJc w:val="left"/>
      <w:pPr>
        <w:tabs>
          <w:tab w:val="num" w:pos="2960"/>
        </w:tabs>
        <w:ind w:left="2960" w:hanging="360"/>
      </w:pPr>
    </w:lvl>
    <w:lvl w:ilvl="4" w:tplc="04190019" w:tentative="1">
      <w:start w:val="1"/>
      <w:numFmt w:val="lowerLetter"/>
      <w:lvlText w:val="%5."/>
      <w:lvlJc w:val="left"/>
      <w:pPr>
        <w:tabs>
          <w:tab w:val="num" w:pos="3680"/>
        </w:tabs>
        <w:ind w:left="3680" w:hanging="360"/>
      </w:pPr>
    </w:lvl>
    <w:lvl w:ilvl="5" w:tplc="0419001B" w:tentative="1">
      <w:start w:val="1"/>
      <w:numFmt w:val="lowerRoman"/>
      <w:lvlText w:val="%6."/>
      <w:lvlJc w:val="right"/>
      <w:pPr>
        <w:tabs>
          <w:tab w:val="num" w:pos="4400"/>
        </w:tabs>
        <w:ind w:left="4400" w:hanging="180"/>
      </w:pPr>
    </w:lvl>
    <w:lvl w:ilvl="6" w:tplc="0419000F" w:tentative="1">
      <w:start w:val="1"/>
      <w:numFmt w:val="decimal"/>
      <w:lvlText w:val="%7."/>
      <w:lvlJc w:val="left"/>
      <w:pPr>
        <w:tabs>
          <w:tab w:val="num" w:pos="5120"/>
        </w:tabs>
        <w:ind w:left="5120" w:hanging="360"/>
      </w:pPr>
    </w:lvl>
    <w:lvl w:ilvl="7" w:tplc="04190019" w:tentative="1">
      <w:start w:val="1"/>
      <w:numFmt w:val="lowerLetter"/>
      <w:lvlText w:val="%8."/>
      <w:lvlJc w:val="left"/>
      <w:pPr>
        <w:tabs>
          <w:tab w:val="num" w:pos="5840"/>
        </w:tabs>
        <w:ind w:left="5840" w:hanging="360"/>
      </w:pPr>
    </w:lvl>
    <w:lvl w:ilvl="8" w:tplc="0419001B" w:tentative="1">
      <w:start w:val="1"/>
      <w:numFmt w:val="lowerRoman"/>
      <w:lvlText w:val="%9."/>
      <w:lvlJc w:val="right"/>
      <w:pPr>
        <w:tabs>
          <w:tab w:val="num" w:pos="6560"/>
        </w:tabs>
        <w:ind w:left="6560" w:hanging="180"/>
      </w:pPr>
    </w:lvl>
  </w:abstractNum>
  <w:abstractNum w:abstractNumId="34">
    <w:nsid w:val="7C1F7336"/>
    <w:multiLevelType w:val="hybridMultilevel"/>
    <w:tmpl w:val="E1E46CA6"/>
    <w:lvl w:ilvl="0" w:tplc="A94EBF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F81458D"/>
    <w:multiLevelType w:val="multilevel"/>
    <w:tmpl w:val="A6DCC13E"/>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6"/>
  </w:num>
  <w:num w:numId="3">
    <w:abstractNumId w:val="8"/>
  </w:num>
  <w:num w:numId="4">
    <w:abstractNumId w:val="24"/>
  </w:num>
  <w:num w:numId="5">
    <w:abstractNumId w:val="0"/>
  </w:num>
  <w:num w:numId="6">
    <w:abstractNumId w:val="14"/>
  </w:num>
  <w:num w:numId="7">
    <w:abstractNumId w:val="33"/>
  </w:num>
  <w:num w:numId="8">
    <w:abstractNumId w:val="29"/>
  </w:num>
  <w:num w:numId="9">
    <w:abstractNumId w:val="28"/>
  </w:num>
  <w:num w:numId="10">
    <w:abstractNumId w:val="5"/>
  </w:num>
  <w:num w:numId="11">
    <w:abstractNumId w:val="1"/>
  </w:num>
  <w:num w:numId="12">
    <w:abstractNumId w:val="35"/>
  </w:num>
  <w:num w:numId="13">
    <w:abstractNumId w:val="25"/>
  </w:num>
  <w:num w:numId="14">
    <w:abstractNumId w:val="20"/>
  </w:num>
  <w:num w:numId="15">
    <w:abstractNumId w:val="26"/>
  </w:num>
  <w:num w:numId="1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32"/>
  </w:num>
  <w:num w:numId="22">
    <w:abstractNumId w:val="11"/>
  </w:num>
  <w:num w:numId="23">
    <w:abstractNumId w:val="27"/>
  </w:num>
  <w:num w:numId="24">
    <w:abstractNumId w:val="22"/>
  </w:num>
  <w:num w:numId="25">
    <w:abstractNumId w:val="3"/>
  </w:num>
  <w:num w:numId="26">
    <w:abstractNumId w:val="9"/>
  </w:num>
  <w:num w:numId="27">
    <w:abstractNumId w:val="31"/>
  </w:num>
  <w:num w:numId="28">
    <w:abstractNumId w:val="7"/>
  </w:num>
  <w:num w:numId="29">
    <w:abstractNumId w:val="30"/>
  </w:num>
  <w:num w:numId="30">
    <w:abstractNumId w:val="12"/>
  </w:num>
  <w:num w:numId="31">
    <w:abstractNumId w:val="10"/>
  </w:num>
  <w:num w:numId="32">
    <w:abstractNumId w:val="16"/>
  </w:num>
  <w:num w:numId="33">
    <w:abstractNumId w:val="15"/>
  </w:num>
  <w:num w:numId="34">
    <w:abstractNumId w:val="34"/>
  </w:num>
  <w:num w:numId="35">
    <w:abstractNumId w:val="21"/>
  </w:num>
  <w:num w:numId="36">
    <w:abstractNumId w:val="4"/>
  </w:num>
  <w:num w:numId="37">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6A6243"/>
    <w:rsid w:val="00001B30"/>
    <w:rsid w:val="00002DF2"/>
    <w:rsid w:val="0001538D"/>
    <w:rsid w:val="00016320"/>
    <w:rsid w:val="00020BDE"/>
    <w:rsid w:val="0002183B"/>
    <w:rsid w:val="0002208C"/>
    <w:rsid w:val="00024DFF"/>
    <w:rsid w:val="000263EE"/>
    <w:rsid w:val="00027E68"/>
    <w:rsid w:val="00055CED"/>
    <w:rsid w:val="00065B16"/>
    <w:rsid w:val="00080E33"/>
    <w:rsid w:val="00095915"/>
    <w:rsid w:val="000A1007"/>
    <w:rsid w:val="000B5515"/>
    <w:rsid w:val="000C4A50"/>
    <w:rsid w:val="00123A4B"/>
    <w:rsid w:val="0012470C"/>
    <w:rsid w:val="0016549A"/>
    <w:rsid w:val="0017237D"/>
    <w:rsid w:val="00195398"/>
    <w:rsid w:val="001A193F"/>
    <w:rsid w:val="001A6FE0"/>
    <w:rsid w:val="001A7D27"/>
    <w:rsid w:val="001D2B88"/>
    <w:rsid w:val="001F7402"/>
    <w:rsid w:val="00202E56"/>
    <w:rsid w:val="002567F7"/>
    <w:rsid w:val="002A1E2A"/>
    <w:rsid w:val="002A3160"/>
    <w:rsid w:val="002D37CC"/>
    <w:rsid w:val="0032305E"/>
    <w:rsid w:val="003241CB"/>
    <w:rsid w:val="00331F54"/>
    <w:rsid w:val="003351EB"/>
    <w:rsid w:val="0034686A"/>
    <w:rsid w:val="00350E68"/>
    <w:rsid w:val="0035776B"/>
    <w:rsid w:val="003709F7"/>
    <w:rsid w:val="00372658"/>
    <w:rsid w:val="00392649"/>
    <w:rsid w:val="003D6E98"/>
    <w:rsid w:val="003E2D78"/>
    <w:rsid w:val="003F2AD1"/>
    <w:rsid w:val="00415741"/>
    <w:rsid w:val="004224D7"/>
    <w:rsid w:val="00423707"/>
    <w:rsid w:val="00440110"/>
    <w:rsid w:val="00440727"/>
    <w:rsid w:val="00442216"/>
    <w:rsid w:val="00443E20"/>
    <w:rsid w:val="00471370"/>
    <w:rsid w:val="0047320F"/>
    <w:rsid w:val="004743EE"/>
    <w:rsid w:val="00477192"/>
    <w:rsid w:val="004A2485"/>
    <w:rsid w:val="004A32D2"/>
    <w:rsid w:val="004D2EA1"/>
    <w:rsid w:val="0050465C"/>
    <w:rsid w:val="00531ECE"/>
    <w:rsid w:val="0053342F"/>
    <w:rsid w:val="0055331C"/>
    <w:rsid w:val="00583F21"/>
    <w:rsid w:val="005912BD"/>
    <w:rsid w:val="005945B2"/>
    <w:rsid w:val="005A653E"/>
    <w:rsid w:val="005C7DE2"/>
    <w:rsid w:val="005D5F0F"/>
    <w:rsid w:val="005D78F5"/>
    <w:rsid w:val="005E2F60"/>
    <w:rsid w:val="005F2C9A"/>
    <w:rsid w:val="00600025"/>
    <w:rsid w:val="00613AFA"/>
    <w:rsid w:val="00635A62"/>
    <w:rsid w:val="00664600"/>
    <w:rsid w:val="0066488B"/>
    <w:rsid w:val="00682E28"/>
    <w:rsid w:val="006964BC"/>
    <w:rsid w:val="006A6243"/>
    <w:rsid w:val="006B5A89"/>
    <w:rsid w:val="006C38B3"/>
    <w:rsid w:val="006E754B"/>
    <w:rsid w:val="006F1539"/>
    <w:rsid w:val="007035DB"/>
    <w:rsid w:val="00733938"/>
    <w:rsid w:val="00740D55"/>
    <w:rsid w:val="007521A1"/>
    <w:rsid w:val="0075650D"/>
    <w:rsid w:val="007579AD"/>
    <w:rsid w:val="00770FDB"/>
    <w:rsid w:val="00771885"/>
    <w:rsid w:val="007867E4"/>
    <w:rsid w:val="00792DBC"/>
    <w:rsid w:val="00795F00"/>
    <w:rsid w:val="007D385D"/>
    <w:rsid w:val="007F439C"/>
    <w:rsid w:val="007F7014"/>
    <w:rsid w:val="0081659F"/>
    <w:rsid w:val="008169C7"/>
    <w:rsid w:val="00891395"/>
    <w:rsid w:val="00891E11"/>
    <w:rsid w:val="008B434A"/>
    <w:rsid w:val="008D2345"/>
    <w:rsid w:val="008E4FFA"/>
    <w:rsid w:val="008E7274"/>
    <w:rsid w:val="008E7535"/>
    <w:rsid w:val="008F0386"/>
    <w:rsid w:val="008F3FD8"/>
    <w:rsid w:val="00907AF2"/>
    <w:rsid w:val="0091068B"/>
    <w:rsid w:val="00923816"/>
    <w:rsid w:val="0092501B"/>
    <w:rsid w:val="009261DB"/>
    <w:rsid w:val="0093129B"/>
    <w:rsid w:val="00946E1A"/>
    <w:rsid w:val="0096651C"/>
    <w:rsid w:val="00981389"/>
    <w:rsid w:val="0098570E"/>
    <w:rsid w:val="009A3D14"/>
    <w:rsid w:val="009A60CB"/>
    <w:rsid w:val="009B22F5"/>
    <w:rsid w:val="009F153D"/>
    <w:rsid w:val="00A109CF"/>
    <w:rsid w:val="00A1133E"/>
    <w:rsid w:val="00A17C75"/>
    <w:rsid w:val="00A256A6"/>
    <w:rsid w:val="00A3115E"/>
    <w:rsid w:val="00A319EC"/>
    <w:rsid w:val="00A34E14"/>
    <w:rsid w:val="00A44952"/>
    <w:rsid w:val="00A463BE"/>
    <w:rsid w:val="00A47DEB"/>
    <w:rsid w:val="00A50B6C"/>
    <w:rsid w:val="00A828A1"/>
    <w:rsid w:val="00A83695"/>
    <w:rsid w:val="00A91478"/>
    <w:rsid w:val="00A92776"/>
    <w:rsid w:val="00AB574F"/>
    <w:rsid w:val="00AE2C73"/>
    <w:rsid w:val="00AF1093"/>
    <w:rsid w:val="00B01DE8"/>
    <w:rsid w:val="00B02BE3"/>
    <w:rsid w:val="00B10E30"/>
    <w:rsid w:val="00B15E2C"/>
    <w:rsid w:val="00B2135F"/>
    <w:rsid w:val="00B26212"/>
    <w:rsid w:val="00B273EB"/>
    <w:rsid w:val="00B45BF0"/>
    <w:rsid w:val="00B45CAC"/>
    <w:rsid w:val="00B46F4A"/>
    <w:rsid w:val="00B5078A"/>
    <w:rsid w:val="00B50AD1"/>
    <w:rsid w:val="00B9151B"/>
    <w:rsid w:val="00B93873"/>
    <w:rsid w:val="00B9738F"/>
    <w:rsid w:val="00BB1644"/>
    <w:rsid w:val="00BB1C14"/>
    <w:rsid w:val="00BB1E4C"/>
    <w:rsid w:val="00BC2AF5"/>
    <w:rsid w:val="00BD6428"/>
    <w:rsid w:val="00BE13C2"/>
    <w:rsid w:val="00BE1DE7"/>
    <w:rsid w:val="00BE1E03"/>
    <w:rsid w:val="00BE2EEB"/>
    <w:rsid w:val="00BF0D78"/>
    <w:rsid w:val="00C31ADD"/>
    <w:rsid w:val="00C33CCB"/>
    <w:rsid w:val="00C36E55"/>
    <w:rsid w:val="00C503BB"/>
    <w:rsid w:val="00C95C99"/>
    <w:rsid w:val="00CA3C9F"/>
    <w:rsid w:val="00CB059B"/>
    <w:rsid w:val="00CB163F"/>
    <w:rsid w:val="00CD0251"/>
    <w:rsid w:val="00CF0738"/>
    <w:rsid w:val="00CF686B"/>
    <w:rsid w:val="00D005A1"/>
    <w:rsid w:val="00D00EE9"/>
    <w:rsid w:val="00D018D9"/>
    <w:rsid w:val="00D43FB1"/>
    <w:rsid w:val="00D503DE"/>
    <w:rsid w:val="00D6173F"/>
    <w:rsid w:val="00D75824"/>
    <w:rsid w:val="00DA1FAB"/>
    <w:rsid w:val="00DA6AF0"/>
    <w:rsid w:val="00DB3B2B"/>
    <w:rsid w:val="00DC4B56"/>
    <w:rsid w:val="00DD1DCF"/>
    <w:rsid w:val="00DD70F7"/>
    <w:rsid w:val="00DE10EE"/>
    <w:rsid w:val="00DE6860"/>
    <w:rsid w:val="00DF6B5A"/>
    <w:rsid w:val="00E05082"/>
    <w:rsid w:val="00E10BD3"/>
    <w:rsid w:val="00E128F3"/>
    <w:rsid w:val="00E275F0"/>
    <w:rsid w:val="00E30F02"/>
    <w:rsid w:val="00E31813"/>
    <w:rsid w:val="00E37B83"/>
    <w:rsid w:val="00E63D89"/>
    <w:rsid w:val="00E8163F"/>
    <w:rsid w:val="00E95C9E"/>
    <w:rsid w:val="00EA7998"/>
    <w:rsid w:val="00EB0D82"/>
    <w:rsid w:val="00EB63B2"/>
    <w:rsid w:val="00EC5D3F"/>
    <w:rsid w:val="00ED39E9"/>
    <w:rsid w:val="00ED5BCF"/>
    <w:rsid w:val="00EE0851"/>
    <w:rsid w:val="00EF371B"/>
    <w:rsid w:val="00F05896"/>
    <w:rsid w:val="00F108BC"/>
    <w:rsid w:val="00F40401"/>
    <w:rsid w:val="00F85A64"/>
    <w:rsid w:val="00F94837"/>
    <w:rsid w:val="00FB532E"/>
    <w:rsid w:val="00FB6FE8"/>
    <w:rsid w:val="00FC3F61"/>
    <w:rsid w:val="00FC73E7"/>
    <w:rsid w:val="00FE05E8"/>
    <w:rsid w:val="00FE3003"/>
    <w:rsid w:val="00FE769A"/>
    <w:rsid w:val="00FF03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HTML Address"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6243"/>
    <w:rPr>
      <w:rFonts w:eastAsiaTheme="minorEastAsia"/>
      <w:lang w:eastAsia="ru-RU"/>
    </w:rPr>
  </w:style>
  <w:style w:type="paragraph" w:styleId="1">
    <w:name w:val="heading 1"/>
    <w:basedOn w:val="a"/>
    <w:next w:val="a"/>
    <w:link w:val="10"/>
    <w:qFormat/>
    <w:rsid w:val="004A32D2"/>
    <w:pPr>
      <w:keepNext/>
      <w:spacing w:before="240" w:after="60"/>
      <w:outlineLvl w:val="0"/>
    </w:pPr>
    <w:rPr>
      <w:rFonts w:ascii="Arial" w:eastAsia="Times New Roman" w:hAnsi="Arial" w:cs="Arial"/>
      <w:b/>
      <w:bCs/>
      <w:kern w:val="32"/>
      <w:sz w:val="32"/>
      <w:szCs w:val="32"/>
    </w:rPr>
  </w:style>
  <w:style w:type="paragraph" w:styleId="2">
    <w:name w:val="heading 2"/>
    <w:basedOn w:val="a"/>
    <w:next w:val="a"/>
    <w:link w:val="20"/>
    <w:qFormat/>
    <w:rsid w:val="004A32D2"/>
    <w:pPr>
      <w:keepNext/>
      <w:spacing w:before="240" w:after="60"/>
      <w:outlineLvl w:val="1"/>
    </w:pPr>
    <w:rPr>
      <w:rFonts w:ascii="Arial" w:eastAsia="Times New Roman" w:hAnsi="Arial" w:cs="Arial"/>
      <w:b/>
      <w:bCs/>
      <w:i/>
      <w:iCs/>
      <w:sz w:val="28"/>
      <w:szCs w:val="28"/>
    </w:rPr>
  </w:style>
  <w:style w:type="paragraph" w:styleId="3">
    <w:name w:val="heading 3"/>
    <w:basedOn w:val="a"/>
    <w:next w:val="a"/>
    <w:link w:val="30"/>
    <w:qFormat/>
    <w:rsid w:val="004A32D2"/>
    <w:pPr>
      <w:keepNext/>
      <w:spacing w:before="240" w:after="60"/>
      <w:outlineLvl w:val="2"/>
    </w:pPr>
    <w:rPr>
      <w:rFonts w:ascii="Arial" w:eastAsia="Times New Roman" w:hAnsi="Arial" w:cs="Arial"/>
      <w:b/>
      <w:bCs/>
      <w:sz w:val="26"/>
      <w:szCs w:val="26"/>
    </w:rPr>
  </w:style>
  <w:style w:type="paragraph" w:styleId="4">
    <w:name w:val="heading 4"/>
    <w:basedOn w:val="a"/>
    <w:next w:val="a"/>
    <w:link w:val="40"/>
    <w:qFormat/>
    <w:rsid w:val="004A32D2"/>
    <w:pPr>
      <w:keepNext/>
      <w:jc w:val="center"/>
      <w:outlineLvl w:val="3"/>
    </w:pPr>
    <w:rPr>
      <w:rFonts w:ascii="Times New Roman" w:eastAsia="Times New Roman" w:hAnsi="Times New Roman" w:cs="Times New Roman"/>
      <w:b/>
      <w:szCs w:val="20"/>
    </w:rPr>
  </w:style>
  <w:style w:type="paragraph" w:styleId="5">
    <w:name w:val="heading 5"/>
    <w:basedOn w:val="a"/>
    <w:next w:val="a"/>
    <w:link w:val="50"/>
    <w:qFormat/>
    <w:rsid w:val="004A32D2"/>
    <w:pPr>
      <w:keepNext/>
      <w:jc w:val="center"/>
      <w:outlineLvl w:val="4"/>
    </w:pPr>
    <w:rPr>
      <w:rFonts w:ascii="Times New Roman" w:eastAsia="Times New Roman" w:hAnsi="Times New Roman" w:cs="Times New Roman"/>
      <w:b/>
      <w:sz w:val="28"/>
      <w:szCs w:val="20"/>
    </w:rPr>
  </w:style>
  <w:style w:type="paragraph" w:styleId="6">
    <w:name w:val="heading 6"/>
    <w:basedOn w:val="a"/>
    <w:next w:val="a"/>
    <w:link w:val="60"/>
    <w:qFormat/>
    <w:rsid w:val="006A6243"/>
    <w:pPr>
      <w:spacing w:before="240" w:after="60" w:line="240" w:lineRule="auto"/>
      <w:outlineLvl w:val="5"/>
    </w:pPr>
    <w:rPr>
      <w:rFonts w:ascii="Calibri" w:eastAsia="Times New Roman" w:hAnsi="Calibri" w:cs="Times New Roman"/>
      <w:b/>
      <w:bCs/>
    </w:rPr>
  </w:style>
  <w:style w:type="paragraph" w:styleId="8">
    <w:name w:val="heading 8"/>
    <w:basedOn w:val="a"/>
    <w:next w:val="a"/>
    <w:link w:val="80"/>
    <w:qFormat/>
    <w:rsid w:val="004A32D2"/>
    <w:pPr>
      <w:spacing w:before="240" w:after="60"/>
      <w:outlineLvl w:val="7"/>
    </w:pPr>
    <w:rPr>
      <w:rFonts w:ascii="Times New Roman" w:eastAsia="Times New Roman" w:hAnsi="Times New Roman" w:cs="Times New Roman"/>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A32D2"/>
    <w:rPr>
      <w:rFonts w:ascii="Arial" w:eastAsia="Times New Roman" w:hAnsi="Arial" w:cs="Arial"/>
      <w:b/>
      <w:bCs/>
      <w:kern w:val="32"/>
      <w:sz w:val="32"/>
      <w:szCs w:val="32"/>
      <w:lang w:eastAsia="ru-RU"/>
    </w:rPr>
  </w:style>
  <w:style w:type="character" w:customStyle="1" w:styleId="20">
    <w:name w:val="Заголовок 2 Знак"/>
    <w:basedOn w:val="a0"/>
    <w:link w:val="2"/>
    <w:rsid w:val="004A32D2"/>
    <w:rPr>
      <w:rFonts w:ascii="Arial" w:eastAsia="Times New Roman" w:hAnsi="Arial" w:cs="Arial"/>
      <w:b/>
      <w:bCs/>
      <w:i/>
      <w:iCs/>
      <w:sz w:val="28"/>
      <w:szCs w:val="28"/>
      <w:lang w:eastAsia="ru-RU"/>
    </w:rPr>
  </w:style>
  <w:style w:type="character" w:customStyle="1" w:styleId="30">
    <w:name w:val="Заголовок 3 Знак"/>
    <w:basedOn w:val="a0"/>
    <w:link w:val="3"/>
    <w:rsid w:val="004A32D2"/>
    <w:rPr>
      <w:rFonts w:ascii="Arial" w:eastAsia="Times New Roman" w:hAnsi="Arial" w:cs="Arial"/>
      <w:b/>
      <w:bCs/>
      <w:sz w:val="26"/>
      <w:szCs w:val="26"/>
      <w:lang w:eastAsia="ru-RU"/>
    </w:rPr>
  </w:style>
  <w:style w:type="character" w:customStyle="1" w:styleId="40">
    <w:name w:val="Заголовок 4 Знак"/>
    <w:basedOn w:val="a0"/>
    <w:link w:val="4"/>
    <w:rsid w:val="004A32D2"/>
    <w:rPr>
      <w:rFonts w:ascii="Times New Roman" w:eastAsia="Times New Roman" w:hAnsi="Times New Roman" w:cs="Times New Roman"/>
      <w:b/>
      <w:sz w:val="24"/>
      <w:szCs w:val="20"/>
      <w:lang w:eastAsia="ru-RU"/>
    </w:rPr>
  </w:style>
  <w:style w:type="character" w:customStyle="1" w:styleId="50">
    <w:name w:val="Заголовок 5 Знак"/>
    <w:basedOn w:val="a0"/>
    <w:link w:val="5"/>
    <w:rsid w:val="004A32D2"/>
    <w:rPr>
      <w:rFonts w:ascii="Times New Roman" w:eastAsia="Times New Roman" w:hAnsi="Times New Roman" w:cs="Times New Roman"/>
      <w:b/>
      <w:sz w:val="28"/>
      <w:szCs w:val="20"/>
      <w:lang w:eastAsia="ru-RU"/>
    </w:rPr>
  </w:style>
  <w:style w:type="character" w:customStyle="1" w:styleId="80">
    <w:name w:val="Заголовок 8 Знак"/>
    <w:basedOn w:val="a0"/>
    <w:link w:val="8"/>
    <w:rsid w:val="004A32D2"/>
    <w:rPr>
      <w:rFonts w:ascii="Times New Roman" w:eastAsia="Times New Roman" w:hAnsi="Times New Roman" w:cs="Times New Roman"/>
      <w:i/>
      <w:iCs/>
      <w:sz w:val="24"/>
      <w:szCs w:val="24"/>
      <w:lang w:eastAsia="ru-RU"/>
    </w:rPr>
  </w:style>
  <w:style w:type="paragraph" w:styleId="a3">
    <w:name w:val="Title"/>
    <w:basedOn w:val="a"/>
    <w:link w:val="a4"/>
    <w:qFormat/>
    <w:rsid w:val="004A32D2"/>
    <w:pPr>
      <w:jc w:val="center"/>
    </w:pPr>
    <w:rPr>
      <w:rFonts w:ascii="Times New Roman" w:eastAsia="Times New Roman" w:hAnsi="Times New Roman" w:cs="Times New Roman"/>
      <w:b/>
      <w:bCs/>
      <w:sz w:val="40"/>
    </w:rPr>
  </w:style>
  <w:style w:type="character" w:customStyle="1" w:styleId="a4">
    <w:name w:val="Название Знак"/>
    <w:basedOn w:val="a0"/>
    <w:link w:val="a3"/>
    <w:rsid w:val="004A32D2"/>
    <w:rPr>
      <w:rFonts w:ascii="Times New Roman" w:eastAsia="Times New Roman" w:hAnsi="Times New Roman" w:cs="Times New Roman"/>
      <w:b/>
      <w:bCs/>
      <w:sz w:val="40"/>
      <w:szCs w:val="24"/>
      <w:lang w:eastAsia="ru-RU"/>
    </w:rPr>
  </w:style>
  <w:style w:type="character" w:styleId="a5">
    <w:name w:val="Strong"/>
    <w:basedOn w:val="a0"/>
    <w:uiPriority w:val="22"/>
    <w:qFormat/>
    <w:rsid w:val="004A32D2"/>
    <w:rPr>
      <w:b/>
      <w:bCs/>
    </w:rPr>
  </w:style>
  <w:style w:type="paragraph" w:styleId="a6">
    <w:name w:val="No Spacing"/>
    <w:link w:val="a7"/>
    <w:uiPriority w:val="1"/>
    <w:qFormat/>
    <w:rsid w:val="004A32D2"/>
    <w:pPr>
      <w:spacing w:after="0" w:line="240" w:lineRule="auto"/>
    </w:pPr>
    <w:rPr>
      <w:rFonts w:eastAsiaTheme="minorEastAsia"/>
      <w:lang w:eastAsia="ru-RU"/>
    </w:rPr>
  </w:style>
  <w:style w:type="character" w:customStyle="1" w:styleId="a7">
    <w:name w:val="Без интервала Знак"/>
    <w:link w:val="a6"/>
    <w:uiPriority w:val="1"/>
    <w:locked/>
    <w:rsid w:val="004A32D2"/>
    <w:rPr>
      <w:rFonts w:eastAsiaTheme="minorEastAsia"/>
      <w:lang w:eastAsia="ru-RU"/>
    </w:rPr>
  </w:style>
  <w:style w:type="paragraph" w:styleId="a8">
    <w:name w:val="List Paragraph"/>
    <w:basedOn w:val="a"/>
    <w:uiPriority w:val="34"/>
    <w:qFormat/>
    <w:rsid w:val="004A32D2"/>
    <w:pPr>
      <w:ind w:left="720"/>
      <w:contextualSpacing/>
    </w:pPr>
    <w:rPr>
      <w:rFonts w:ascii="Calibri" w:eastAsia="Calibri" w:hAnsi="Calibri" w:cs="Times New Roman"/>
    </w:rPr>
  </w:style>
  <w:style w:type="character" w:customStyle="1" w:styleId="60">
    <w:name w:val="Заголовок 6 Знак"/>
    <w:basedOn w:val="a0"/>
    <w:link w:val="6"/>
    <w:rsid w:val="006A6243"/>
    <w:rPr>
      <w:rFonts w:ascii="Calibri" w:eastAsia="Times New Roman" w:hAnsi="Calibri" w:cs="Times New Roman"/>
      <w:b/>
      <w:bCs/>
      <w:lang w:eastAsia="ru-RU"/>
    </w:rPr>
  </w:style>
  <w:style w:type="paragraph" w:styleId="a9">
    <w:name w:val="Balloon Text"/>
    <w:basedOn w:val="a"/>
    <w:link w:val="aa"/>
    <w:uiPriority w:val="99"/>
    <w:semiHidden/>
    <w:rsid w:val="006A6243"/>
    <w:pPr>
      <w:spacing w:after="0" w:line="240" w:lineRule="auto"/>
    </w:pPr>
    <w:rPr>
      <w:rFonts w:ascii="Tahoma" w:eastAsia="Times New Roman" w:hAnsi="Tahoma" w:cs="Tahoma"/>
      <w:sz w:val="16"/>
      <w:szCs w:val="16"/>
    </w:rPr>
  </w:style>
  <w:style w:type="character" w:customStyle="1" w:styleId="aa">
    <w:name w:val="Текст выноски Знак"/>
    <w:basedOn w:val="a0"/>
    <w:link w:val="a9"/>
    <w:uiPriority w:val="99"/>
    <w:semiHidden/>
    <w:rsid w:val="006A6243"/>
    <w:rPr>
      <w:rFonts w:ascii="Tahoma" w:eastAsia="Times New Roman" w:hAnsi="Tahoma" w:cs="Tahoma"/>
      <w:sz w:val="16"/>
      <w:szCs w:val="16"/>
      <w:lang w:eastAsia="ru-RU"/>
    </w:rPr>
  </w:style>
  <w:style w:type="table" w:styleId="ab">
    <w:name w:val="Table Grid"/>
    <w:basedOn w:val="a1"/>
    <w:uiPriority w:val="59"/>
    <w:rsid w:val="006A624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ody Text"/>
    <w:basedOn w:val="a"/>
    <w:link w:val="ad"/>
    <w:rsid w:val="006A6243"/>
    <w:pPr>
      <w:spacing w:after="0" w:line="240" w:lineRule="auto"/>
    </w:pPr>
    <w:rPr>
      <w:rFonts w:ascii="Times New Roman" w:eastAsia="Times New Roman" w:hAnsi="Times New Roman" w:cs="Times New Roman"/>
      <w:sz w:val="28"/>
      <w:szCs w:val="20"/>
    </w:rPr>
  </w:style>
  <w:style w:type="character" w:customStyle="1" w:styleId="ad">
    <w:name w:val="Основной текст Знак"/>
    <w:basedOn w:val="a0"/>
    <w:link w:val="ac"/>
    <w:rsid w:val="006A6243"/>
    <w:rPr>
      <w:rFonts w:ascii="Times New Roman" w:eastAsia="Times New Roman" w:hAnsi="Times New Roman" w:cs="Times New Roman"/>
      <w:sz w:val="28"/>
      <w:szCs w:val="20"/>
      <w:lang w:eastAsia="ru-RU"/>
    </w:rPr>
  </w:style>
  <w:style w:type="paragraph" w:styleId="ae">
    <w:name w:val="header"/>
    <w:basedOn w:val="a"/>
    <w:link w:val="af"/>
    <w:rsid w:val="006A6243"/>
    <w:pPr>
      <w:tabs>
        <w:tab w:val="center" w:pos="4677"/>
        <w:tab w:val="right" w:pos="9355"/>
      </w:tabs>
      <w:spacing w:after="0" w:line="240" w:lineRule="auto"/>
    </w:pPr>
    <w:rPr>
      <w:rFonts w:ascii="Times New Roman" w:eastAsia="Times New Roman" w:hAnsi="Times New Roman" w:cs="Times New Roman"/>
      <w:sz w:val="28"/>
      <w:szCs w:val="24"/>
    </w:rPr>
  </w:style>
  <w:style w:type="character" w:customStyle="1" w:styleId="af">
    <w:name w:val="Верхний колонтитул Знак"/>
    <w:basedOn w:val="a0"/>
    <w:link w:val="ae"/>
    <w:rsid w:val="006A6243"/>
    <w:rPr>
      <w:rFonts w:ascii="Times New Roman" w:eastAsia="Times New Roman" w:hAnsi="Times New Roman" w:cs="Times New Roman"/>
      <w:sz w:val="28"/>
      <w:szCs w:val="24"/>
      <w:lang w:eastAsia="ru-RU"/>
    </w:rPr>
  </w:style>
  <w:style w:type="paragraph" w:styleId="af0">
    <w:name w:val="footer"/>
    <w:basedOn w:val="a"/>
    <w:link w:val="af1"/>
    <w:uiPriority w:val="99"/>
    <w:rsid w:val="006A6243"/>
    <w:pPr>
      <w:tabs>
        <w:tab w:val="center" w:pos="4677"/>
        <w:tab w:val="right" w:pos="9355"/>
      </w:tabs>
      <w:spacing w:after="0" w:line="240" w:lineRule="auto"/>
    </w:pPr>
    <w:rPr>
      <w:rFonts w:ascii="Times New Roman" w:eastAsia="Times New Roman" w:hAnsi="Times New Roman" w:cs="Times New Roman"/>
      <w:sz w:val="28"/>
      <w:szCs w:val="24"/>
    </w:rPr>
  </w:style>
  <w:style w:type="character" w:customStyle="1" w:styleId="af1">
    <w:name w:val="Нижний колонтитул Знак"/>
    <w:basedOn w:val="a0"/>
    <w:link w:val="af0"/>
    <w:uiPriority w:val="99"/>
    <w:rsid w:val="006A6243"/>
    <w:rPr>
      <w:rFonts w:ascii="Times New Roman" w:eastAsia="Times New Roman" w:hAnsi="Times New Roman" w:cs="Times New Roman"/>
      <w:sz w:val="28"/>
      <w:szCs w:val="24"/>
      <w:lang w:eastAsia="ru-RU"/>
    </w:rPr>
  </w:style>
  <w:style w:type="character" w:customStyle="1" w:styleId="af2">
    <w:name w:val="Основной текст_"/>
    <w:link w:val="11"/>
    <w:rsid w:val="006A6243"/>
    <w:rPr>
      <w:sz w:val="28"/>
      <w:szCs w:val="28"/>
      <w:shd w:val="clear" w:color="auto" w:fill="FFFFFF"/>
    </w:rPr>
  </w:style>
  <w:style w:type="paragraph" w:customStyle="1" w:styleId="11">
    <w:name w:val="Основной текст1"/>
    <w:basedOn w:val="a"/>
    <w:link w:val="af2"/>
    <w:rsid w:val="006A6243"/>
    <w:pPr>
      <w:shd w:val="clear" w:color="auto" w:fill="FFFFFF"/>
      <w:spacing w:after="0" w:line="317" w:lineRule="exact"/>
      <w:jc w:val="both"/>
    </w:pPr>
    <w:rPr>
      <w:rFonts w:eastAsiaTheme="minorHAnsi"/>
      <w:sz w:val="28"/>
      <w:szCs w:val="28"/>
      <w:lang w:eastAsia="en-US"/>
    </w:rPr>
  </w:style>
  <w:style w:type="character" w:styleId="af3">
    <w:name w:val="Hyperlink"/>
    <w:uiPriority w:val="99"/>
    <w:unhideWhenUsed/>
    <w:rsid w:val="006A6243"/>
    <w:rPr>
      <w:color w:val="0000FF"/>
      <w:u w:val="single"/>
    </w:rPr>
  </w:style>
  <w:style w:type="paragraph" w:styleId="af4">
    <w:name w:val="Normal (Web)"/>
    <w:basedOn w:val="a"/>
    <w:uiPriority w:val="99"/>
    <w:rsid w:val="006A6243"/>
    <w:pPr>
      <w:spacing w:before="100" w:beforeAutospacing="1" w:after="100" w:afterAutospacing="1" w:line="240" w:lineRule="auto"/>
    </w:pPr>
    <w:rPr>
      <w:rFonts w:ascii="Times New Roman" w:eastAsia="SimSun" w:hAnsi="Times New Roman" w:cs="Times New Roman"/>
      <w:sz w:val="24"/>
      <w:szCs w:val="24"/>
      <w:lang w:eastAsia="zh-CN"/>
    </w:rPr>
  </w:style>
  <w:style w:type="paragraph" w:customStyle="1" w:styleId="Default">
    <w:name w:val="Default"/>
    <w:rsid w:val="006A624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rmal">
    <w:name w:val="ConsPlusNormal"/>
    <w:rsid w:val="006A624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6A6243"/>
    <w:pPr>
      <w:widowControl w:val="0"/>
      <w:suppressAutoHyphens/>
      <w:autoSpaceDE w:val="0"/>
      <w:spacing w:after="0" w:line="240" w:lineRule="auto"/>
      <w:ind w:right="19772" w:firstLine="720"/>
    </w:pPr>
    <w:rPr>
      <w:rFonts w:ascii="Arial" w:eastAsia="Arial" w:hAnsi="Arial" w:cs="Arial"/>
      <w:sz w:val="20"/>
      <w:szCs w:val="20"/>
      <w:lang w:eastAsia="ar-SA"/>
    </w:rPr>
  </w:style>
  <w:style w:type="paragraph" w:styleId="21">
    <w:name w:val="Body Text 2"/>
    <w:basedOn w:val="a"/>
    <w:link w:val="22"/>
    <w:rsid w:val="006A6243"/>
    <w:pPr>
      <w:spacing w:after="120" w:line="480" w:lineRule="auto"/>
    </w:pPr>
    <w:rPr>
      <w:rFonts w:ascii="Times New Roman" w:eastAsia="Times New Roman" w:hAnsi="Times New Roman" w:cs="Times New Roman"/>
      <w:sz w:val="28"/>
      <w:szCs w:val="24"/>
    </w:rPr>
  </w:style>
  <w:style w:type="character" w:customStyle="1" w:styleId="22">
    <w:name w:val="Основной текст 2 Знак"/>
    <w:basedOn w:val="a0"/>
    <w:link w:val="21"/>
    <w:rsid w:val="006A6243"/>
    <w:rPr>
      <w:rFonts w:ascii="Times New Roman" w:eastAsia="Times New Roman" w:hAnsi="Times New Roman" w:cs="Times New Roman"/>
      <w:sz w:val="28"/>
      <w:szCs w:val="24"/>
      <w:lang w:eastAsia="ru-RU"/>
    </w:rPr>
  </w:style>
  <w:style w:type="character" w:styleId="af5">
    <w:name w:val="page number"/>
    <w:basedOn w:val="a0"/>
    <w:rsid w:val="006A6243"/>
  </w:style>
  <w:style w:type="paragraph" w:styleId="af6">
    <w:name w:val="Body Text Indent"/>
    <w:basedOn w:val="a"/>
    <w:link w:val="af7"/>
    <w:rsid w:val="006A6243"/>
    <w:pPr>
      <w:spacing w:after="120" w:line="240" w:lineRule="auto"/>
      <w:ind w:left="283"/>
    </w:pPr>
    <w:rPr>
      <w:rFonts w:ascii="Times New Roman" w:eastAsia="Times New Roman" w:hAnsi="Times New Roman" w:cs="Times New Roman"/>
      <w:sz w:val="28"/>
      <w:szCs w:val="24"/>
    </w:rPr>
  </w:style>
  <w:style w:type="character" w:customStyle="1" w:styleId="af7">
    <w:name w:val="Основной текст с отступом Знак"/>
    <w:basedOn w:val="a0"/>
    <w:link w:val="af6"/>
    <w:rsid w:val="006A6243"/>
    <w:rPr>
      <w:rFonts w:ascii="Times New Roman" w:eastAsia="Times New Roman" w:hAnsi="Times New Roman" w:cs="Times New Roman"/>
      <w:sz w:val="28"/>
      <w:szCs w:val="24"/>
      <w:lang w:eastAsia="ru-RU"/>
    </w:rPr>
  </w:style>
  <w:style w:type="paragraph" w:customStyle="1" w:styleId="af8">
    <w:name w:val="Нормальный"/>
    <w:rsid w:val="006A6243"/>
    <w:pPr>
      <w:widowControl w:val="0"/>
      <w:autoSpaceDE w:val="0"/>
      <w:autoSpaceDN w:val="0"/>
      <w:adjustRightInd w:val="0"/>
      <w:spacing w:after="0" w:line="240" w:lineRule="auto"/>
    </w:pPr>
    <w:rPr>
      <w:rFonts w:ascii="Times New Roman" w:eastAsia="Times New Roman" w:hAnsi="Times New Roman" w:cs="Times New Roman"/>
      <w:color w:val="000000"/>
      <w:sz w:val="26"/>
      <w:szCs w:val="26"/>
      <w:lang w:eastAsia="ru-RU"/>
    </w:rPr>
  </w:style>
  <w:style w:type="character" w:styleId="af9">
    <w:name w:val="FollowedHyperlink"/>
    <w:basedOn w:val="a0"/>
    <w:uiPriority w:val="99"/>
    <w:semiHidden/>
    <w:unhideWhenUsed/>
    <w:rsid w:val="006A6243"/>
    <w:rPr>
      <w:color w:val="800080" w:themeColor="followedHyperlink"/>
      <w:u w:val="single"/>
    </w:rPr>
  </w:style>
  <w:style w:type="paragraph" w:customStyle="1" w:styleId="afa">
    <w:name w:val="Знак"/>
    <w:basedOn w:val="a"/>
    <w:rsid w:val="006A6243"/>
    <w:pPr>
      <w:tabs>
        <w:tab w:val="num" w:pos="720"/>
      </w:tabs>
      <w:spacing w:after="160" w:line="240" w:lineRule="exact"/>
      <w:ind w:left="720" w:hanging="720"/>
      <w:jc w:val="both"/>
    </w:pPr>
    <w:rPr>
      <w:rFonts w:ascii="Verdana" w:eastAsia="Times New Roman" w:hAnsi="Verdana" w:cs="Arial"/>
      <w:sz w:val="20"/>
      <w:szCs w:val="20"/>
      <w:lang w:val="en-US" w:eastAsia="en-US"/>
    </w:rPr>
  </w:style>
  <w:style w:type="paragraph" w:styleId="31">
    <w:name w:val="Body Text Indent 3"/>
    <w:basedOn w:val="a"/>
    <w:link w:val="32"/>
    <w:rsid w:val="006A6243"/>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0"/>
    <w:link w:val="31"/>
    <w:rsid w:val="006A6243"/>
    <w:rPr>
      <w:rFonts w:ascii="Times New Roman" w:eastAsia="Times New Roman" w:hAnsi="Times New Roman" w:cs="Times New Roman"/>
      <w:sz w:val="16"/>
      <w:szCs w:val="16"/>
      <w:lang w:eastAsia="ru-RU"/>
    </w:rPr>
  </w:style>
  <w:style w:type="paragraph" w:customStyle="1" w:styleId="12">
    <w:name w:val="Стиль1"/>
    <w:basedOn w:val="HTML"/>
    <w:rsid w:val="006A6243"/>
    <w:pPr>
      <w:jc w:val="both"/>
    </w:pPr>
    <w:rPr>
      <w:i w:val="0"/>
      <w:sz w:val="36"/>
      <w:szCs w:val="36"/>
    </w:rPr>
  </w:style>
  <w:style w:type="paragraph" w:styleId="HTML">
    <w:name w:val="HTML Address"/>
    <w:basedOn w:val="a"/>
    <w:link w:val="HTML0"/>
    <w:rsid w:val="006A6243"/>
    <w:pPr>
      <w:spacing w:after="0" w:line="240" w:lineRule="auto"/>
    </w:pPr>
    <w:rPr>
      <w:rFonts w:ascii="Times New Roman" w:eastAsia="Times New Roman" w:hAnsi="Times New Roman" w:cs="Times New Roman"/>
      <w:i/>
      <w:iCs/>
      <w:sz w:val="20"/>
      <w:szCs w:val="20"/>
    </w:rPr>
  </w:style>
  <w:style w:type="character" w:customStyle="1" w:styleId="HTML0">
    <w:name w:val="Адрес HTML Знак"/>
    <w:basedOn w:val="a0"/>
    <w:link w:val="HTML"/>
    <w:rsid w:val="006A6243"/>
    <w:rPr>
      <w:rFonts w:ascii="Times New Roman" w:eastAsia="Times New Roman" w:hAnsi="Times New Roman" w:cs="Times New Roman"/>
      <w:i/>
      <w:iCs/>
      <w:sz w:val="20"/>
      <w:szCs w:val="20"/>
      <w:lang w:eastAsia="ru-RU"/>
    </w:rPr>
  </w:style>
  <w:style w:type="paragraph" w:customStyle="1" w:styleId="33">
    <w:name w:val="Стиль3"/>
    <w:basedOn w:val="HTML"/>
    <w:rsid w:val="006A6243"/>
    <w:pPr>
      <w:jc w:val="both"/>
    </w:pPr>
    <w:rPr>
      <w:rFonts w:ascii="Algerian" w:hAnsi="Algerian"/>
      <w:i w:val="0"/>
      <w:sz w:val="36"/>
      <w:szCs w:val="36"/>
    </w:rPr>
  </w:style>
  <w:style w:type="paragraph" w:styleId="34">
    <w:name w:val="Body Text 3"/>
    <w:basedOn w:val="a"/>
    <w:link w:val="35"/>
    <w:rsid w:val="006A6243"/>
    <w:pPr>
      <w:spacing w:after="120" w:line="240" w:lineRule="auto"/>
    </w:pPr>
    <w:rPr>
      <w:rFonts w:ascii="Times New Roman" w:eastAsia="Times New Roman" w:hAnsi="Times New Roman" w:cs="Times New Roman"/>
      <w:sz w:val="16"/>
      <w:szCs w:val="16"/>
    </w:rPr>
  </w:style>
  <w:style w:type="character" w:customStyle="1" w:styleId="35">
    <w:name w:val="Основной текст 3 Знак"/>
    <w:basedOn w:val="a0"/>
    <w:link w:val="34"/>
    <w:rsid w:val="006A6243"/>
    <w:rPr>
      <w:rFonts w:ascii="Times New Roman" w:eastAsia="Times New Roman" w:hAnsi="Times New Roman" w:cs="Times New Roman"/>
      <w:sz w:val="16"/>
      <w:szCs w:val="16"/>
      <w:lang w:eastAsia="ru-RU"/>
    </w:rPr>
  </w:style>
  <w:style w:type="character" w:customStyle="1" w:styleId="notranslate">
    <w:name w:val="notranslate"/>
    <w:basedOn w:val="a0"/>
    <w:rsid w:val="006A6243"/>
  </w:style>
  <w:style w:type="character" w:styleId="afb">
    <w:name w:val="Emphasis"/>
    <w:basedOn w:val="a0"/>
    <w:uiPriority w:val="20"/>
    <w:qFormat/>
    <w:rsid w:val="006A6243"/>
    <w:rPr>
      <w:i/>
      <w:iCs/>
    </w:rPr>
  </w:style>
  <w:style w:type="character" w:customStyle="1" w:styleId="c2">
    <w:name w:val="c2"/>
    <w:basedOn w:val="a0"/>
    <w:rsid w:val="00F85A64"/>
  </w:style>
  <w:style w:type="paragraph" w:customStyle="1" w:styleId="c0c9">
    <w:name w:val="c0 c9"/>
    <w:basedOn w:val="a"/>
    <w:rsid w:val="00D6173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2c17c9">
    <w:name w:val="c12 c17 c9"/>
    <w:basedOn w:val="a"/>
    <w:rsid w:val="00D6173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D6173F"/>
  </w:style>
  <w:style w:type="character" w:customStyle="1" w:styleId="apple-converted-space">
    <w:name w:val="apple-converted-space"/>
    <w:basedOn w:val="a0"/>
    <w:rsid w:val="0034686A"/>
  </w:style>
  <w:style w:type="paragraph" w:customStyle="1" w:styleId="c0c90">
    <w:name w:val="c0c9"/>
    <w:basedOn w:val="a"/>
    <w:uiPriority w:val="99"/>
    <w:rsid w:val="0034686A"/>
    <w:pPr>
      <w:spacing w:before="30" w:after="30" w:line="240" w:lineRule="auto"/>
    </w:pPr>
    <w:rPr>
      <w:rFonts w:ascii="Times New Roman" w:eastAsia="Times New Roman" w:hAnsi="Times New Roman" w:cs="Times New Roman"/>
      <w:sz w:val="20"/>
      <w:szCs w:val="20"/>
    </w:rPr>
  </w:style>
  <w:style w:type="character" w:customStyle="1" w:styleId="23">
    <w:name w:val="Основной текст (2)"/>
    <w:uiPriority w:val="99"/>
    <w:rsid w:val="0034686A"/>
    <w:rPr>
      <w:rFonts w:ascii="Arial" w:eastAsia="Times New Roman" w:hAnsi="Arial" w:cs="Arial" w:hint="default"/>
      <w:strike w:val="0"/>
      <w:dstrike w:val="0"/>
      <w:color w:val="000000"/>
      <w:spacing w:val="4"/>
      <w:w w:val="100"/>
      <w:position w:val="0"/>
      <w:sz w:val="29"/>
      <w:szCs w:val="29"/>
      <w:u w:val="none"/>
      <w:effect w:val="none"/>
      <w:lang w:val="ru-RU"/>
    </w:rPr>
  </w:style>
  <w:style w:type="character" w:customStyle="1" w:styleId="36">
    <w:name w:val="Основной текст (3)"/>
    <w:uiPriority w:val="99"/>
    <w:rsid w:val="0034686A"/>
    <w:rPr>
      <w:rFonts w:ascii="Arial" w:eastAsia="Times New Roman" w:hAnsi="Arial" w:cs="Arial" w:hint="default"/>
      <w:b/>
      <w:bCs/>
      <w:strike w:val="0"/>
      <w:dstrike w:val="0"/>
      <w:color w:val="000000"/>
      <w:spacing w:val="13"/>
      <w:w w:val="100"/>
      <w:position w:val="0"/>
      <w:sz w:val="20"/>
      <w:szCs w:val="20"/>
      <w:u w:val="none"/>
      <w:effect w:val="none"/>
      <w:lang w:val="ru-RU"/>
    </w:rPr>
  </w:style>
  <w:style w:type="paragraph" w:customStyle="1" w:styleId="Zag2new">
    <w:name w:val="Zag2_new"/>
    <w:basedOn w:val="a"/>
    <w:rsid w:val="007521A1"/>
    <w:pPr>
      <w:widowControl w:val="0"/>
      <w:suppressAutoHyphens/>
      <w:autoSpaceDE w:val="0"/>
      <w:autoSpaceDN w:val="0"/>
      <w:adjustRightInd w:val="0"/>
      <w:spacing w:after="340" w:line="260" w:lineRule="atLeast"/>
      <w:jc w:val="center"/>
      <w:textAlignment w:val="center"/>
    </w:pPr>
    <w:rPr>
      <w:rFonts w:ascii="FranklinGothicBookC" w:eastAsia="Times New Roman" w:hAnsi="FranklinGothicBookC" w:cs="Times New Roman"/>
      <w:color w:val="000000"/>
      <w:sz w:val="24"/>
      <w:szCs w:val="24"/>
    </w:rPr>
  </w:style>
  <w:style w:type="paragraph" w:customStyle="1" w:styleId="Prikazzag">
    <w:name w:val="Prikaz_zag"/>
    <w:basedOn w:val="a"/>
    <w:rsid w:val="007521A1"/>
    <w:pPr>
      <w:widowControl w:val="0"/>
      <w:suppressAutoHyphens/>
      <w:autoSpaceDE w:val="0"/>
      <w:autoSpaceDN w:val="0"/>
      <w:adjustRightInd w:val="0"/>
      <w:spacing w:before="227" w:after="170" w:line="260" w:lineRule="atLeast"/>
      <w:jc w:val="center"/>
      <w:textAlignment w:val="center"/>
    </w:pPr>
    <w:rPr>
      <w:rFonts w:ascii="PM-SchoolBookBoldCyrillic" w:eastAsia="Times New Roman" w:hAnsi="PM-SchoolBookBoldCyrillic" w:cs="PM-SchoolBookBoldCyrillic"/>
      <w:b/>
      <w:bCs/>
      <w:color w:val="000000"/>
    </w:rPr>
  </w:style>
  <w:style w:type="paragraph" w:customStyle="1" w:styleId="voice">
    <w:name w:val="voice"/>
    <w:basedOn w:val="a"/>
    <w:rsid w:val="00946E1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7c73c80">
    <w:name w:val="c57 c73 c80"/>
    <w:basedOn w:val="a"/>
    <w:rsid w:val="00DC4B56"/>
    <w:pPr>
      <w:spacing w:before="90" w:after="90" w:line="240" w:lineRule="auto"/>
    </w:pPr>
    <w:rPr>
      <w:rFonts w:ascii="Times New Roman" w:eastAsia="Times New Roman" w:hAnsi="Times New Roman" w:cs="Times New Roman"/>
      <w:sz w:val="24"/>
      <w:szCs w:val="24"/>
    </w:rPr>
  </w:style>
  <w:style w:type="character" w:customStyle="1" w:styleId="c2c56">
    <w:name w:val="c2 c56"/>
    <w:basedOn w:val="a0"/>
    <w:rsid w:val="00DC4B56"/>
  </w:style>
</w:styles>
</file>

<file path=word/webSettings.xml><?xml version="1.0" encoding="utf-8"?>
<w:webSettings xmlns:r="http://schemas.openxmlformats.org/officeDocument/2006/relationships" xmlns:w="http://schemas.openxmlformats.org/wordprocessingml/2006/main">
  <w:divs>
    <w:div w:id="43720108">
      <w:bodyDiv w:val="1"/>
      <w:marLeft w:val="0"/>
      <w:marRight w:val="0"/>
      <w:marTop w:val="0"/>
      <w:marBottom w:val="0"/>
      <w:divBdr>
        <w:top w:val="none" w:sz="0" w:space="0" w:color="auto"/>
        <w:left w:val="none" w:sz="0" w:space="0" w:color="auto"/>
        <w:bottom w:val="none" w:sz="0" w:space="0" w:color="auto"/>
        <w:right w:val="none" w:sz="0" w:space="0" w:color="auto"/>
      </w:divBdr>
      <w:divsChild>
        <w:div w:id="1783183471">
          <w:marLeft w:val="0"/>
          <w:marRight w:val="0"/>
          <w:marTop w:val="0"/>
          <w:marBottom w:val="0"/>
          <w:divBdr>
            <w:top w:val="none" w:sz="0" w:space="0" w:color="auto"/>
            <w:left w:val="none" w:sz="0" w:space="0" w:color="auto"/>
            <w:bottom w:val="none" w:sz="0" w:space="0" w:color="auto"/>
            <w:right w:val="none" w:sz="0" w:space="0" w:color="auto"/>
          </w:divBdr>
        </w:div>
        <w:div w:id="34041965">
          <w:marLeft w:val="0"/>
          <w:marRight w:val="0"/>
          <w:marTop w:val="0"/>
          <w:marBottom w:val="0"/>
          <w:divBdr>
            <w:top w:val="none" w:sz="0" w:space="0" w:color="auto"/>
            <w:left w:val="none" w:sz="0" w:space="0" w:color="auto"/>
            <w:bottom w:val="none" w:sz="0" w:space="0" w:color="auto"/>
            <w:right w:val="none" w:sz="0" w:space="0" w:color="auto"/>
          </w:divBdr>
        </w:div>
        <w:div w:id="982347422">
          <w:marLeft w:val="0"/>
          <w:marRight w:val="0"/>
          <w:marTop w:val="0"/>
          <w:marBottom w:val="0"/>
          <w:divBdr>
            <w:top w:val="none" w:sz="0" w:space="0" w:color="auto"/>
            <w:left w:val="none" w:sz="0" w:space="0" w:color="auto"/>
            <w:bottom w:val="none" w:sz="0" w:space="0" w:color="auto"/>
            <w:right w:val="none" w:sz="0" w:space="0" w:color="auto"/>
          </w:divBdr>
        </w:div>
        <w:div w:id="1561134726">
          <w:marLeft w:val="0"/>
          <w:marRight w:val="0"/>
          <w:marTop w:val="0"/>
          <w:marBottom w:val="0"/>
          <w:divBdr>
            <w:top w:val="none" w:sz="0" w:space="0" w:color="auto"/>
            <w:left w:val="none" w:sz="0" w:space="0" w:color="auto"/>
            <w:bottom w:val="none" w:sz="0" w:space="0" w:color="auto"/>
            <w:right w:val="none" w:sz="0" w:space="0" w:color="auto"/>
          </w:divBdr>
        </w:div>
        <w:div w:id="1503159945">
          <w:marLeft w:val="0"/>
          <w:marRight w:val="0"/>
          <w:marTop w:val="0"/>
          <w:marBottom w:val="0"/>
          <w:divBdr>
            <w:top w:val="none" w:sz="0" w:space="0" w:color="auto"/>
            <w:left w:val="none" w:sz="0" w:space="0" w:color="auto"/>
            <w:bottom w:val="none" w:sz="0" w:space="0" w:color="auto"/>
            <w:right w:val="none" w:sz="0" w:space="0" w:color="auto"/>
          </w:divBdr>
        </w:div>
        <w:div w:id="780686808">
          <w:marLeft w:val="0"/>
          <w:marRight w:val="0"/>
          <w:marTop w:val="0"/>
          <w:marBottom w:val="0"/>
          <w:divBdr>
            <w:top w:val="none" w:sz="0" w:space="0" w:color="auto"/>
            <w:left w:val="none" w:sz="0" w:space="0" w:color="auto"/>
            <w:bottom w:val="none" w:sz="0" w:space="0" w:color="auto"/>
            <w:right w:val="none" w:sz="0" w:space="0" w:color="auto"/>
          </w:divBdr>
        </w:div>
        <w:div w:id="1408579344">
          <w:marLeft w:val="0"/>
          <w:marRight w:val="0"/>
          <w:marTop w:val="0"/>
          <w:marBottom w:val="0"/>
          <w:divBdr>
            <w:top w:val="none" w:sz="0" w:space="0" w:color="auto"/>
            <w:left w:val="none" w:sz="0" w:space="0" w:color="auto"/>
            <w:bottom w:val="none" w:sz="0" w:space="0" w:color="auto"/>
            <w:right w:val="none" w:sz="0" w:space="0" w:color="auto"/>
          </w:divBdr>
        </w:div>
        <w:div w:id="1833638475">
          <w:marLeft w:val="0"/>
          <w:marRight w:val="0"/>
          <w:marTop w:val="0"/>
          <w:marBottom w:val="0"/>
          <w:divBdr>
            <w:top w:val="none" w:sz="0" w:space="0" w:color="auto"/>
            <w:left w:val="none" w:sz="0" w:space="0" w:color="auto"/>
            <w:bottom w:val="none" w:sz="0" w:space="0" w:color="auto"/>
            <w:right w:val="none" w:sz="0" w:space="0" w:color="auto"/>
          </w:divBdr>
        </w:div>
        <w:div w:id="992875536">
          <w:marLeft w:val="0"/>
          <w:marRight w:val="0"/>
          <w:marTop w:val="0"/>
          <w:marBottom w:val="0"/>
          <w:divBdr>
            <w:top w:val="none" w:sz="0" w:space="0" w:color="auto"/>
            <w:left w:val="none" w:sz="0" w:space="0" w:color="auto"/>
            <w:bottom w:val="none" w:sz="0" w:space="0" w:color="auto"/>
            <w:right w:val="none" w:sz="0" w:space="0" w:color="auto"/>
          </w:divBdr>
        </w:div>
        <w:div w:id="1178812246">
          <w:marLeft w:val="0"/>
          <w:marRight w:val="0"/>
          <w:marTop w:val="0"/>
          <w:marBottom w:val="0"/>
          <w:divBdr>
            <w:top w:val="none" w:sz="0" w:space="0" w:color="auto"/>
            <w:left w:val="none" w:sz="0" w:space="0" w:color="auto"/>
            <w:bottom w:val="none" w:sz="0" w:space="0" w:color="auto"/>
            <w:right w:val="none" w:sz="0" w:space="0" w:color="auto"/>
          </w:divBdr>
        </w:div>
        <w:div w:id="1619022549">
          <w:marLeft w:val="0"/>
          <w:marRight w:val="0"/>
          <w:marTop w:val="0"/>
          <w:marBottom w:val="0"/>
          <w:divBdr>
            <w:top w:val="none" w:sz="0" w:space="0" w:color="auto"/>
            <w:left w:val="none" w:sz="0" w:space="0" w:color="auto"/>
            <w:bottom w:val="none" w:sz="0" w:space="0" w:color="auto"/>
            <w:right w:val="none" w:sz="0" w:space="0" w:color="auto"/>
          </w:divBdr>
        </w:div>
        <w:div w:id="1434738302">
          <w:marLeft w:val="0"/>
          <w:marRight w:val="0"/>
          <w:marTop w:val="0"/>
          <w:marBottom w:val="0"/>
          <w:divBdr>
            <w:top w:val="none" w:sz="0" w:space="0" w:color="auto"/>
            <w:left w:val="none" w:sz="0" w:space="0" w:color="auto"/>
            <w:bottom w:val="none" w:sz="0" w:space="0" w:color="auto"/>
            <w:right w:val="none" w:sz="0" w:space="0" w:color="auto"/>
          </w:divBdr>
        </w:div>
        <w:div w:id="536091271">
          <w:marLeft w:val="0"/>
          <w:marRight w:val="0"/>
          <w:marTop w:val="0"/>
          <w:marBottom w:val="0"/>
          <w:divBdr>
            <w:top w:val="none" w:sz="0" w:space="0" w:color="auto"/>
            <w:left w:val="none" w:sz="0" w:space="0" w:color="auto"/>
            <w:bottom w:val="none" w:sz="0" w:space="0" w:color="auto"/>
            <w:right w:val="none" w:sz="0" w:space="0" w:color="auto"/>
          </w:divBdr>
        </w:div>
        <w:div w:id="1046834227">
          <w:marLeft w:val="0"/>
          <w:marRight w:val="0"/>
          <w:marTop w:val="0"/>
          <w:marBottom w:val="0"/>
          <w:divBdr>
            <w:top w:val="none" w:sz="0" w:space="0" w:color="auto"/>
            <w:left w:val="none" w:sz="0" w:space="0" w:color="auto"/>
            <w:bottom w:val="none" w:sz="0" w:space="0" w:color="auto"/>
            <w:right w:val="none" w:sz="0" w:space="0" w:color="auto"/>
          </w:divBdr>
        </w:div>
        <w:div w:id="369191966">
          <w:marLeft w:val="0"/>
          <w:marRight w:val="0"/>
          <w:marTop w:val="0"/>
          <w:marBottom w:val="0"/>
          <w:divBdr>
            <w:top w:val="none" w:sz="0" w:space="0" w:color="auto"/>
            <w:left w:val="none" w:sz="0" w:space="0" w:color="auto"/>
            <w:bottom w:val="none" w:sz="0" w:space="0" w:color="auto"/>
            <w:right w:val="none" w:sz="0" w:space="0" w:color="auto"/>
          </w:divBdr>
        </w:div>
        <w:div w:id="1598712504">
          <w:marLeft w:val="0"/>
          <w:marRight w:val="0"/>
          <w:marTop w:val="0"/>
          <w:marBottom w:val="0"/>
          <w:divBdr>
            <w:top w:val="none" w:sz="0" w:space="0" w:color="auto"/>
            <w:left w:val="none" w:sz="0" w:space="0" w:color="auto"/>
            <w:bottom w:val="none" w:sz="0" w:space="0" w:color="auto"/>
            <w:right w:val="none" w:sz="0" w:space="0" w:color="auto"/>
          </w:divBdr>
        </w:div>
        <w:div w:id="1101989885">
          <w:marLeft w:val="0"/>
          <w:marRight w:val="0"/>
          <w:marTop w:val="0"/>
          <w:marBottom w:val="0"/>
          <w:divBdr>
            <w:top w:val="none" w:sz="0" w:space="0" w:color="auto"/>
            <w:left w:val="none" w:sz="0" w:space="0" w:color="auto"/>
            <w:bottom w:val="none" w:sz="0" w:space="0" w:color="auto"/>
            <w:right w:val="none" w:sz="0" w:space="0" w:color="auto"/>
          </w:divBdr>
        </w:div>
        <w:div w:id="299312331">
          <w:marLeft w:val="0"/>
          <w:marRight w:val="0"/>
          <w:marTop w:val="0"/>
          <w:marBottom w:val="0"/>
          <w:divBdr>
            <w:top w:val="none" w:sz="0" w:space="0" w:color="auto"/>
            <w:left w:val="none" w:sz="0" w:space="0" w:color="auto"/>
            <w:bottom w:val="none" w:sz="0" w:space="0" w:color="auto"/>
            <w:right w:val="none" w:sz="0" w:space="0" w:color="auto"/>
          </w:divBdr>
        </w:div>
        <w:div w:id="536968932">
          <w:marLeft w:val="0"/>
          <w:marRight w:val="0"/>
          <w:marTop w:val="0"/>
          <w:marBottom w:val="0"/>
          <w:divBdr>
            <w:top w:val="none" w:sz="0" w:space="0" w:color="auto"/>
            <w:left w:val="none" w:sz="0" w:space="0" w:color="auto"/>
            <w:bottom w:val="none" w:sz="0" w:space="0" w:color="auto"/>
            <w:right w:val="none" w:sz="0" w:space="0" w:color="auto"/>
          </w:divBdr>
        </w:div>
        <w:div w:id="623997386">
          <w:marLeft w:val="0"/>
          <w:marRight w:val="0"/>
          <w:marTop w:val="0"/>
          <w:marBottom w:val="0"/>
          <w:divBdr>
            <w:top w:val="none" w:sz="0" w:space="0" w:color="auto"/>
            <w:left w:val="none" w:sz="0" w:space="0" w:color="auto"/>
            <w:bottom w:val="none" w:sz="0" w:space="0" w:color="auto"/>
            <w:right w:val="none" w:sz="0" w:space="0" w:color="auto"/>
          </w:divBdr>
        </w:div>
        <w:div w:id="2100519966">
          <w:marLeft w:val="0"/>
          <w:marRight w:val="0"/>
          <w:marTop w:val="0"/>
          <w:marBottom w:val="0"/>
          <w:divBdr>
            <w:top w:val="none" w:sz="0" w:space="0" w:color="auto"/>
            <w:left w:val="none" w:sz="0" w:space="0" w:color="auto"/>
            <w:bottom w:val="none" w:sz="0" w:space="0" w:color="auto"/>
            <w:right w:val="none" w:sz="0" w:space="0" w:color="auto"/>
          </w:divBdr>
        </w:div>
        <w:div w:id="2129395995">
          <w:marLeft w:val="0"/>
          <w:marRight w:val="0"/>
          <w:marTop w:val="0"/>
          <w:marBottom w:val="0"/>
          <w:divBdr>
            <w:top w:val="none" w:sz="0" w:space="0" w:color="auto"/>
            <w:left w:val="none" w:sz="0" w:space="0" w:color="auto"/>
            <w:bottom w:val="none" w:sz="0" w:space="0" w:color="auto"/>
            <w:right w:val="none" w:sz="0" w:space="0" w:color="auto"/>
          </w:divBdr>
        </w:div>
        <w:div w:id="1684093373">
          <w:marLeft w:val="0"/>
          <w:marRight w:val="0"/>
          <w:marTop w:val="0"/>
          <w:marBottom w:val="0"/>
          <w:divBdr>
            <w:top w:val="none" w:sz="0" w:space="0" w:color="auto"/>
            <w:left w:val="none" w:sz="0" w:space="0" w:color="auto"/>
            <w:bottom w:val="none" w:sz="0" w:space="0" w:color="auto"/>
            <w:right w:val="none" w:sz="0" w:space="0" w:color="auto"/>
          </w:divBdr>
        </w:div>
        <w:div w:id="559484104">
          <w:marLeft w:val="0"/>
          <w:marRight w:val="0"/>
          <w:marTop w:val="0"/>
          <w:marBottom w:val="0"/>
          <w:divBdr>
            <w:top w:val="none" w:sz="0" w:space="0" w:color="auto"/>
            <w:left w:val="none" w:sz="0" w:space="0" w:color="auto"/>
            <w:bottom w:val="none" w:sz="0" w:space="0" w:color="auto"/>
            <w:right w:val="none" w:sz="0" w:space="0" w:color="auto"/>
          </w:divBdr>
        </w:div>
        <w:div w:id="1708412644">
          <w:marLeft w:val="0"/>
          <w:marRight w:val="0"/>
          <w:marTop w:val="0"/>
          <w:marBottom w:val="0"/>
          <w:divBdr>
            <w:top w:val="none" w:sz="0" w:space="0" w:color="auto"/>
            <w:left w:val="none" w:sz="0" w:space="0" w:color="auto"/>
            <w:bottom w:val="none" w:sz="0" w:space="0" w:color="auto"/>
            <w:right w:val="none" w:sz="0" w:space="0" w:color="auto"/>
          </w:divBdr>
        </w:div>
        <w:div w:id="305862674">
          <w:marLeft w:val="0"/>
          <w:marRight w:val="0"/>
          <w:marTop w:val="0"/>
          <w:marBottom w:val="0"/>
          <w:divBdr>
            <w:top w:val="none" w:sz="0" w:space="0" w:color="auto"/>
            <w:left w:val="none" w:sz="0" w:space="0" w:color="auto"/>
            <w:bottom w:val="none" w:sz="0" w:space="0" w:color="auto"/>
            <w:right w:val="none" w:sz="0" w:space="0" w:color="auto"/>
          </w:divBdr>
        </w:div>
        <w:div w:id="1729693820">
          <w:marLeft w:val="0"/>
          <w:marRight w:val="0"/>
          <w:marTop w:val="0"/>
          <w:marBottom w:val="0"/>
          <w:divBdr>
            <w:top w:val="none" w:sz="0" w:space="0" w:color="auto"/>
            <w:left w:val="none" w:sz="0" w:space="0" w:color="auto"/>
            <w:bottom w:val="none" w:sz="0" w:space="0" w:color="auto"/>
            <w:right w:val="none" w:sz="0" w:space="0" w:color="auto"/>
          </w:divBdr>
        </w:div>
        <w:div w:id="1957828018">
          <w:marLeft w:val="0"/>
          <w:marRight w:val="0"/>
          <w:marTop w:val="0"/>
          <w:marBottom w:val="0"/>
          <w:divBdr>
            <w:top w:val="none" w:sz="0" w:space="0" w:color="auto"/>
            <w:left w:val="none" w:sz="0" w:space="0" w:color="auto"/>
            <w:bottom w:val="none" w:sz="0" w:space="0" w:color="auto"/>
            <w:right w:val="none" w:sz="0" w:space="0" w:color="auto"/>
          </w:divBdr>
        </w:div>
        <w:div w:id="1463770053">
          <w:marLeft w:val="0"/>
          <w:marRight w:val="0"/>
          <w:marTop w:val="0"/>
          <w:marBottom w:val="0"/>
          <w:divBdr>
            <w:top w:val="none" w:sz="0" w:space="0" w:color="auto"/>
            <w:left w:val="none" w:sz="0" w:space="0" w:color="auto"/>
            <w:bottom w:val="none" w:sz="0" w:space="0" w:color="auto"/>
            <w:right w:val="none" w:sz="0" w:space="0" w:color="auto"/>
          </w:divBdr>
        </w:div>
        <w:div w:id="1208757805">
          <w:marLeft w:val="0"/>
          <w:marRight w:val="0"/>
          <w:marTop w:val="0"/>
          <w:marBottom w:val="0"/>
          <w:divBdr>
            <w:top w:val="none" w:sz="0" w:space="0" w:color="auto"/>
            <w:left w:val="none" w:sz="0" w:space="0" w:color="auto"/>
            <w:bottom w:val="none" w:sz="0" w:space="0" w:color="auto"/>
            <w:right w:val="none" w:sz="0" w:space="0" w:color="auto"/>
          </w:divBdr>
        </w:div>
        <w:div w:id="486098196">
          <w:marLeft w:val="0"/>
          <w:marRight w:val="0"/>
          <w:marTop w:val="0"/>
          <w:marBottom w:val="0"/>
          <w:divBdr>
            <w:top w:val="none" w:sz="0" w:space="0" w:color="auto"/>
            <w:left w:val="none" w:sz="0" w:space="0" w:color="auto"/>
            <w:bottom w:val="none" w:sz="0" w:space="0" w:color="auto"/>
            <w:right w:val="none" w:sz="0" w:space="0" w:color="auto"/>
          </w:divBdr>
        </w:div>
        <w:div w:id="713120433">
          <w:marLeft w:val="0"/>
          <w:marRight w:val="0"/>
          <w:marTop w:val="0"/>
          <w:marBottom w:val="0"/>
          <w:divBdr>
            <w:top w:val="none" w:sz="0" w:space="0" w:color="auto"/>
            <w:left w:val="none" w:sz="0" w:space="0" w:color="auto"/>
            <w:bottom w:val="none" w:sz="0" w:space="0" w:color="auto"/>
            <w:right w:val="none" w:sz="0" w:space="0" w:color="auto"/>
          </w:divBdr>
        </w:div>
        <w:div w:id="1260213958">
          <w:marLeft w:val="0"/>
          <w:marRight w:val="0"/>
          <w:marTop w:val="0"/>
          <w:marBottom w:val="0"/>
          <w:divBdr>
            <w:top w:val="none" w:sz="0" w:space="0" w:color="auto"/>
            <w:left w:val="none" w:sz="0" w:space="0" w:color="auto"/>
            <w:bottom w:val="none" w:sz="0" w:space="0" w:color="auto"/>
            <w:right w:val="none" w:sz="0" w:space="0" w:color="auto"/>
          </w:divBdr>
        </w:div>
        <w:div w:id="2140147753">
          <w:marLeft w:val="0"/>
          <w:marRight w:val="0"/>
          <w:marTop w:val="0"/>
          <w:marBottom w:val="0"/>
          <w:divBdr>
            <w:top w:val="none" w:sz="0" w:space="0" w:color="auto"/>
            <w:left w:val="none" w:sz="0" w:space="0" w:color="auto"/>
            <w:bottom w:val="none" w:sz="0" w:space="0" w:color="auto"/>
            <w:right w:val="none" w:sz="0" w:space="0" w:color="auto"/>
          </w:divBdr>
        </w:div>
        <w:div w:id="1956792302">
          <w:marLeft w:val="0"/>
          <w:marRight w:val="0"/>
          <w:marTop w:val="0"/>
          <w:marBottom w:val="0"/>
          <w:divBdr>
            <w:top w:val="none" w:sz="0" w:space="0" w:color="auto"/>
            <w:left w:val="none" w:sz="0" w:space="0" w:color="auto"/>
            <w:bottom w:val="none" w:sz="0" w:space="0" w:color="auto"/>
            <w:right w:val="none" w:sz="0" w:space="0" w:color="auto"/>
          </w:divBdr>
        </w:div>
        <w:div w:id="149323201">
          <w:marLeft w:val="0"/>
          <w:marRight w:val="0"/>
          <w:marTop w:val="0"/>
          <w:marBottom w:val="0"/>
          <w:divBdr>
            <w:top w:val="none" w:sz="0" w:space="0" w:color="auto"/>
            <w:left w:val="none" w:sz="0" w:space="0" w:color="auto"/>
            <w:bottom w:val="none" w:sz="0" w:space="0" w:color="auto"/>
            <w:right w:val="none" w:sz="0" w:space="0" w:color="auto"/>
          </w:divBdr>
        </w:div>
        <w:div w:id="336662643">
          <w:marLeft w:val="0"/>
          <w:marRight w:val="0"/>
          <w:marTop w:val="0"/>
          <w:marBottom w:val="0"/>
          <w:divBdr>
            <w:top w:val="none" w:sz="0" w:space="0" w:color="auto"/>
            <w:left w:val="none" w:sz="0" w:space="0" w:color="auto"/>
            <w:bottom w:val="none" w:sz="0" w:space="0" w:color="auto"/>
            <w:right w:val="none" w:sz="0" w:space="0" w:color="auto"/>
          </w:divBdr>
        </w:div>
        <w:div w:id="371812421">
          <w:marLeft w:val="0"/>
          <w:marRight w:val="0"/>
          <w:marTop w:val="0"/>
          <w:marBottom w:val="0"/>
          <w:divBdr>
            <w:top w:val="none" w:sz="0" w:space="0" w:color="auto"/>
            <w:left w:val="none" w:sz="0" w:space="0" w:color="auto"/>
            <w:bottom w:val="none" w:sz="0" w:space="0" w:color="auto"/>
            <w:right w:val="none" w:sz="0" w:space="0" w:color="auto"/>
          </w:divBdr>
        </w:div>
        <w:div w:id="914320387">
          <w:marLeft w:val="0"/>
          <w:marRight w:val="0"/>
          <w:marTop w:val="0"/>
          <w:marBottom w:val="0"/>
          <w:divBdr>
            <w:top w:val="none" w:sz="0" w:space="0" w:color="auto"/>
            <w:left w:val="none" w:sz="0" w:space="0" w:color="auto"/>
            <w:bottom w:val="none" w:sz="0" w:space="0" w:color="auto"/>
            <w:right w:val="none" w:sz="0" w:space="0" w:color="auto"/>
          </w:divBdr>
        </w:div>
        <w:div w:id="1764301287">
          <w:marLeft w:val="0"/>
          <w:marRight w:val="0"/>
          <w:marTop w:val="0"/>
          <w:marBottom w:val="0"/>
          <w:divBdr>
            <w:top w:val="none" w:sz="0" w:space="0" w:color="auto"/>
            <w:left w:val="none" w:sz="0" w:space="0" w:color="auto"/>
            <w:bottom w:val="none" w:sz="0" w:space="0" w:color="auto"/>
            <w:right w:val="none" w:sz="0" w:space="0" w:color="auto"/>
          </w:divBdr>
        </w:div>
        <w:div w:id="1292905748">
          <w:marLeft w:val="0"/>
          <w:marRight w:val="0"/>
          <w:marTop w:val="0"/>
          <w:marBottom w:val="0"/>
          <w:divBdr>
            <w:top w:val="none" w:sz="0" w:space="0" w:color="auto"/>
            <w:left w:val="none" w:sz="0" w:space="0" w:color="auto"/>
            <w:bottom w:val="none" w:sz="0" w:space="0" w:color="auto"/>
            <w:right w:val="none" w:sz="0" w:space="0" w:color="auto"/>
          </w:divBdr>
        </w:div>
        <w:div w:id="1525747319">
          <w:marLeft w:val="0"/>
          <w:marRight w:val="0"/>
          <w:marTop w:val="0"/>
          <w:marBottom w:val="0"/>
          <w:divBdr>
            <w:top w:val="none" w:sz="0" w:space="0" w:color="auto"/>
            <w:left w:val="none" w:sz="0" w:space="0" w:color="auto"/>
            <w:bottom w:val="none" w:sz="0" w:space="0" w:color="auto"/>
            <w:right w:val="none" w:sz="0" w:space="0" w:color="auto"/>
          </w:divBdr>
        </w:div>
        <w:div w:id="1985814802">
          <w:marLeft w:val="0"/>
          <w:marRight w:val="0"/>
          <w:marTop w:val="0"/>
          <w:marBottom w:val="0"/>
          <w:divBdr>
            <w:top w:val="none" w:sz="0" w:space="0" w:color="auto"/>
            <w:left w:val="none" w:sz="0" w:space="0" w:color="auto"/>
            <w:bottom w:val="none" w:sz="0" w:space="0" w:color="auto"/>
            <w:right w:val="none" w:sz="0" w:space="0" w:color="auto"/>
          </w:divBdr>
        </w:div>
        <w:div w:id="1018893715">
          <w:marLeft w:val="0"/>
          <w:marRight w:val="0"/>
          <w:marTop w:val="0"/>
          <w:marBottom w:val="0"/>
          <w:divBdr>
            <w:top w:val="none" w:sz="0" w:space="0" w:color="auto"/>
            <w:left w:val="none" w:sz="0" w:space="0" w:color="auto"/>
            <w:bottom w:val="none" w:sz="0" w:space="0" w:color="auto"/>
            <w:right w:val="none" w:sz="0" w:space="0" w:color="auto"/>
          </w:divBdr>
        </w:div>
        <w:div w:id="724959756">
          <w:marLeft w:val="0"/>
          <w:marRight w:val="0"/>
          <w:marTop w:val="0"/>
          <w:marBottom w:val="0"/>
          <w:divBdr>
            <w:top w:val="none" w:sz="0" w:space="0" w:color="auto"/>
            <w:left w:val="none" w:sz="0" w:space="0" w:color="auto"/>
            <w:bottom w:val="none" w:sz="0" w:space="0" w:color="auto"/>
            <w:right w:val="none" w:sz="0" w:space="0" w:color="auto"/>
          </w:divBdr>
        </w:div>
        <w:div w:id="215119739">
          <w:marLeft w:val="0"/>
          <w:marRight w:val="0"/>
          <w:marTop w:val="0"/>
          <w:marBottom w:val="0"/>
          <w:divBdr>
            <w:top w:val="none" w:sz="0" w:space="0" w:color="auto"/>
            <w:left w:val="none" w:sz="0" w:space="0" w:color="auto"/>
            <w:bottom w:val="none" w:sz="0" w:space="0" w:color="auto"/>
            <w:right w:val="none" w:sz="0" w:space="0" w:color="auto"/>
          </w:divBdr>
        </w:div>
        <w:div w:id="1293366654">
          <w:marLeft w:val="0"/>
          <w:marRight w:val="0"/>
          <w:marTop w:val="0"/>
          <w:marBottom w:val="0"/>
          <w:divBdr>
            <w:top w:val="none" w:sz="0" w:space="0" w:color="auto"/>
            <w:left w:val="none" w:sz="0" w:space="0" w:color="auto"/>
            <w:bottom w:val="none" w:sz="0" w:space="0" w:color="auto"/>
            <w:right w:val="none" w:sz="0" w:space="0" w:color="auto"/>
          </w:divBdr>
        </w:div>
        <w:div w:id="944920624">
          <w:marLeft w:val="0"/>
          <w:marRight w:val="0"/>
          <w:marTop w:val="0"/>
          <w:marBottom w:val="0"/>
          <w:divBdr>
            <w:top w:val="none" w:sz="0" w:space="0" w:color="auto"/>
            <w:left w:val="none" w:sz="0" w:space="0" w:color="auto"/>
            <w:bottom w:val="none" w:sz="0" w:space="0" w:color="auto"/>
            <w:right w:val="none" w:sz="0" w:space="0" w:color="auto"/>
          </w:divBdr>
        </w:div>
        <w:div w:id="1107116022">
          <w:marLeft w:val="0"/>
          <w:marRight w:val="0"/>
          <w:marTop w:val="0"/>
          <w:marBottom w:val="0"/>
          <w:divBdr>
            <w:top w:val="none" w:sz="0" w:space="0" w:color="auto"/>
            <w:left w:val="none" w:sz="0" w:space="0" w:color="auto"/>
            <w:bottom w:val="none" w:sz="0" w:space="0" w:color="auto"/>
            <w:right w:val="none" w:sz="0" w:space="0" w:color="auto"/>
          </w:divBdr>
        </w:div>
        <w:div w:id="1710758983">
          <w:marLeft w:val="0"/>
          <w:marRight w:val="0"/>
          <w:marTop w:val="0"/>
          <w:marBottom w:val="0"/>
          <w:divBdr>
            <w:top w:val="none" w:sz="0" w:space="0" w:color="auto"/>
            <w:left w:val="none" w:sz="0" w:space="0" w:color="auto"/>
            <w:bottom w:val="none" w:sz="0" w:space="0" w:color="auto"/>
            <w:right w:val="none" w:sz="0" w:space="0" w:color="auto"/>
          </w:divBdr>
        </w:div>
        <w:div w:id="1862549858">
          <w:marLeft w:val="0"/>
          <w:marRight w:val="0"/>
          <w:marTop w:val="0"/>
          <w:marBottom w:val="0"/>
          <w:divBdr>
            <w:top w:val="none" w:sz="0" w:space="0" w:color="auto"/>
            <w:left w:val="none" w:sz="0" w:space="0" w:color="auto"/>
            <w:bottom w:val="none" w:sz="0" w:space="0" w:color="auto"/>
            <w:right w:val="none" w:sz="0" w:space="0" w:color="auto"/>
          </w:divBdr>
        </w:div>
        <w:div w:id="1430587284">
          <w:marLeft w:val="0"/>
          <w:marRight w:val="0"/>
          <w:marTop w:val="0"/>
          <w:marBottom w:val="0"/>
          <w:divBdr>
            <w:top w:val="none" w:sz="0" w:space="0" w:color="auto"/>
            <w:left w:val="none" w:sz="0" w:space="0" w:color="auto"/>
            <w:bottom w:val="none" w:sz="0" w:space="0" w:color="auto"/>
            <w:right w:val="none" w:sz="0" w:space="0" w:color="auto"/>
          </w:divBdr>
        </w:div>
        <w:div w:id="947081091">
          <w:marLeft w:val="0"/>
          <w:marRight w:val="0"/>
          <w:marTop w:val="0"/>
          <w:marBottom w:val="0"/>
          <w:divBdr>
            <w:top w:val="none" w:sz="0" w:space="0" w:color="auto"/>
            <w:left w:val="none" w:sz="0" w:space="0" w:color="auto"/>
            <w:bottom w:val="none" w:sz="0" w:space="0" w:color="auto"/>
            <w:right w:val="none" w:sz="0" w:space="0" w:color="auto"/>
          </w:divBdr>
        </w:div>
        <w:div w:id="1689914132">
          <w:marLeft w:val="0"/>
          <w:marRight w:val="0"/>
          <w:marTop w:val="0"/>
          <w:marBottom w:val="0"/>
          <w:divBdr>
            <w:top w:val="none" w:sz="0" w:space="0" w:color="auto"/>
            <w:left w:val="none" w:sz="0" w:space="0" w:color="auto"/>
            <w:bottom w:val="none" w:sz="0" w:space="0" w:color="auto"/>
            <w:right w:val="none" w:sz="0" w:space="0" w:color="auto"/>
          </w:divBdr>
        </w:div>
        <w:div w:id="2137017860">
          <w:marLeft w:val="0"/>
          <w:marRight w:val="0"/>
          <w:marTop w:val="0"/>
          <w:marBottom w:val="0"/>
          <w:divBdr>
            <w:top w:val="none" w:sz="0" w:space="0" w:color="auto"/>
            <w:left w:val="none" w:sz="0" w:space="0" w:color="auto"/>
            <w:bottom w:val="none" w:sz="0" w:space="0" w:color="auto"/>
            <w:right w:val="none" w:sz="0" w:space="0" w:color="auto"/>
          </w:divBdr>
        </w:div>
        <w:div w:id="2110734019">
          <w:marLeft w:val="0"/>
          <w:marRight w:val="0"/>
          <w:marTop w:val="0"/>
          <w:marBottom w:val="0"/>
          <w:divBdr>
            <w:top w:val="none" w:sz="0" w:space="0" w:color="auto"/>
            <w:left w:val="none" w:sz="0" w:space="0" w:color="auto"/>
            <w:bottom w:val="none" w:sz="0" w:space="0" w:color="auto"/>
            <w:right w:val="none" w:sz="0" w:space="0" w:color="auto"/>
          </w:divBdr>
        </w:div>
        <w:div w:id="1630429989">
          <w:marLeft w:val="0"/>
          <w:marRight w:val="0"/>
          <w:marTop w:val="0"/>
          <w:marBottom w:val="0"/>
          <w:divBdr>
            <w:top w:val="none" w:sz="0" w:space="0" w:color="auto"/>
            <w:left w:val="none" w:sz="0" w:space="0" w:color="auto"/>
            <w:bottom w:val="none" w:sz="0" w:space="0" w:color="auto"/>
            <w:right w:val="none" w:sz="0" w:space="0" w:color="auto"/>
          </w:divBdr>
        </w:div>
        <w:div w:id="609816799">
          <w:marLeft w:val="0"/>
          <w:marRight w:val="0"/>
          <w:marTop w:val="0"/>
          <w:marBottom w:val="0"/>
          <w:divBdr>
            <w:top w:val="none" w:sz="0" w:space="0" w:color="auto"/>
            <w:left w:val="none" w:sz="0" w:space="0" w:color="auto"/>
            <w:bottom w:val="none" w:sz="0" w:space="0" w:color="auto"/>
            <w:right w:val="none" w:sz="0" w:space="0" w:color="auto"/>
          </w:divBdr>
        </w:div>
        <w:div w:id="1266383628">
          <w:marLeft w:val="0"/>
          <w:marRight w:val="0"/>
          <w:marTop w:val="0"/>
          <w:marBottom w:val="0"/>
          <w:divBdr>
            <w:top w:val="none" w:sz="0" w:space="0" w:color="auto"/>
            <w:left w:val="none" w:sz="0" w:space="0" w:color="auto"/>
            <w:bottom w:val="none" w:sz="0" w:space="0" w:color="auto"/>
            <w:right w:val="none" w:sz="0" w:space="0" w:color="auto"/>
          </w:divBdr>
        </w:div>
        <w:div w:id="743143452">
          <w:marLeft w:val="0"/>
          <w:marRight w:val="0"/>
          <w:marTop w:val="0"/>
          <w:marBottom w:val="0"/>
          <w:divBdr>
            <w:top w:val="none" w:sz="0" w:space="0" w:color="auto"/>
            <w:left w:val="none" w:sz="0" w:space="0" w:color="auto"/>
            <w:bottom w:val="none" w:sz="0" w:space="0" w:color="auto"/>
            <w:right w:val="none" w:sz="0" w:space="0" w:color="auto"/>
          </w:divBdr>
        </w:div>
        <w:div w:id="1843735918">
          <w:marLeft w:val="0"/>
          <w:marRight w:val="0"/>
          <w:marTop w:val="0"/>
          <w:marBottom w:val="0"/>
          <w:divBdr>
            <w:top w:val="none" w:sz="0" w:space="0" w:color="auto"/>
            <w:left w:val="none" w:sz="0" w:space="0" w:color="auto"/>
            <w:bottom w:val="none" w:sz="0" w:space="0" w:color="auto"/>
            <w:right w:val="none" w:sz="0" w:space="0" w:color="auto"/>
          </w:divBdr>
        </w:div>
        <w:div w:id="1538273248">
          <w:marLeft w:val="0"/>
          <w:marRight w:val="0"/>
          <w:marTop w:val="0"/>
          <w:marBottom w:val="0"/>
          <w:divBdr>
            <w:top w:val="none" w:sz="0" w:space="0" w:color="auto"/>
            <w:left w:val="none" w:sz="0" w:space="0" w:color="auto"/>
            <w:bottom w:val="none" w:sz="0" w:space="0" w:color="auto"/>
            <w:right w:val="none" w:sz="0" w:space="0" w:color="auto"/>
          </w:divBdr>
        </w:div>
        <w:div w:id="1232621494">
          <w:marLeft w:val="0"/>
          <w:marRight w:val="0"/>
          <w:marTop w:val="0"/>
          <w:marBottom w:val="0"/>
          <w:divBdr>
            <w:top w:val="none" w:sz="0" w:space="0" w:color="auto"/>
            <w:left w:val="none" w:sz="0" w:space="0" w:color="auto"/>
            <w:bottom w:val="none" w:sz="0" w:space="0" w:color="auto"/>
            <w:right w:val="none" w:sz="0" w:space="0" w:color="auto"/>
          </w:divBdr>
        </w:div>
        <w:div w:id="651367781">
          <w:marLeft w:val="0"/>
          <w:marRight w:val="0"/>
          <w:marTop w:val="0"/>
          <w:marBottom w:val="0"/>
          <w:divBdr>
            <w:top w:val="none" w:sz="0" w:space="0" w:color="auto"/>
            <w:left w:val="none" w:sz="0" w:space="0" w:color="auto"/>
            <w:bottom w:val="none" w:sz="0" w:space="0" w:color="auto"/>
            <w:right w:val="none" w:sz="0" w:space="0" w:color="auto"/>
          </w:divBdr>
        </w:div>
        <w:div w:id="1681657471">
          <w:marLeft w:val="0"/>
          <w:marRight w:val="0"/>
          <w:marTop w:val="0"/>
          <w:marBottom w:val="0"/>
          <w:divBdr>
            <w:top w:val="none" w:sz="0" w:space="0" w:color="auto"/>
            <w:left w:val="none" w:sz="0" w:space="0" w:color="auto"/>
            <w:bottom w:val="none" w:sz="0" w:space="0" w:color="auto"/>
            <w:right w:val="none" w:sz="0" w:space="0" w:color="auto"/>
          </w:divBdr>
        </w:div>
        <w:div w:id="701781639">
          <w:marLeft w:val="0"/>
          <w:marRight w:val="0"/>
          <w:marTop w:val="0"/>
          <w:marBottom w:val="0"/>
          <w:divBdr>
            <w:top w:val="none" w:sz="0" w:space="0" w:color="auto"/>
            <w:left w:val="none" w:sz="0" w:space="0" w:color="auto"/>
            <w:bottom w:val="none" w:sz="0" w:space="0" w:color="auto"/>
            <w:right w:val="none" w:sz="0" w:space="0" w:color="auto"/>
          </w:divBdr>
        </w:div>
        <w:div w:id="620772628">
          <w:marLeft w:val="0"/>
          <w:marRight w:val="0"/>
          <w:marTop w:val="0"/>
          <w:marBottom w:val="0"/>
          <w:divBdr>
            <w:top w:val="none" w:sz="0" w:space="0" w:color="auto"/>
            <w:left w:val="none" w:sz="0" w:space="0" w:color="auto"/>
            <w:bottom w:val="none" w:sz="0" w:space="0" w:color="auto"/>
            <w:right w:val="none" w:sz="0" w:space="0" w:color="auto"/>
          </w:divBdr>
        </w:div>
        <w:div w:id="1161118001">
          <w:marLeft w:val="0"/>
          <w:marRight w:val="0"/>
          <w:marTop w:val="0"/>
          <w:marBottom w:val="0"/>
          <w:divBdr>
            <w:top w:val="none" w:sz="0" w:space="0" w:color="auto"/>
            <w:left w:val="none" w:sz="0" w:space="0" w:color="auto"/>
            <w:bottom w:val="none" w:sz="0" w:space="0" w:color="auto"/>
            <w:right w:val="none" w:sz="0" w:space="0" w:color="auto"/>
          </w:divBdr>
        </w:div>
        <w:div w:id="340936758">
          <w:marLeft w:val="0"/>
          <w:marRight w:val="0"/>
          <w:marTop w:val="0"/>
          <w:marBottom w:val="0"/>
          <w:divBdr>
            <w:top w:val="none" w:sz="0" w:space="0" w:color="auto"/>
            <w:left w:val="none" w:sz="0" w:space="0" w:color="auto"/>
            <w:bottom w:val="none" w:sz="0" w:space="0" w:color="auto"/>
            <w:right w:val="none" w:sz="0" w:space="0" w:color="auto"/>
          </w:divBdr>
        </w:div>
        <w:div w:id="1465003193">
          <w:marLeft w:val="0"/>
          <w:marRight w:val="0"/>
          <w:marTop w:val="0"/>
          <w:marBottom w:val="0"/>
          <w:divBdr>
            <w:top w:val="none" w:sz="0" w:space="0" w:color="auto"/>
            <w:left w:val="none" w:sz="0" w:space="0" w:color="auto"/>
            <w:bottom w:val="none" w:sz="0" w:space="0" w:color="auto"/>
            <w:right w:val="none" w:sz="0" w:space="0" w:color="auto"/>
          </w:divBdr>
        </w:div>
        <w:div w:id="1199467549">
          <w:marLeft w:val="0"/>
          <w:marRight w:val="0"/>
          <w:marTop w:val="0"/>
          <w:marBottom w:val="0"/>
          <w:divBdr>
            <w:top w:val="none" w:sz="0" w:space="0" w:color="auto"/>
            <w:left w:val="none" w:sz="0" w:space="0" w:color="auto"/>
            <w:bottom w:val="none" w:sz="0" w:space="0" w:color="auto"/>
            <w:right w:val="none" w:sz="0" w:space="0" w:color="auto"/>
          </w:divBdr>
        </w:div>
        <w:div w:id="710614012">
          <w:marLeft w:val="0"/>
          <w:marRight w:val="0"/>
          <w:marTop w:val="0"/>
          <w:marBottom w:val="0"/>
          <w:divBdr>
            <w:top w:val="none" w:sz="0" w:space="0" w:color="auto"/>
            <w:left w:val="none" w:sz="0" w:space="0" w:color="auto"/>
            <w:bottom w:val="none" w:sz="0" w:space="0" w:color="auto"/>
            <w:right w:val="none" w:sz="0" w:space="0" w:color="auto"/>
          </w:divBdr>
        </w:div>
        <w:div w:id="743572982">
          <w:marLeft w:val="0"/>
          <w:marRight w:val="0"/>
          <w:marTop w:val="0"/>
          <w:marBottom w:val="0"/>
          <w:divBdr>
            <w:top w:val="none" w:sz="0" w:space="0" w:color="auto"/>
            <w:left w:val="none" w:sz="0" w:space="0" w:color="auto"/>
            <w:bottom w:val="none" w:sz="0" w:space="0" w:color="auto"/>
            <w:right w:val="none" w:sz="0" w:space="0" w:color="auto"/>
          </w:divBdr>
        </w:div>
        <w:div w:id="1211265659">
          <w:marLeft w:val="0"/>
          <w:marRight w:val="0"/>
          <w:marTop w:val="0"/>
          <w:marBottom w:val="0"/>
          <w:divBdr>
            <w:top w:val="none" w:sz="0" w:space="0" w:color="auto"/>
            <w:left w:val="none" w:sz="0" w:space="0" w:color="auto"/>
            <w:bottom w:val="none" w:sz="0" w:space="0" w:color="auto"/>
            <w:right w:val="none" w:sz="0" w:space="0" w:color="auto"/>
          </w:divBdr>
        </w:div>
        <w:div w:id="1946695881">
          <w:marLeft w:val="0"/>
          <w:marRight w:val="0"/>
          <w:marTop w:val="0"/>
          <w:marBottom w:val="0"/>
          <w:divBdr>
            <w:top w:val="none" w:sz="0" w:space="0" w:color="auto"/>
            <w:left w:val="none" w:sz="0" w:space="0" w:color="auto"/>
            <w:bottom w:val="none" w:sz="0" w:space="0" w:color="auto"/>
            <w:right w:val="none" w:sz="0" w:space="0" w:color="auto"/>
          </w:divBdr>
        </w:div>
        <w:div w:id="545223135">
          <w:marLeft w:val="0"/>
          <w:marRight w:val="0"/>
          <w:marTop w:val="0"/>
          <w:marBottom w:val="0"/>
          <w:divBdr>
            <w:top w:val="none" w:sz="0" w:space="0" w:color="auto"/>
            <w:left w:val="none" w:sz="0" w:space="0" w:color="auto"/>
            <w:bottom w:val="none" w:sz="0" w:space="0" w:color="auto"/>
            <w:right w:val="none" w:sz="0" w:space="0" w:color="auto"/>
          </w:divBdr>
        </w:div>
        <w:div w:id="263075126">
          <w:marLeft w:val="0"/>
          <w:marRight w:val="0"/>
          <w:marTop w:val="0"/>
          <w:marBottom w:val="0"/>
          <w:divBdr>
            <w:top w:val="none" w:sz="0" w:space="0" w:color="auto"/>
            <w:left w:val="none" w:sz="0" w:space="0" w:color="auto"/>
            <w:bottom w:val="none" w:sz="0" w:space="0" w:color="auto"/>
            <w:right w:val="none" w:sz="0" w:space="0" w:color="auto"/>
          </w:divBdr>
        </w:div>
        <w:div w:id="1733040651">
          <w:marLeft w:val="0"/>
          <w:marRight w:val="0"/>
          <w:marTop w:val="0"/>
          <w:marBottom w:val="0"/>
          <w:divBdr>
            <w:top w:val="none" w:sz="0" w:space="0" w:color="auto"/>
            <w:left w:val="none" w:sz="0" w:space="0" w:color="auto"/>
            <w:bottom w:val="none" w:sz="0" w:space="0" w:color="auto"/>
            <w:right w:val="none" w:sz="0" w:space="0" w:color="auto"/>
          </w:divBdr>
        </w:div>
        <w:div w:id="881017337">
          <w:marLeft w:val="0"/>
          <w:marRight w:val="0"/>
          <w:marTop w:val="0"/>
          <w:marBottom w:val="0"/>
          <w:divBdr>
            <w:top w:val="none" w:sz="0" w:space="0" w:color="auto"/>
            <w:left w:val="none" w:sz="0" w:space="0" w:color="auto"/>
            <w:bottom w:val="none" w:sz="0" w:space="0" w:color="auto"/>
            <w:right w:val="none" w:sz="0" w:space="0" w:color="auto"/>
          </w:divBdr>
        </w:div>
        <w:div w:id="136269113">
          <w:marLeft w:val="0"/>
          <w:marRight w:val="0"/>
          <w:marTop w:val="0"/>
          <w:marBottom w:val="0"/>
          <w:divBdr>
            <w:top w:val="none" w:sz="0" w:space="0" w:color="auto"/>
            <w:left w:val="none" w:sz="0" w:space="0" w:color="auto"/>
            <w:bottom w:val="none" w:sz="0" w:space="0" w:color="auto"/>
            <w:right w:val="none" w:sz="0" w:space="0" w:color="auto"/>
          </w:divBdr>
        </w:div>
        <w:div w:id="323507164">
          <w:marLeft w:val="0"/>
          <w:marRight w:val="0"/>
          <w:marTop w:val="0"/>
          <w:marBottom w:val="0"/>
          <w:divBdr>
            <w:top w:val="none" w:sz="0" w:space="0" w:color="auto"/>
            <w:left w:val="none" w:sz="0" w:space="0" w:color="auto"/>
            <w:bottom w:val="none" w:sz="0" w:space="0" w:color="auto"/>
            <w:right w:val="none" w:sz="0" w:space="0" w:color="auto"/>
          </w:divBdr>
        </w:div>
        <w:div w:id="887499524">
          <w:marLeft w:val="0"/>
          <w:marRight w:val="0"/>
          <w:marTop w:val="0"/>
          <w:marBottom w:val="0"/>
          <w:divBdr>
            <w:top w:val="none" w:sz="0" w:space="0" w:color="auto"/>
            <w:left w:val="none" w:sz="0" w:space="0" w:color="auto"/>
            <w:bottom w:val="none" w:sz="0" w:space="0" w:color="auto"/>
            <w:right w:val="none" w:sz="0" w:space="0" w:color="auto"/>
          </w:divBdr>
        </w:div>
        <w:div w:id="1206482262">
          <w:marLeft w:val="0"/>
          <w:marRight w:val="0"/>
          <w:marTop w:val="0"/>
          <w:marBottom w:val="0"/>
          <w:divBdr>
            <w:top w:val="none" w:sz="0" w:space="0" w:color="auto"/>
            <w:left w:val="none" w:sz="0" w:space="0" w:color="auto"/>
            <w:bottom w:val="none" w:sz="0" w:space="0" w:color="auto"/>
            <w:right w:val="none" w:sz="0" w:space="0" w:color="auto"/>
          </w:divBdr>
        </w:div>
        <w:div w:id="530918888">
          <w:marLeft w:val="0"/>
          <w:marRight w:val="0"/>
          <w:marTop w:val="0"/>
          <w:marBottom w:val="0"/>
          <w:divBdr>
            <w:top w:val="none" w:sz="0" w:space="0" w:color="auto"/>
            <w:left w:val="none" w:sz="0" w:space="0" w:color="auto"/>
            <w:bottom w:val="none" w:sz="0" w:space="0" w:color="auto"/>
            <w:right w:val="none" w:sz="0" w:space="0" w:color="auto"/>
          </w:divBdr>
        </w:div>
        <w:div w:id="821970400">
          <w:marLeft w:val="0"/>
          <w:marRight w:val="0"/>
          <w:marTop w:val="0"/>
          <w:marBottom w:val="0"/>
          <w:divBdr>
            <w:top w:val="none" w:sz="0" w:space="0" w:color="auto"/>
            <w:left w:val="none" w:sz="0" w:space="0" w:color="auto"/>
            <w:bottom w:val="none" w:sz="0" w:space="0" w:color="auto"/>
            <w:right w:val="none" w:sz="0" w:space="0" w:color="auto"/>
          </w:divBdr>
        </w:div>
        <w:div w:id="1332103291">
          <w:marLeft w:val="0"/>
          <w:marRight w:val="0"/>
          <w:marTop w:val="0"/>
          <w:marBottom w:val="0"/>
          <w:divBdr>
            <w:top w:val="none" w:sz="0" w:space="0" w:color="auto"/>
            <w:left w:val="none" w:sz="0" w:space="0" w:color="auto"/>
            <w:bottom w:val="none" w:sz="0" w:space="0" w:color="auto"/>
            <w:right w:val="none" w:sz="0" w:space="0" w:color="auto"/>
          </w:divBdr>
        </w:div>
        <w:div w:id="1131704417">
          <w:marLeft w:val="0"/>
          <w:marRight w:val="0"/>
          <w:marTop w:val="0"/>
          <w:marBottom w:val="0"/>
          <w:divBdr>
            <w:top w:val="none" w:sz="0" w:space="0" w:color="auto"/>
            <w:left w:val="none" w:sz="0" w:space="0" w:color="auto"/>
            <w:bottom w:val="none" w:sz="0" w:space="0" w:color="auto"/>
            <w:right w:val="none" w:sz="0" w:space="0" w:color="auto"/>
          </w:divBdr>
        </w:div>
        <w:div w:id="1642465262">
          <w:marLeft w:val="0"/>
          <w:marRight w:val="0"/>
          <w:marTop w:val="0"/>
          <w:marBottom w:val="0"/>
          <w:divBdr>
            <w:top w:val="none" w:sz="0" w:space="0" w:color="auto"/>
            <w:left w:val="none" w:sz="0" w:space="0" w:color="auto"/>
            <w:bottom w:val="none" w:sz="0" w:space="0" w:color="auto"/>
            <w:right w:val="none" w:sz="0" w:space="0" w:color="auto"/>
          </w:divBdr>
        </w:div>
        <w:div w:id="1084379126">
          <w:marLeft w:val="0"/>
          <w:marRight w:val="0"/>
          <w:marTop w:val="0"/>
          <w:marBottom w:val="0"/>
          <w:divBdr>
            <w:top w:val="none" w:sz="0" w:space="0" w:color="auto"/>
            <w:left w:val="none" w:sz="0" w:space="0" w:color="auto"/>
            <w:bottom w:val="none" w:sz="0" w:space="0" w:color="auto"/>
            <w:right w:val="none" w:sz="0" w:space="0" w:color="auto"/>
          </w:divBdr>
        </w:div>
        <w:div w:id="945037179">
          <w:marLeft w:val="0"/>
          <w:marRight w:val="0"/>
          <w:marTop w:val="0"/>
          <w:marBottom w:val="0"/>
          <w:divBdr>
            <w:top w:val="none" w:sz="0" w:space="0" w:color="auto"/>
            <w:left w:val="none" w:sz="0" w:space="0" w:color="auto"/>
            <w:bottom w:val="none" w:sz="0" w:space="0" w:color="auto"/>
            <w:right w:val="none" w:sz="0" w:space="0" w:color="auto"/>
          </w:divBdr>
        </w:div>
        <w:div w:id="1021858139">
          <w:marLeft w:val="0"/>
          <w:marRight w:val="0"/>
          <w:marTop w:val="0"/>
          <w:marBottom w:val="0"/>
          <w:divBdr>
            <w:top w:val="none" w:sz="0" w:space="0" w:color="auto"/>
            <w:left w:val="none" w:sz="0" w:space="0" w:color="auto"/>
            <w:bottom w:val="none" w:sz="0" w:space="0" w:color="auto"/>
            <w:right w:val="none" w:sz="0" w:space="0" w:color="auto"/>
          </w:divBdr>
        </w:div>
        <w:div w:id="568923011">
          <w:marLeft w:val="0"/>
          <w:marRight w:val="0"/>
          <w:marTop w:val="0"/>
          <w:marBottom w:val="0"/>
          <w:divBdr>
            <w:top w:val="none" w:sz="0" w:space="0" w:color="auto"/>
            <w:left w:val="none" w:sz="0" w:space="0" w:color="auto"/>
            <w:bottom w:val="none" w:sz="0" w:space="0" w:color="auto"/>
            <w:right w:val="none" w:sz="0" w:space="0" w:color="auto"/>
          </w:divBdr>
        </w:div>
        <w:div w:id="244219508">
          <w:marLeft w:val="0"/>
          <w:marRight w:val="0"/>
          <w:marTop w:val="0"/>
          <w:marBottom w:val="0"/>
          <w:divBdr>
            <w:top w:val="none" w:sz="0" w:space="0" w:color="auto"/>
            <w:left w:val="none" w:sz="0" w:space="0" w:color="auto"/>
            <w:bottom w:val="none" w:sz="0" w:space="0" w:color="auto"/>
            <w:right w:val="none" w:sz="0" w:space="0" w:color="auto"/>
          </w:divBdr>
        </w:div>
        <w:div w:id="1705708298">
          <w:marLeft w:val="0"/>
          <w:marRight w:val="0"/>
          <w:marTop w:val="0"/>
          <w:marBottom w:val="0"/>
          <w:divBdr>
            <w:top w:val="none" w:sz="0" w:space="0" w:color="auto"/>
            <w:left w:val="none" w:sz="0" w:space="0" w:color="auto"/>
            <w:bottom w:val="none" w:sz="0" w:space="0" w:color="auto"/>
            <w:right w:val="none" w:sz="0" w:space="0" w:color="auto"/>
          </w:divBdr>
        </w:div>
        <w:div w:id="408038047">
          <w:marLeft w:val="0"/>
          <w:marRight w:val="0"/>
          <w:marTop w:val="0"/>
          <w:marBottom w:val="0"/>
          <w:divBdr>
            <w:top w:val="none" w:sz="0" w:space="0" w:color="auto"/>
            <w:left w:val="none" w:sz="0" w:space="0" w:color="auto"/>
            <w:bottom w:val="none" w:sz="0" w:space="0" w:color="auto"/>
            <w:right w:val="none" w:sz="0" w:space="0" w:color="auto"/>
          </w:divBdr>
        </w:div>
        <w:div w:id="490870929">
          <w:marLeft w:val="0"/>
          <w:marRight w:val="0"/>
          <w:marTop w:val="0"/>
          <w:marBottom w:val="0"/>
          <w:divBdr>
            <w:top w:val="none" w:sz="0" w:space="0" w:color="auto"/>
            <w:left w:val="none" w:sz="0" w:space="0" w:color="auto"/>
            <w:bottom w:val="none" w:sz="0" w:space="0" w:color="auto"/>
            <w:right w:val="none" w:sz="0" w:space="0" w:color="auto"/>
          </w:divBdr>
        </w:div>
        <w:div w:id="279382372">
          <w:marLeft w:val="0"/>
          <w:marRight w:val="0"/>
          <w:marTop w:val="0"/>
          <w:marBottom w:val="0"/>
          <w:divBdr>
            <w:top w:val="none" w:sz="0" w:space="0" w:color="auto"/>
            <w:left w:val="none" w:sz="0" w:space="0" w:color="auto"/>
            <w:bottom w:val="none" w:sz="0" w:space="0" w:color="auto"/>
            <w:right w:val="none" w:sz="0" w:space="0" w:color="auto"/>
          </w:divBdr>
        </w:div>
        <w:div w:id="1165242184">
          <w:marLeft w:val="0"/>
          <w:marRight w:val="0"/>
          <w:marTop w:val="0"/>
          <w:marBottom w:val="0"/>
          <w:divBdr>
            <w:top w:val="none" w:sz="0" w:space="0" w:color="auto"/>
            <w:left w:val="none" w:sz="0" w:space="0" w:color="auto"/>
            <w:bottom w:val="none" w:sz="0" w:space="0" w:color="auto"/>
            <w:right w:val="none" w:sz="0" w:space="0" w:color="auto"/>
          </w:divBdr>
        </w:div>
        <w:div w:id="104543888">
          <w:marLeft w:val="0"/>
          <w:marRight w:val="0"/>
          <w:marTop w:val="0"/>
          <w:marBottom w:val="0"/>
          <w:divBdr>
            <w:top w:val="none" w:sz="0" w:space="0" w:color="auto"/>
            <w:left w:val="none" w:sz="0" w:space="0" w:color="auto"/>
            <w:bottom w:val="none" w:sz="0" w:space="0" w:color="auto"/>
            <w:right w:val="none" w:sz="0" w:space="0" w:color="auto"/>
          </w:divBdr>
        </w:div>
        <w:div w:id="1569069008">
          <w:marLeft w:val="0"/>
          <w:marRight w:val="0"/>
          <w:marTop w:val="0"/>
          <w:marBottom w:val="0"/>
          <w:divBdr>
            <w:top w:val="none" w:sz="0" w:space="0" w:color="auto"/>
            <w:left w:val="none" w:sz="0" w:space="0" w:color="auto"/>
            <w:bottom w:val="none" w:sz="0" w:space="0" w:color="auto"/>
            <w:right w:val="none" w:sz="0" w:space="0" w:color="auto"/>
          </w:divBdr>
        </w:div>
        <w:div w:id="336690572">
          <w:marLeft w:val="0"/>
          <w:marRight w:val="0"/>
          <w:marTop w:val="0"/>
          <w:marBottom w:val="0"/>
          <w:divBdr>
            <w:top w:val="none" w:sz="0" w:space="0" w:color="auto"/>
            <w:left w:val="none" w:sz="0" w:space="0" w:color="auto"/>
            <w:bottom w:val="none" w:sz="0" w:space="0" w:color="auto"/>
            <w:right w:val="none" w:sz="0" w:space="0" w:color="auto"/>
          </w:divBdr>
        </w:div>
        <w:div w:id="88158152">
          <w:marLeft w:val="0"/>
          <w:marRight w:val="0"/>
          <w:marTop w:val="0"/>
          <w:marBottom w:val="0"/>
          <w:divBdr>
            <w:top w:val="none" w:sz="0" w:space="0" w:color="auto"/>
            <w:left w:val="none" w:sz="0" w:space="0" w:color="auto"/>
            <w:bottom w:val="none" w:sz="0" w:space="0" w:color="auto"/>
            <w:right w:val="none" w:sz="0" w:space="0" w:color="auto"/>
          </w:divBdr>
        </w:div>
        <w:div w:id="453910292">
          <w:marLeft w:val="0"/>
          <w:marRight w:val="0"/>
          <w:marTop w:val="0"/>
          <w:marBottom w:val="0"/>
          <w:divBdr>
            <w:top w:val="none" w:sz="0" w:space="0" w:color="auto"/>
            <w:left w:val="none" w:sz="0" w:space="0" w:color="auto"/>
            <w:bottom w:val="none" w:sz="0" w:space="0" w:color="auto"/>
            <w:right w:val="none" w:sz="0" w:space="0" w:color="auto"/>
          </w:divBdr>
        </w:div>
        <w:div w:id="1645818273">
          <w:marLeft w:val="0"/>
          <w:marRight w:val="0"/>
          <w:marTop w:val="0"/>
          <w:marBottom w:val="0"/>
          <w:divBdr>
            <w:top w:val="none" w:sz="0" w:space="0" w:color="auto"/>
            <w:left w:val="none" w:sz="0" w:space="0" w:color="auto"/>
            <w:bottom w:val="none" w:sz="0" w:space="0" w:color="auto"/>
            <w:right w:val="none" w:sz="0" w:space="0" w:color="auto"/>
          </w:divBdr>
        </w:div>
        <w:div w:id="209391512">
          <w:marLeft w:val="0"/>
          <w:marRight w:val="0"/>
          <w:marTop w:val="0"/>
          <w:marBottom w:val="0"/>
          <w:divBdr>
            <w:top w:val="none" w:sz="0" w:space="0" w:color="auto"/>
            <w:left w:val="none" w:sz="0" w:space="0" w:color="auto"/>
            <w:bottom w:val="none" w:sz="0" w:space="0" w:color="auto"/>
            <w:right w:val="none" w:sz="0" w:space="0" w:color="auto"/>
          </w:divBdr>
        </w:div>
        <w:div w:id="1318145586">
          <w:marLeft w:val="0"/>
          <w:marRight w:val="0"/>
          <w:marTop w:val="0"/>
          <w:marBottom w:val="0"/>
          <w:divBdr>
            <w:top w:val="none" w:sz="0" w:space="0" w:color="auto"/>
            <w:left w:val="none" w:sz="0" w:space="0" w:color="auto"/>
            <w:bottom w:val="none" w:sz="0" w:space="0" w:color="auto"/>
            <w:right w:val="none" w:sz="0" w:space="0" w:color="auto"/>
          </w:divBdr>
        </w:div>
        <w:div w:id="2023509388">
          <w:marLeft w:val="0"/>
          <w:marRight w:val="0"/>
          <w:marTop w:val="0"/>
          <w:marBottom w:val="0"/>
          <w:divBdr>
            <w:top w:val="none" w:sz="0" w:space="0" w:color="auto"/>
            <w:left w:val="none" w:sz="0" w:space="0" w:color="auto"/>
            <w:bottom w:val="none" w:sz="0" w:space="0" w:color="auto"/>
            <w:right w:val="none" w:sz="0" w:space="0" w:color="auto"/>
          </w:divBdr>
        </w:div>
        <w:div w:id="325789633">
          <w:marLeft w:val="0"/>
          <w:marRight w:val="0"/>
          <w:marTop w:val="0"/>
          <w:marBottom w:val="0"/>
          <w:divBdr>
            <w:top w:val="none" w:sz="0" w:space="0" w:color="auto"/>
            <w:left w:val="none" w:sz="0" w:space="0" w:color="auto"/>
            <w:bottom w:val="none" w:sz="0" w:space="0" w:color="auto"/>
            <w:right w:val="none" w:sz="0" w:space="0" w:color="auto"/>
          </w:divBdr>
        </w:div>
        <w:div w:id="1013457277">
          <w:marLeft w:val="0"/>
          <w:marRight w:val="0"/>
          <w:marTop w:val="0"/>
          <w:marBottom w:val="0"/>
          <w:divBdr>
            <w:top w:val="none" w:sz="0" w:space="0" w:color="auto"/>
            <w:left w:val="none" w:sz="0" w:space="0" w:color="auto"/>
            <w:bottom w:val="none" w:sz="0" w:space="0" w:color="auto"/>
            <w:right w:val="none" w:sz="0" w:space="0" w:color="auto"/>
          </w:divBdr>
        </w:div>
        <w:div w:id="1338386078">
          <w:marLeft w:val="0"/>
          <w:marRight w:val="0"/>
          <w:marTop w:val="0"/>
          <w:marBottom w:val="0"/>
          <w:divBdr>
            <w:top w:val="none" w:sz="0" w:space="0" w:color="auto"/>
            <w:left w:val="none" w:sz="0" w:space="0" w:color="auto"/>
            <w:bottom w:val="none" w:sz="0" w:space="0" w:color="auto"/>
            <w:right w:val="none" w:sz="0" w:space="0" w:color="auto"/>
          </w:divBdr>
        </w:div>
        <w:div w:id="501556081">
          <w:marLeft w:val="0"/>
          <w:marRight w:val="0"/>
          <w:marTop w:val="0"/>
          <w:marBottom w:val="0"/>
          <w:divBdr>
            <w:top w:val="none" w:sz="0" w:space="0" w:color="auto"/>
            <w:left w:val="none" w:sz="0" w:space="0" w:color="auto"/>
            <w:bottom w:val="none" w:sz="0" w:space="0" w:color="auto"/>
            <w:right w:val="none" w:sz="0" w:space="0" w:color="auto"/>
          </w:divBdr>
        </w:div>
        <w:div w:id="955259524">
          <w:marLeft w:val="0"/>
          <w:marRight w:val="0"/>
          <w:marTop w:val="0"/>
          <w:marBottom w:val="0"/>
          <w:divBdr>
            <w:top w:val="none" w:sz="0" w:space="0" w:color="auto"/>
            <w:left w:val="none" w:sz="0" w:space="0" w:color="auto"/>
            <w:bottom w:val="none" w:sz="0" w:space="0" w:color="auto"/>
            <w:right w:val="none" w:sz="0" w:space="0" w:color="auto"/>
          </w:divBdr>
        </w:div>
        <w:div w:id="1117873419">
          <w:marLeft w:val="0"/>
          <w:marRight w:val="0"/>
          <w:marTop w:val="0"/>
          <w:marBottom w:val="0"/>
          <w:divBdr>
            <w:top w:val="none" w:sz="0" w:space="0" w:color="auto"/>
            <w:left w:val="none" w:sz="0" w:space="0" w:color="auto"/>
            <w:bottom w:val="none" w:sz="0" w:space="0" w:color="auto"/>
            <w:right w:val="none" w:sz="0" w:space="0" w:color="auto"/>
          </w:divBdr>
        </w:div>
        <w:div w:id="1950358456">
          <w:marLeft w:val="0"/>
          <w:marRight w:val="0"/>
          <w:marTop w:val="0"/>
          <w:marBottom w:val="0"/>
          <w:divBdr>
            <w:top w:val="none" w:sz="0" w:space="0" w:color="auto"/>
            <w:left w:val="none" w:sz="0" w:space="0" w:color="auto"/>
            <w:bottom w:val="none" w:sz="0" w:space="0" w:color="auto"/>
            <w:right w:val="none" w:sz="0" w:space="0" w:color="auto"/>
          </w:divBdr>
        </w:div>
        <w:div w:id="1630935228">
          <w:marLeft w:val="0"/>
          <w:marRight w:val="0"/>
          <w:marTop w:val="0"/>
          <w:marBottom w:val="0"/>
          <w:divBdr>
            <w:top w:val="none" w:sz="0" w:space="0" w:color="auto"/>
            <w:left w:val="none" w:sz="0" w:space="0" w:color="auto"/>
            <w:bottom w:val="none" w:sz="0" w:space="0" w:color="auto"/>
            <w:right w:val="none" w:sz="0" w:space="0" w:color="auto"/>
          </w:divBdr>
        </w:div>
        <w:div w:id="2068331467">
          <w:marLeft w:val="0"/>
          <w:marRight w:val="0"/>
          <w:marTop w:val="0"/>
          <w:marBottom w:val="0"/>
          <w:divBdr>
            <w:top w:val="none" w:sz="0" w:space="0" w:color="auto"/>
            <w:left w:val="none" w:sz="0" w:space="0" w:color="auto"/>
            <w:bottom w:val="none" w:sz="0" w:space="0" w:color="auto"/>
            <w:right w:val="none" w:sz="0" w:space="0" w:color="auto"/>
          </w:divBdr>
        </w:div>
        <w:div w:id="49572814">
          <w:marLeft w:val="0"/>
          <w:marRight w:val="0"/>
          <w:marTop w:val="0"/>
          <w:marBottom w:val="0"/>
          <w:divBdr>
            <w:top w:val="none" w:sz="0" w:space="0" w:color="auto"/>
            <w:left w:val="none" w:sz="0" w:space="0" w:color="auto"/>
            <w:bottom w:val="none" w:sz="0" w:space="0" w:color="auto"/>
            <w:right w:val="none" w:sz="0" w:space="0" w:color="auto"/>
          </w:divBdr>
        </w:div>
        <w:div w:id="1932426085">
          <w:marLeft w:val="0"/>
          <w:marRight w:val="0"/>
          <w:marTop w:val="0"/>
          <w:marBottom w:val="0"/>
          <w:divBdr>
            <w:top w:val="none" w:sz="0" w:space="0" w:color="auto"/>
            <w:left w:val="none" w:sz="0" w:space="0" w:color="auto"/>
            <w:bottom w:val="none" w:sz="0" w:space="0" w:color="auto"/>
            <w:right w:val="none" w:sz="0" w:space="0" w:color="auto"/>
          </w:divBdr>
        </w:div>
        <w:div w:id="262688141">
          <w:marLeft w:val="0"/>
          <w:marRight w:val="0"/>
          <w:marTop w:val="0"/>
          <w:marBottom w:val="0"/>
          <w:divBdr>
            <w:top w:val="none" w:sz="0" w:space="0" w:color="auto"/>
            <w:left w:val="none" w:sz="0" w:space="0" w:color="auto"/>
            <w:bottom w:val="none" w:sz="0" w:space="0" w:color="auto"/>
            <w:right w:val="none" w:sz="0" w:space="0" w:color="auto"/>
          </w:divBdr>
        </w:div>
        <w:div w:id="788281020">
          <w:marLeft w:val="0"/>
          <w:marRight w:val="0"/>
          <w:marTop w:val="0"/>
          <w:marBottom w:val="0"/>
          <w:divBdr>
            <w:top w:val="none" w:sz="0" w:space="0" w:color="auto"/>
            <w:left w:val="none" w:sz="0" w:space="0" w:color="auto"/>
            <w:bottom w:val="none" w:sz="0" w:space="0" w:color="auto"/>
            <w:right w:val="none" w:sz="0" w:space="0" w:color="auto"/>
          </w:divBdr>
        </w:div>
        <w:div w:id="1735350805">
          <w:marLeft w:val="0"/>
          <w:marRight w:val="0"/>
          <w:marTop w:val="0"/>
          <w:marBottom w:val="0"/>
          <w:divBdr>
            <w:top w:val="none" w:sz="0" w:space="0" w:color="auto"/>
            <w:left w:val="none" w:sz="0" w:space="0" w:color="auto"/>
            <w:bottom w:val="none" w:sz="0" w:space="0" w:color="auto"/>
            <w:right w:val="none" w:sz="0" w:space="0" w:color="auto"/>
          </w:divBdr>
        </w:div>
        <w:div w:id="143352971">
          <w:marLeft w:val="0"/>
          <w:marRight w:val="0"/>
          <w:marTop w:val="0"/>
          <w:marBottom w:val="0"/>
          <w:divBdr>
            <w:top w:val="none" w:sz="0" w:space="0" w:color="auto"/>
            <w:left w:val="none" w:sz="0" w:space="0" w:color="auto"/>
            <w:bottom w:val="none" w:sz="0" w:space="0" w:color="auto"/>
            <w:right w:val="none" w:sz="0" w:space="0" w:color="auto"/>
          </w:divBdr>
        </w:div>
        <w:div w:id="1298805080">
          <w:marLeft w:val="0"/>
          <w:marRight w:val="0"/>
          <w:marTop w:val="0"/>
          <w:marBottom w:val="0"/>
          <w:divBdr>
            <w:top w:val="none" w:sz="0" w:space="0" w:color="auto"/>
            <w:left w:val="none" w:sz="0" w:space="0" w:color="auto"/>
            <w:bottom w:val="none" w:sz="0" w:space="0" w:color="auto"/>
            <w:right w:val="none" w:sz="0" w:space="0" w:color="auto"/>
          </w:divBdr>
        </w:div>
        <w:div w:id="67655032">
          <w:marLeft w:val="0"/>
          <w:marRight w:val="0"/>
          <w:marTop w:val="0"/>
          <w:marBottom w:val="0"/>
          <w:divBdr>
            <w:top w:val="none" w:sz="0" w:space="0" w:color="auto"/>
            <w:left w:val="none" w:sz="0" w:space="0" w:color="auto"/>
            <w:bottom w:val="none" w:sz="0" w:space="0" w:color="auto"/>
            <w:right w:val="none" w:sz="0" w:space="0" w:color="auto"/>
          </w:divBdr>
        </w:div>
        <w:div w:id="1864434314">
          <w:marLeft w:val="0"/>
          <w:marRight w:val="0"/>
          <w:marTop w:val="0"/>
          <w:marBottom w:val="0"/>
          <w:divBdr>
            <w:top w:val="none" w:sz="0" w:space="0" w:color="auto"/>
            <w:left w:val="none" w:sz="0" w:space="0" w:color="auto"/>
            <w:bottom w:val="none" w:sz="0" w:space="0" w:color="auto"/>
            <w:right w:val="none" w:sz="0" w:space="0" w:color="auto"/>
          </w:divBdr>
        </w:div>
        <w:div w:id="1946959209">
          <w:marLeft w:val="0"/>
          <w:marRight w:val="0"/>
          <w:marTop w:val="0"/>
          <w:marBottom w:val="0"/>
          <w:divBdr>
            <w:top w:val="none" w:sz="0" w:space="0" w:color="auto"/>
            <w:left w:val="none" w:sz="0" w:space="0" w:color="auto"/>
            <w:bottom w:val="none" w:sz="0" w:space="0" w:color="auto"/>
            <w:right w:val="none" w:sz="0" w:space="0" w:color="auto"/>
          </w:divBdr>
        </w:div>
        <w:div w:id="64500725">
          <w:marLeft w:val="0"/>
          <w:marRight w:val="0"/>
          <w:marTop w:val="0"/>
          <w:marBottom w:val="0"/>
          <w:divBdr>
            <w:top w:val="none" w:sz="0" w:space="0" w:color="auto"/>
            <w:left w:val="none" w:sz="0" w:space="0" w:color="auto"/>
            <w:bottom w:val="none" w:sz="0" w:space="0" w:color="auto"/>
            <w:right w:val="none" w:sz="0" w:space="0" w:color="auto"/>
          </w:divBdr>
        </w:div>
        <w:div w:id="1293829283">
          <w:marLeft w:val="0"/>
          <w:marRight w:val="0"/>
          <w:marTop w:val="0"/>
          <w:marBottom w:val="0"/>
          <w:divBdr>
            <w:top w:val="none" w:sz="0" w:space="0" w:color="auto"/>
            <w:left w:val="none" w:sz="0" w:space="0" w:color="auto"/>
            <w:bottom w:val="none" w:sz="0" w:space="0" w:color="auto"/>
            <w:right w:val="none" w:sz="0" w:space="0" w:color="auto"/>
          </w:divBdr>
        </w:div>
        <w:div w:id="1345089630">
          <w:marLeft w:val="0"/>
          <w:marRight w:val="0"/>
          <w:marTop w:val="0"/>
          <w:marBottom w:val="0"/>
          <w:divBdr>
            <w:top w:val="none" w:sz="0" w:space="0" w:color="auto"/>
            <w:left w:val="none" w:sz="0" w:space="0" w:color="auto"/>
            <w:bottom w:val="none" w:sz="0" w:space="0" w:color="auto"/>
            <w:right w:val="none" w:sz="0" w:space="0" w:color="auto"/>
          </w:divBdr>
        </w:div>
        <w:div w:id="1727989765">
          <w:marLeft w:val="0"/>
          <w:marRight w:val="0"/>
          <w:marTop w:val="0"/>
          <w:marBottom w:val="0"/>
          <w:divBdr>
            <w:top w:val="none" w:sz="0" w:space="0" w:color="auto"/>
            <w:left w:val="none" w:sz="0" w:space="0" w:color="auto"/>
            <w:bottom w:val="none" w:sz="0" w:space="0" w:color="auto"/>
            <w:right w:val="none" w:sz="0" w:space="0" w:color="auto"/>
          </w:divBdr>
        </w:div>
        <w:div w:id="749548108">
          <w:marLeft w:val="0"/>
          <w:marRight w:val="0"/>
          <w:marTop w:val="0"/>
          <w:marBottom w:val="0"/>
          <w:divBdr>
            <w:top w:val="none" w:sz="0" w:space="0" w:color="auto"/>
            <w:left w:val="none" w:sz="0" w:space="0" w:color="auto"/>
            <w:bottom w:val="none" w:sz="0" w:space="0" w:color="auto"/>
            <w:right w:val="none" w:sz="0" w:space="0" w:color="auto"/>
          </w:divBdr>
        </w:div>
        <w:div w:id="701319519">
          <w:marLeft w:val="0"/>
          <w:marRight w:val="0"/>
          <w:marTop w:val="0"/>
          <w:marBottom w:val="0"/>
          <w:divBdr>
            <w:top w:val="none" w:sz="0" w:space="0" w:color="auto"/>
            <w:left w:val="none" w:sz="0" w:space="0" w:color="auto"/>
            <w:bottom w:val="none" w:sz="0" w:space="0" w:color="auto"/>
            <w:right w:val="none" w:sz="0" w:space="0" w:color="auto"/>
          </w:divBdr>
        </w:div>
        <w:div w:id="1385132907">
          <w:marLeft w:val="0"/>
          <w:marRight w:val="0"/>
          <w:marTop w:val="0"/>
          <w:marBottom w:val="0"/>
          <w:divBdr>
            <w:top w:val="none" w:sz="0" w:space="0" w:color="auto"/>
            <w:left w:val="none" w:sz="0" w:space="0" w:color="auto"/>
            <w:bottom w:val="none" w:sz="0" w:space="0" w:color="auto"/>
            <w:right w:val="none" w:sz="0" w:space="0" w:color="auto"/>
          </w:divBdr>
        </w:div>
        <w:div w:id="1828129328">
          <w:marLeft w:val="0"/>
          <w:marRight w:val="0"/>
          <w:marTop w:val="0"/>
          <w:marBottom w:val="0"/>
          <w:divBdr>
            <w:top w:val="none" w:sz="0" w:space="0" w:color="auto"/>
            <w:left w:val="none" w:sz="0" w:space="0" w:color="auto"/>
            <w:bottom w:val="none" w:sz="0" w:space="0" w:color="auto"/>
            <w:right w:val="none" w:sz="0" w:space="0" w:color="auto"/>
          </w:divBdr>
        </w:div>
        <w:div w:id="1312752607">
          <w:marLeft w:val="0"/>
          <w:marRight w:val="0"/>
          <w:marTop w:val="0"/>
          <w:marBottom w:val="0"/>
          <w:divBdr>
            <w:top w:val="none" w:sz="0" w:space="0" w:color="auto"/>
            <w:left w:val="none" w:sz="0" w:space="0" w:color="auto"/>
            <w:bottom w:val="none" w:sz="0" w:space="0" w:color="auto"/>
            <w:right w:val="none" w:sz="0" w:space="0" w:color="auto"/>
          </w:divBdr>
        </w:div>
        <w:div w:id="134642430">
          <w:marLeft w:val="0"/>
          <w:marRight w:val="0"/>
          <w:marTop w:val="0"/>
          <w:marBottom w:val="0"/>
          <w:divBdr>
            <w:top w:val="none" w:sz="0" w:space="0" w:color="auto"/>
            <w:left w:val="none" w:sz="0" w:space="0" w:color="auto"/>
            <w:bottom w:val="none" w:sz="0" w:space="0" w:color="auto"/>
            <w:right w:val="none" w:sz="0" w:space="0" w:color="auto"/>
          </w:divBdr>
        </w:div>
        <w:div w:id="453521940">
          <w:marLeft w:val="0"/>
          <w:marRight w:val="0"/>
          <w:marTop w:val="0"/>
          <w:marBottom w:val="0"/>
          <w:divBdr>
            <w:top w:val="none" w:sz="0" w:space="0" w:color="auto"/>
            <w:left w:val="none" w:sz="0" w:space="0" w:color="auto"/>
            <w:bottom w:val="none" w:sz="0" w:space="0" w:color="auto"/>
            <w:right w:val="none" w:sz="0" w:space="0" w:color="auto"/>
          </w:divBdr>
        </w:div>
        <w:div w:id="1125854284">
          <w:marLeft w:val="0"/>
          <w:marRight w:val="0"/>
          <w:marTop w:val="0"/>
          <w:marBottom w:val="0"/>
          <w:divBdr>
            <w:top w:val="none" w:sz="0" w:space="0" w:color="auto"/>
            <w:left w:val="none" w:sz="0" w:space="0" w:color="auto"/>
            <w:bottom w:val="none" w:sz="0" w:space="0" w:color="auto"/>
            <w:right w:val="none" w:sz="0" w:space="0" w:color="auto"/>
          </w:divBdr>
        </w:div>
      </w:divsChild>
    </w:div>
    <w:div w:id="197280807">
      <w:bodyDiv w:val="1"/>
      <w:marLeft w:val="0"/>
      <w:marRight w:val="0"/>
      <w:marTop w:val="0"/>
      <w:marBottom w:val="0"/>
      <w:divBdr>
        <w:top w:val="none" w:sz="0" w:space="0" w:color="auto"/>
        <w:left w:val="none" w:sz="0" w:space="0" w:color="auto"/>
        <w:bottom w:val="none" w:sz="0" w:space="0" w:color="auto"/>
        <w:right w:val="none" w:sz="0" w:space="0" w:color="auto"/>
      </w:divBdr>
    </w:div>
    <w:div w:id="580334558">
      <w:bodyDiv w:val="1"/>
      <w:marLeft w:val="0"/>
      <w:marRight w:val="0"/>
      <w:marTop w:val="0"/>
      <w:marBottom w:val="0"/>
      <w:divBdr>
        <w:top w:val="none" w:sz="0" w:space="0" w:color="auto"/>
        <w:left w:val="none" w:sz="0" w:space="0" w:color="auto"/>
        <w:bottom w:val="none" w:sz="0" w:space="0" w:color="auto"/>
        <w:right w:val="none" w:sz="0" w:space="0" w:color="auto"/>
      </w:divBdr>
    </w:div>
    <w:div w:id="613749655">
      <w:bodyDiv w:val="1"/>
      <w:marLeft w:val="0"/>
      <w:marRight w:val="0"/>
      <w:marTop w:val="0"/>
      <w:marBottom w:val="0"/>
      <w:divBdr>
        <w:top w:val="none" w:sz="0" w:space="0" w:color="auto"/>
        <w:left w:val="none" w:sz="0" w:space="0" w:color="auto"/>
        <w:bottom w:val="none" w:sz="0" w:space="0" w:color="auto"/>
        <w:right w:val="none" w:sz="0" w:space="0" w:color="auto"/>
      </w:divBdr>
      <w:divsChild>
        <w:div w:id="2047562548">
          <w:marLeft w:val="0"/>
          <w:marRight w:val="0"/>
          <w:marTop w:val="0"/>
          <w:marBottom w:val="0"/>
          <w:divBdr>
            <w:top w:val="none" w:sz="0" w:space="0" w:color="auto"/>
            <w:left w:val="none" w:sz="0" w:space="0" w:color="auto"/>
            <w:bottom w:val="none" w:sz="0" w:space="0" w:color="auto"/>
            <w:right w:val="none" w:sz="0" w:space="0" w:color="auto"/>
          </w:divBdr>
          <w:divsChild>
            <w:div w:id="1757626218">
              <w:marLeft w:val="0"/>
              <w:marRight w:val="0"/>
              <w:marTop w:val="0"/>
              <w:marBottom w:val="0"/>
              <w:divBdr>
                <w:top w:val="none" w:sz="0" w:space="0" w:color="auto"/>
                <w:left w:val="none" w:sz="0" w:space="0" w:color="auto"/>
                <w:bottom w:val="none" w:sz="0" w:space="0" w:color="auto"/>
                <w:right w:val="none" w:sz="0" w:space="0" w:color="auto"/>
              </w:divBdr>
            </w:div>
            <w:div w:id="1889141515">
              <w:marLeft w:val="0"/>
              <w:marRight w:val="0"/>
              <w:marTop w:val="0"/>
              <w:marBottom w:val="0"/>
              <w:divBdr>
                <w:top w:val="none" w:sz="0" w:space="0" w:color="auto"/>
                <w:left w:val="none" w:sz="0" w:space="0" w:color="auto"/>
                <w:bottom w:val="none" w:sz="0" w:space="0" w:color="auto"/>
                <w:right w:val="none" w:sz="0" w:space="0" w:color="auto"/>
              </w:divBdr>
            </w:div>
            <w:div w:id="964501188">
              <w:marLeft w:val="0"/>
              <w:marRight w:val="0"/>
              <w:marTop w:val="0"/>
              <w:marBottom w:val="0"/>
              <w:divBdr>
                <w:top w:val="none" w:sz="0" w:space="0" w:color="auto"/>
                <w:left w:val="none" w:sz="0" w:space="0" w:color="auto"/>
                <w:bottom w:val="none" w:sz="0" w:space="0" w:color="auto"/>
                <w:right w:val="none" w:sz="0" w:space="0" w:color="auto"/>
              </w:divBdr>
            </w:div>
            <w:div w:id="1425421488">
              <w:marLeft w:val="0"/>
              <w:marRight w:val="0"/>
              <w:marTop w:val="0"/>
              <w:marBottom w:val="0"/>
              <w:divBdr>
                <w:top w:val="none" w:sz="0" w:space="0" w:color="auto"/>
                <w:left w:val="none" w:sz="0" w:space="0" w:color="auto"/>
                <w:bottom w:val="none" w:sz="0" w:space="0" w:color="auto"/>
                <w:right w:val="none" w:sz="0" w:space="0" w:color="auto"/>
              </w:divBdr>
            </w:div>
            <w:div w:id="1470512120">
              <w:marLeft w:val="0"/>
              <w:marRight w:val="0"/>
              <w:marTop w:val="0"/>
              <w:marBottom w:val="0"/>
              <w:divBdr>
                <w:top w:val="none" w:sz="0" w:space="0" w:color="auto"/>
                <w:left w:val="none" w:sz="0" w:space="0" w:color="auto"/>
                <w:bottom w:val="none" w:sz="0" w:space="0" w:color="auto"/>
                <w:right w:val="none" w:sz="0" w:space="0" w:color="auto"/>
              </w:divBdr>
            </w:div>
            <w:div w:id="675815066">
              <w:marLeft w:val="0"/>
              <w:marRight w:val="0"/>
              <w:marTop w:val="0"/>
              <w:marBottom w:val="0"/>
              <w:divBdr>
                <w:top w:val="none" w:sz="0" w:space="0" w:color="auto"/>
                <w:left w:val="none" w:sz="0" w:space="0" w:color="auto"/>
                <w:bottom w:val="none" w:sz="0" w:space="0" w:color="auto"/>
                <w:right w:val="none" w:sz="0" w:space="0" w:color="auto"/>
              </w:divBdr>
            </w:div>
            <w:div w:id="103426599">
              <w:marLeft w:val="0"/>
              <w:marRight w:val="0"/>
              <w:marTop w:val="0"/>
              <w:marBottom w:val="0"/>
              <w:divBdr>
                <w:top w:val="none" w:sz="0" w:space="0" w:color="auto"/>
                <w:left w:val="none" w:sz="0" w:space="0" w:color="auto"/>
                <w:bottom w:val="none" w:sz="0" w:space="0" w:color="auto"/>
                <w:right w:val="none" w:sz="0" w:space="0" w:color="auto"/>
              </w:divBdr>
            </w:div>
            <w:div w:id="480512197">
              <w:marLeft w:val="0"/>
              <w:marRight w:val="0"/>
              <w:marTop w:val="0"/>
              <w:marBottom w:val="0"/>
              <w:divBdr>
                <w:top w:val="none" w:sz="0" w:space="0" w:color="auto"/>
                <w:left w:val="none" w:sz="0" w:space="0" w:color="auto"/>
                <w:bottom w:val="none" w:sz="0" w:space="0" w:color="auto"/>
                <w:right w:val="none" w:sz="0" w:space="0" w:color="auto"/>
              </w:divBdr>
            </w:div>
            <w:div w:id="1889488439">
              <w:marLeft w:val="0"/>
              <w:marRight w:val="0"/>
              <w:marTop w:val="0"/>
              <w:marBottom w:val="0"/>
              <w:divBdr>
                <w:top w:val="none" w:sz="0" w:space="0" w:color="auto"/>
                <w:left w:val="none" w:sz="0" w:space="0" w:color="auto"/>
                <w:bottom w:val="none" w:sz="0" w:space="0" w:color="auto"/>
                <w:right w:val="none" w:sz="0" w:space="0" w:color="auto"/>
              </w:divBdr>
            </w:div>
            <w:div w:id="721096948">
              <w:marLeft w:val="0"/>
              <w:marRight w:val="0"/>
              <w:marTop w:val="0"/>
              <w:marBottom w:val="0"/>
              <w:divBdr>
                <w:top w:val="none" w:sz="0" w:space="0" w:color="auto"/>
                <w:left w:val="none" w:sz="0" w:space="0" w:color="auto"/>
                <w:bottom w:val="none" w:sz="0" w:space="0" w:color="auto"/>
                <w:right w:val="none" w:sz="0" w:space="0" w:color="auto"/>
              </w:divBdr>
            </w:div>
            <w:div w:id="1880705101">
              <w:marLeft w:val="0"/>
              <w:marRight w:val="0"/>
              <w:marTop w:val="0"/>
              <w:marBottom w:val="0"/>
              <w:divBdr>
                <w:top w:val="none" w:sz="0" w:space="0" w:color="auto"/>
                <w:left w:val="none" w:sz="0" w:space="0" w:color="auto"/>
                <w:bottom w:val="none" w:sz="0" w:space="0" w:color="auto"/>
                <w:right w:val="none" w:sz="0" w:space="0" w:color="auto"/>
              </w:divBdr>
            </w:div>
            <w:div w:id="1015496562">
              <w:marLeft w:val="0"/>
              <w:marRight w:val="0"/>
              <w:marTop w:val="0"/>
              <w:marBottom w:val="0"/>
              <w:divBdr>
                <w:top w:val="none" w:sz="0" w:space="0" w:color="auto"/>
                <w:left w:val="none" w:sz="0" w:space="0" w:color="auto"/>
                <w:bottom w:val="none" w:sz="0" w:space="0" w:color="auto"/>
                <w:right w:val="none" w:sz="0" w:space="0" w:color="auto"/>
              </w:divBdr>
            </w:div>
            <w:div w:id="114562273">
              <w:marLeft w:val="0"/>
              <w:marRight w:val="0"/>
              <w:marTop w:val="0"/>
              <w:marBottom w:val="0"/>
              <w:divBdr>
                <w:top w:val="none" w:sz="0" w:space="0" w:color="auto"/>
                <w:left w:val="none" w:sz="0" w:space="0" w:color="auto"/>
                <w:bottom w:val="none" w:sz="0" w:space="0" w:color="auto"/>
                <w:right w:val="none" w:sz="0" w:space="0" w:color="auto"/>
              </w:divBdr>
            </w:div>
            <w:div w:id="479619942">
              <w:marLeft w:val="0"/>
              <w:marRight w:val="0"/>
              <w:marTop w:val="0"/>
              <w:marBottom w:val="0"/>
              <w:divBdr>
                <w:top w:val="none" w:sz="0" w:space="0" w:color="auto"/>
                <w:left w:val="none" w:sz="0" w:space="0" w:color="auto"/>
                <w:bottom w:val="none" w:sz="0" w:space="0" w:color="auto"/>
                <w:right w:val="none" w:sz="0" w:space="0" w:color="auto"/>
              </w:divBdr>
            </w:div>
            <w:div w:id="1352730756">
              <w:marLeft w:val="0"/>
              <w:marRight w:val="0"/>
              <w:marTop w:val="0"/>
              <w:marBottom w:val="0"/>
              <w:divBdr>
                <w:top w:val="none" w:sz="0" w:space="0" w:color="auto"/>
                <w:left w:val="none" w:sz="0" w:space="0" w:color="auto"/>
                <w:bottom w:val="none" w:sz="0" w:space="0" w:color="auto"/>
                <w:right w:val="none" w:sz="0" w:space="0" w:color="auto"/>
              </w:divBdr>
            </w:div>
            <w:div w:id="758982691">
              <w:marLeft w:val="0"/>
              <w:marRight w:val="0"/>
              <w:marTop w:val="0"/>
              <w:marBottom w:val="0"/>
              <w:divBdr>
                <w:top w:val="none" w:sz="0" w:space="0" w:color="auto"/>
                <w:left w:val="none" w:sz="0" w:space="0" w:color="auto"/>
                <w:bottom w:val="none" w:sz="0" w:space="0" w:color="auto"/>
                <w:right w:val="none" w:sz="0" w:space="0" w:color="auto"/>
              </w:divBdr>
            </w:div>
            <w:div w:id="1547328942">
              <w:marLeft w:val="0"/>
              <w:marRight w:val="0"/>
              <w:marTop w:val="0"/>
              <w:marBottom w:val="0"/>
              <w:divBdr>
                <w:top w:val="none" w:sz="0" w:space="0" w:color="auto"/>
                <w:left w:val="none" w:sz="0" w:space="0" w:color="auto"/>
                <w:bottom w:val="none" w:sz="0" w:space="0" w:color="auto"/>
                <w:right w:val="none" w:sz="0" w:space="0" w:color="auto"/>
              </w:divBdr>
            </w:div>
            <w:div w:id="2006862951">
              <w:marLeft w:val="0"/>
              <w:marRight w:val="0"/>
              <w:marTop w:val="0"/>
              <w:marBottom w:val="0"/>
              <w:divBdr>
                <w:top w:val="none" w:sz="0" w:space="0" w:color="auto"/>
                <w:left w:val="none" w:sz="0" w:space="0" w:color="auto"/>
                <w:bottom w:val="none" w:sz="0" w:space="0" w:color="auto"/>
                <w:right w:val="none" w:sz="0" w:space="0" w:color="auto"/>
              </w:divBdr>
            </w:div>
            <w:div w:id="413748880">
              <w:marLeft w:val="0"/>
              <w:marRight w:val="0"/>
              <w:marTop w:val="0"/>
              <w:marBottom w:val="0"/>
              <w:divBdr>
                <w:top w:val="none" w:sz="0" w:space="0" w:color="auto"/>
                <w:left w:val="none" w:sz="0" w:space="0" w:color="auto"/>
                <w:bottom w:val="none" w:sz="0" w:space="0" w:color="auto"/>
                <w:right w:val="none" w:sz="0" w:space="0" w:color="auto"/>
              </w:divBdr>
            </w:div>
            <w:div w:id="219562822">
              <w:marLeft w:val="0"/>
              <w:marRight w:val="0"/>
              <w:marTop w:val="0"/>
              <w:marBottom w:val="0"/>
              <w:divBdr>
                <w:top w:val="none" w:sz="0" w:space="0" w:color="auto"/>
                <w:left w:val="none" w:sz="0" w:space="0" w:color="auto"/>
                <w:bottom w:val="none" w:sz="0" w:space="0" w:color="auto"/>
                <w:right w:val="none" w:sz="0" w:space="0" w:color="auto"/>
              </w:divBdr>
            </w:div>
            <w:div w:id="35008602">
              <w:marLeft w:val="0"/>
              <w:marRight w:val="0"/>
              <w:marTop w:val="0"/>
              <w:marBottom w:val="0"/>
              <w:divBdr>
                <w:top w:val="none" w:sz="0" w:space="0" w:color="auto"/>
                <w:left w:val="none" w:sz="0" w:space="0" w:color="auto"/>
                <w:bottom w:val="none" w:sz="0" w:space="0" w:color="auto"/>
                <w:right w:val="none" w:sz="0" w:space="0" w:color="auto"/>
              </w:divBdr>
            </w:div>
            <w:div w:id="1961064864">
              <w:marLeft w:val="0"/>
              <w:marRight w:val="0"/>
              <w:marTop w:val="0"/>
              <w:marBottom w:val="0"/>
              <w:divBdr>
                <w:top w:val="none" w:sz="0" w:space="0" w:color="auto"/>
                <w:left w:val="none" w:sz="0" w:space="0" w:color="auto"/>
                <w:bottom w:val="none" w:sz="0" w:space="0" w:color="auto"/>
                <w:right w:val="none" w:sz="0" w:space="0" w:color="auto"/>
              </w:divBdr>
            </w:div>
            <w:div w:id="572082489">
              <w:marLeft w:val="0"/>
              <w:marRight w:val="0"/>
              <w:marTop w:val="0"/>
              <w:marBottom w:val="0"/>
              <w:divBdr>
                <w:top w:val="none" w:sz="0" w:space="0" w:color="auto"/>
                <w:left w:val="none" w:sz="0" w:space="0" w:color="auto"/>
                <w:bottom w:val="none" w:sz="0" w:space="0" w:color="auto"/>
                <w:right w:val="none" w:sz="0" w:space="0" w:color="auto"/>
              </w:divBdr>
            </w:div>
            <w:div w:id="504326200">
              <w:marLeft w:val="0"/>
              <w:marRight w:val="0"/>
              <w:marTop w:val="0"/>
              <w:marBottom w:val="0"/>
              <w:divBdr>
                <w:top w:val="none" w:sz="0" w:space="0" w:color="auto"/>
                <w:left w:val="none" w:sz="0" w:space="0" w:color="auto"/>
                <w:bottom w:val="none" w:sz="0" w:space="0" w:color="auto"/>
                <w:right w:val="none" w:sz="0" w:space="0" w:color="auto"/>
              </w:divBdr>
            </w:div>
            <w:div w:id="1301836985">
              <w:marLeft w:val="0"/>
              <w:marRight w:val="0"/>
              <w:marTop w:val="0"/>
              <w:marBottom w:val="0"/>
              <w:divBdr>
                <w:top w:val="none" w:sz="0" w:space="0" w:color="auto"/>
                <w:left w:val="none" w:sz="0" w:space="0" w:color="auto"/>
                <w:bottom w:val="none" w:sz="0" w:space="0" w:color="auto"/>
                <w:right w:val="none" w:sz="0" w:space="0" w:color="auto"/>
              </w:divBdr>
            </w:div>
            <w:div w:id="2138602231">
              <w:marLeft w:val="0"/>
              <w:marRight w:val="0"/>
              <w:marTop w:val="0"/>
              <w:marBottom w:val="0"/>
              <w:divBdr>
                <w:top w:val="none" w:sz="0" w:space="0" w:color="auto"/>
                <w:left w:val="none" w:sz="0" w:space="0" w:color="auto"/>
                <w:bottom w:val="none" w:sz="0" w:space="0" w:color="auto"/>
                <w:right w:val="none" w:sz="0" w:space="0" w:color="auto"/>
              </w:divBdr>
            </w:div>
            <w:div w:id="1964312505">
              <w:marLeft w:val="0"/>
              <w:marRight w:val="0"/>
              <w:marTop w:val="0"/>
              <w:marBottom w:val="0"/>
              <w:divBdr>
                <w:top w:val="none" w:sz="0" w:space="0" w:color="auto"/>
                <w:left w:val="none" w:sz="0" w:space="0" w:color="auto"/>
                <w:bottom w:val="none" w:sz="0" w:space="0" w:color="auto"/>
                <w:right w:val="none" w:sz="0" w:space="0" w:color="auto"/>
              </w:divBdr>
            </w:div>
            <w:div w:id="1045370220">
              <w:marLeft w:val="0"/>
              <w:marRight w:val="0"/>
              <w:marTop w:val="0"/>
              <w:marBottom w:val="0"/>
              <w:divBdr>
                <w:top w:val="none" w:sz="0" w:space="0" w:color="auto"/>
                <w:left w:val="none" w:sz="0" w:space="0" w:color="auto"/>
                <w:bottom w:val="none" w:sz="0" w:space="0" w:color="auto"/>
                <w:right w:val="none" w:sz="0" w:space="0" w:color="auto"/>
              </w:divBdr>
            </w:div>
            <w:div w:id="1831021588">
              <w:marLeft w:val="0"/>
              <w:marRight w:val="0"/>
              <w:marTop w:val="0"/>
              <w:marBottom w:val="0"/>
              <w:divBdr>
                <w:top w:val="none" w:sz="0" w:space="0" w:color="auto"/>
                <w:left w:val="none" w:sz="0" w:space="0" w:color="auto"/>
                <w:bottom w:val="none" w:sz="0" w:space="0" w:color="auto"/>
                <w:right w:val="none" w:sz="0" w:space="0" w:color="auto"/>
              </w:divBdr>
            </w:div>
            <w:div w:id="157235708">
              <w:marLeft w:val="0"/>
              <w:marRight w:val="0"/>
              <w:marTop w:val="0"/>
              <w:marBottom w:val="0"/>
              <w:divBdr>
                <w:top w:val="none" w:sz="0" w:space="0" w:color="auto"/>
                <w:left w:val="none" w:sz="0" w:space="0" w:color="auto"/>
                <w:bottom w:val="none" w:sz="0" w:space="0" w:color="auto"/>
                <w:right w:val="none" w:sz="0" w:space="0" w:color="auto"/>
              </w:divBdr>
            </w:div>
            <w:div w:id="159934358">
              <w:marLeft w:val="0"/>
              <w:marRight w:val="0"/>
              <w:marTop w:val="0"/>
              <w:marBottom w:val="0"/>
              <w:divBdr>
                <w:top w:val="none" w:sz="0" w:space="0" w:color="auto"/>
                <w:left w:val="none" w:sz="0" w:space="0" w:color="auto"/>
                <w:bottom w:val="none" w:sz="0" w:space="0" w:color="auto"/>
                <w:right w:val="none" w:sz="0" w:space="0" w:color="auto"/>
              </w:divBdr>
            </w:div>
            <w:div w:id="33123897">
              <w:marLeft w:val="0"/>
              <w:marRight w:val="0"/>
              <w:marTop w:val="0"/>
              <w:marBottom w:val="0"/>
              <w:divBdr>
                <w:top w:val="none" w:sz="0" w:space="0" w:color="auto"/>
                <w:left w:val="none" w:sz="0" w:space="0" w:color="auto"/>
                <w:bottom w:val="none" w:sz="0" w:space="0" w:color="auto"/>
                <w:right w:val="none" w:sz="0" w:space="0" w:color="auto"/>
              </w:divBdr>
            </w:div>
            <w:div w:id="595552696">
              <w:marLeft w:val="0"/>
              <w:marRight w:val="0"/>
              <w:marTop w:val="0"/>
              <w:marBottom w:val="0"/>
              <w:divBdr>
                <w:top w:val="none" w:sz="0" w:space="0" w:color="auto"/>
                <w:left w:val="none" w:sz="0" w:space="0" w:color="auto"/>
                <w:bottom w:val="none" w:sz="0" w:space="0" w:color="auto"/>
                <w:right w:val="none" w:sz="0" w:space="0" w:color="auto"/>
              </w:divBdr>
            </w:div>
            <w:div w:id="1749302711">
              <w:marLeft w:val="0"/>
              <w:marRight w:val="0"/>
              <w:marTop w:val="0"/>
              <w:marBottom w:val="0"/>
              <w:divBdr>
                <w:top w:val="none" w:sz="0" w:space="0" w:color="auto"/>
                <w:left w:val="none" w:sz="0" w:space="0" w:color="auto"/>
                <w:bottom w:val="none" w:sz="0" w:space="0" w:color="auto"/>
                <w:right w:val="none" w:sz="0" w:space="0" w:color="auto"/>
              </w:divBdr>
            </w:div>
            <w:div w:id="1090660957">
              <w:marLeft w:val="0"/>
              <w:marRight w:val="0"/>
              <w:marTop w:val="0"/>
              <w:marBottom w:val="0"/>
              <w:divBdr>
                <w:top w:val="none" w:sz="0" w:space="0" w:color="auto"/>
                <w:left w:val="none" w:sz="0" w:space="0" w:color="auto"/>
                <w:bottom w:val="none" w:sz="0" w:space="0" w:color="auto"/>
                <w:right w:val="none" w:sz="0" w:space="0" w:color="auto"/>
              </w:divBdr>
            </w:div>
            <w:div w:id="1320310614">
              <w:marLeft w:val="0"/>
              <w:marRight w:val="0"/>
              <w:marTop w:val="0"/>
              <w:marBottom w:val="0"/>
              <w:divBdr>
                <w:top w:val="none" w:sz="0" w:space="0" w:color="auto"/>
                <w:left w:val="none" w:sz="0" w:space="0" w:color="auto"/>
                <w:bottom w:val="none" w:sz="0" w:space="0" w:color="auto"/>
                <w:right w:val="none" w:sz="0" w:space="0" w:color="auto"/>
              </w:divBdr>
            </w:div>
            <w:div w:id="792210942">
              <w:marLeft w:val="0"/>
              <w:marRight w:val="0"/>
              <w:marTop w:val="0"/>
              <w:marBottom w:val="0"/>
              <w:divBdr>
                <w:top w:val="none" w:sz="0" w:space="0" w:color="auto"/>
                <w:left w:val="none" w:sz="0" w:space="0" w:color="auto"/>
                <w:bottom w:val="none" w:sz="0" w:space="0" w:color="auto"/>
                <w:right w:val="none" w:sz="0" w:space="0" w:color="auto"/>
              </w:divBdr>
            </w:div>
            <w:div w:id="223420366">
              <w:marLeft w:val="0"/>
              <w:marRight w:val="0"/>
              <w:marTop w:val="0"/>
              <w:marBottom w:val="0"/>
              <w:divBdr>
                <w:top w:val="none" w:sz="0" w:space="0" w:color="auto"/>
                <w:left w:val="none" w:sz="0" w:space="0" w:color="auto"/>
                <w:bottom w:val="none" w:sz="0" w:space="0" w:color="auto"/>
                <w:right w:val="none" w:sz="0" w:space="0" w:color="auto"/>
              </w:divBdr>
            </w:div>
            <w:div w:id="1138762984">
              <w:marLeft w:val="0"/>
              <w:marRight w:val="0"/>
              <w:marTop w:val="0"/>
              <w:marBottom w:val="0"/>
              <w:divBdr>
                <w:top w:val="none" w:sz="0" w:space="0" w:color="auto"/>
                <w:left w:val="none" w:sz="0" w:space="0" w:color="auto"/>
                <w:bottom w:val="none" w:sz="0" w:space="0" w:color="auto"/>
                <w:right w:val="none" w:sz="0" w:space="0" w:color="auto"/>
              </w:divBdr>
            </w:div>
            <w:div w:id="1726369112">
              <w:marLeft w:val="0"/>
              <w:marRight w:val="0"/>
              <w:marTop w:val="0"/>
              <w:marBottom w:val="0"/>
              <w:divBdr>
                <w:top w:val="none" w:sz="0" w:space="0" w:color="auto"/>
                <w:left w:val="none" w:sz="0" w:space="0" w:color="auto"/>
                <w:bottom w:val="none" w:sz="0" w:space="0" w:color="auto"/>
                <w:right w:val="none" w:sz="0" w:space="0" w:color="auto"/>
              </w:divBdr>
            </w:div>
            <w:div w:id="1506745815">
              <w:marLeft w:val="0"/>
              <w:marRight w:val="0"/>
              <w:marTop w:val="0"/>
              <w:marBottom w:val="0"/>
              <w:divBdr>
                <w:top w:val="none" w:sz="0" w:space="0" w:color="auto"/>
                <w:left w:val="none" w:sz="0" w:space="0" w:color="auto"/>
                <w:bottom w:val="none" w:sz="0" w:space="0" w:color="auto"/>
                <w:right w:val="none" w:sz="0" w:space="0" w:color="auto"/>
              </w:divBdr>
            </w:div>
            <w:div w:id="1584535395">
              <w:marLeft w:val="0"/>
              <w:marRight w:val="0"/>
              <w:marTop w:val="0"/>
              <w:marBottom w:val="0"/>
              <w:divBdr>
                <w:top w:val="none" w:sz="0" w:space="0" w:color="auto"/>
                <w:left w:val="none" w:sz="0" w:space="0" w:color="auto"/>
                <w:bottom w:val="none" w:sz="0" w:space="0" w:color="auto"/>
                <w:right w:val="none" w:sz="0" w:space="0" w:color="auto"/>
              </w:divBdr>
            </w:div>
            <w:div w:id="1200439715">
              <w:marLeft w:val="0"/>
              <w:marRight w:val="0"/>
              <w:marTop w:val="0"/>
              <w:marBottom w:val="0"/>
              <w:divBdr>
                <w:top w:val="none" w:sz="0" w:space="0" w:color="auto"/>
                <w:left w:val="none" w:sz="0" w:space="0" w:color="auto"/>
                <w:bottom w:val="none" w:sz="0" w:space="0" w:color="auto"/>
                <w:right w:val="none" w:sz="0" w:space="0" w:color="auto"/>
              </w:divBdr>
            </w:div>
            <w:div w:id="737630521">
              <w:marLeft w:val="0"/>
              <w:marRight w:val="0"/>
              <w:marTop w:val="0"/>
              <w:marBottom w:val="0"/>
              <w:divBdr>
                <w:top w:val="none" w:sz="0" w:space="0" w:color="auto"/>
                <w:left w:val="none" w:sz="0" w:space="0" w:color="auto"/>
                <w:bottom w:val="none" w:sz="0" w:space="0" w:color="auto"/>
                <w:right w:val="none" w:sz="0" w:space="0" w:color="auto"/>
              </w:divBdr>
            </w:div>
            <w:div w:id="183137572">
              <w:marLeft w:val="0"/>
              <w:marRight w:val="0"/>
              <w:marTop w:val="0"/>
              <w:marBottom w:val="0"/>
              <w:divBdr>
                <w:top w:val="none" w:sz="0" w:space="0" w:color="auto"/>
                <w:left w:val="none" w:sz="0" w:space="0" w:color="auto"/>
                <w:bottom w:val="none" w:sz="0" w:space="0" w:color="auto"/>
                <w:right w:val="none" w:sz="0" w:space="0" w:color="auto"/>
              </w:divBdr>
            </w:div>
            <w:div w:id="27226742">
              <w:marLeft w:val="0"/>
              <w:marRight w:val="0"/>
              <w:marTop w:val="0"/>
              <w:marBottom w:val="0"/>
              <w:divBdr>
                <w:top w:val="none" w:sz="0" w:space="0" w:color="auto"/>
                <w:left w:val="none" w:sz="0" w:space="0" w:color="auto"/>
                <w:bottom w:val="none" w:sz="0" w:space="0" w:color="auto"/>
                <w:right w:val="none" w:sz="0" w:space="0" w:color="auto"/>
              </w:divBdr>
            </w:div>
            <w:div w:id="886572723">
              <w:marLeft w:val="0"/>
              <w:marRight w:val="0"/>
              <w:marTop w:val="0"/>
              <w:marBottom w:val="0"/>
              <w:divBdr>
                <w:top w:val="none" w:sz="0" w:space="0" w:color="auto"/>
                <w:left w:val="none" w:sz="0" w:space="0" w:color="auto"/>
                <w:bottom w:val="none" w:sz="0" w:space="0" w:color="auto"/>
                <w:right w:val="none" w:sz="0" w:space="0" w:color="auto"/>
              </w:divBdr>
            </w:div>
            <w:div w:id="386994536">
              <w:marLeft w:val="0"/>
              <w:marRight w:val="0"/>
              <w:marTop w:val="0"/>
              <w:marBottom w:val="0"/>
              <w:divBdr>
                <w:top w:val="none" w:sz="0" w:space="0" w:color="auto"/>
                <w:left w:val="none" w:sz="0" w:space="0" w:color="auto"/>
                <w:bottom w:val="none" w:sz="0" w:space="0" w:color="auto"/>
                <w:right w:val="none" w:sz="0" w:space="0" w:color="auto"/>
              </w:divBdr>
            </w:div>
            <w:div w:id="1578632510">
              <w:marLeft w:val="0"/>
              <w:marRight w:val="0"/>
              <w:marTop w:val="0"/>
              <w:marBottom w:val="0"/>
              <w:divBdr>
                <w:top w:val="none" w:sz="0" w:space="0" w:color="auto"/>
                <w:left w:val="none" w:sz="0" w:space="0" w:color="auto"/>
                <w:bottom w:val="none" w:sz="0" w:space="0" w:color="auto"/>
                <w:right w:val="none" w:sz="0" w:space="0" w:color="auto"/>
              </w:divBdr>
            </w:div>
            <w:div w:id="523248920">
              <w:marLeft w:val="0"/>
              <w:marRight w:val="0"/>
              <w:marTop w:val="0"/>
              <w:marBottom w:val="0"/>
              <w:divBdr>
                <w:top w:val="none" w:sz="0" w:space="0" w:color="auto"/>
                <w:left w:val="none" w:sz="0" w:space="0" w:color="auto"/>
                <w:bottom w:val="none" w:sz="0" w:space="0" w:color="auto"/>
                <w:right w:val="none" w:sz="0" w:space="0" w:color="auto"/>
              </w:divBdr>
            </w:div>
            <w:div w:id="166289759">
              <w:marLeft w:val="0"/>
              <w:marRight w:val="0"/>
              <w:marTop w:val="0"/>
              <w:marBottom w:val="0"/>
              <w:divBdr>
                <w:top w:val="none" w:sz="0" w:space="0" w:color="auto"/>
                <w:left w:val="none" w:sz="0" w:space="0" w:color="auto"/>
                <w:bottom w:val="none" w:sz="0" w:space="0" w:color="auto"/>
                <w:right w:val="none" w:sz="0" w:space="0" w:color="auto"/>
              </w:divBdr>
            </w:div>
            <w:div w:id="609776179">
              <w:marLeft w:val="0"/>
              <w:marRight w:val="0"/>
              <w:marTop w:val="0"/>
              <w:marBottom w:val="0"/>
              <w:divBdr>
                <w:top w:val="none" w:sz="0" w:space="0" w:color="auto"/>
                <w:left w:val="none" w:sz="0" w:space="0" w:color="auto"/>
                <w:bottom w:val="none" w:sz="0" w:space="0" w:color="auto"/>
                <w:right w:val="none" w:sz="0" w:space="0" w:color="auto"/>
              </w:divBdr>
            </w:div>
            <w:div w:id="925266595">
              <w:marLeft w:val="0"/>
              <w:marRight w:val="0"/>
              <w:marTop w:val="0"/>
              <w:marBottom w:val="0"/>
              <w:divBdr>
                <w:top w:val="none" w:sz="0" w:space="0" w:color="auto"/>
                <w:left w:val="none" w:sz="0" w:space="0" w:color="auto"/>
                <w:bottom w:val="none" w:sz="0" w:space="0" w:color="auto"/>
                <w:right w:val="none" w:sz="0" w:space="0" w:color="auto"/>
              </w:divBdr>
            </w:div>
            <w:div w:id="1888294415">
              <w:marLeft w:val="0"/>
              <w:marRight w:val="0"/>
              <w:marTop w:val="0"/>
              <w:marBottom w:val="0"/>
              <w:divBdr>
                <w:top w:val="none" w:sz="0" w:space="0" w:color="auto"/>
                <w:left w:val="none" w:sz="0" w:space="0" w:color="auto"/>
                <w:bottom w:val="none" w:sz="0" w:space="0" w:color="auto"/>
                <w:right w:val="none" w:sz="0" w:space="0" w:color="auto"/>
              </w:divBdr>
            </w:div>
            <w:div w:id="1208301544">
              <w:marLeft w:val="0"/>
              <w:marRight w:val="0"/>
              <w:marTop w:val="0"/>
              <w:marBottom w:val="0"/>
              <w:divBdr>
                <w:top w:val="none" w:sz="0" w:space="0" w:color="auto"/>
                <w:left w:val="none" w:sz="0" w:space="0" w:color="auto"/>
                <w:bottom w:val="none" w:sz="0" w:space="0" w:color="auto"/>
                <w:right w:val="none" w:sz="0" w:space="0" w:color="auto"/>
              </w:divBdr>
            </w:div>
            <w:div w:id="1322999057">
              <w:marLeft w:val="0"/>
              <w:marRight w:val="0"/>
              <w:marTop w:val="0"/>
              <w:marBottom w:val="0"/>
              <w:divBdr>
                <w:top w:val="none" w:sz="0" w:space="0" w:color="auto"/>
                <w:left w:val="none" w:sz="0" w:space="0" w:color="auto"/>
                <w:bottom w:val="none" w:sz="0" w:space="0" w:color="auto"/>
                <w:right w:val="none" w:sz="0" w:space="0" w:color="auto"/>
              </w:divBdr>
            </w:div>
            <w:div w:id="151601459">
              <w:marLeft w:val="0"/>
              <w:marRight w:val="0"/>
              <w:marTop w:val="0"/>
              <w:marBottom w:val="0"/>
              <w:divBdr>
                <w:top w:val="none" w:sz="0" w:space="0" w:color="auto"/>
                <w:left w:val="none" w:sz="0" w:space="0" w:color="auto"/>
                <w:bottom w:val="none" w:sz="0" w:space="0" w:color="auto"/>
                <w:right w:val="none" w:sz="0" w:space="0" w:color="auto"/>
              </w:divBdr>
            </w:div>
            <w:div w:id="1850557830">
              <w:marLeft w:val="0"/>
              <w:marRight w:val="0"/>
              <w:marTop w:val="0"/>
              <w:marBottom w:val="0"/>
              <w:divBdr>
                <w:top w:val="none" w:sz="0" w:space="0" w:color="auto"/>
                <w:left w:val="none" w:sz="0" w:space="0" w:color="auto"/>
                <w:bottom w:val="none" w:sz="0" w:space="0" w:color="auto"/>
                <w:right w:val="none" w:sz="0" w:space="0" w:color="auto"/>
              </w:divBdr>
            </w:div>
            <w:div w:id="834997640">
              <w:marLeft w:val="0"/>
              <w:marRight w:val="0"/>
              <w:marTop w:val="0"/>
              <w:marBottom w:val="0"/>
              <w:divBdr>
                <w:top w:val="none" w:sz="0" w:space="0" w:color="auto"/>
                <w:left w:val="none" w:sz="0" w:space="0" w:color="auto"/>
                <w:bottom w:val="none" w:sz="0" w:space="0" w:color="auto"/>
                <w:right w:val="none" w:sz="0" w:space="0" w:color="auto"/>
              </w:divBdr>
            </w:div>
            <w:div w:id="407192522">
              <w:marLeft w:val="0"/>
              <w:marRight w:val="0"/>
              <w:marTop w:val="0"/>
              <w:marBottom w:val="0"/>
              <w:divBdr>
                <w:top w:val="none" w:sz="0" w:space="0" w:color="auto"/>
                <w:left w:val="none" w:sz="0" w:space="0" w:color="auto"/>
                <w:bottom w:val="none" w:sz="0" w:space="0" w:color="auto"/>
                <w:right w:val="none" w:sz="0" w:space="0" w:color="auto"/>
              </w:divBdr>
            </w:div>
            <w:div w:id="1151941488">
              <w:marLeft w:val="0"/>
              <w:marRight w:val="0"/>
              <w:marTop w:val="0"/>
              <w:marBottom w:val="0"/>
              <w:divBdr>
                <w:top w:val="none" w:sz="0" w:space="0" w:color="auto"/>
                <w:left w:val="none" w:sz="0" w:space="0" w:color="auto"/>
                <w:bottom w:val="none" w:sz="0" w:space="0" w:color="auto"/>
                <w:right w:val="none" w:sz="0" w:space="0" w:color="auto"/>
              </w:divBdr>
            </w:div>
            <w:div w:id="1560744311">
              <w:marLeft w:val="0"/>
              <w:marRight w:val="0"/>
              <w:marTop w:val="0"/>
              <w:marBottom w:val="0"/>
              <w:divBdr>
                <w:top w:val="none" w:sz="0" w:space="0" w:color="auto"/>
                <w:left w:val="none" w:sz="0" w:space="0" w:color="auto"/>
                <w:bottom w:val="none" w:sz="0" w:space="0" w:color="auto"/>
                <w:right w:val="none" w:sz="0" w:space="0" w:color="auto"/>
              </w:divBdr>
            </w:div>
            <w:div w:id="241794248">
              <w:marLeft w:val="0"/>
              <w:marRight w:val="0"/>
              <w:marTop w:val="0"/>
              <w:marBottom w:val="0"/>
              <w:divBdr>
                <w:top w:val="none" w:sz="0" w:space="0" w:color="auto"/>
                <w:left w:val="none" w:sz="0" w:space="0" w:color="auto"/>
                <w:bottom w:val="none" w:sz="0" w:space="0" w:color="auto"/>
                <w:right w:val="none" w:sz="0" w:space="0" w:color="auto"/>
              </w:divBdr>
            </w:div>
            <w:div w:id="709452367">
              <w:marLeft w:val="0"/>
              <w:marRight w:val="0"/>
              <w:marTop w:val="0"/>
              <w:marBottom w:val="0"/>
              <w:divBdr>
                <w:top w:val="none" w:sz="0" w:space="0" w:color="auto"/>
                <w:left w:val="none" w:sz="0" w:space="0" w:color="auto"/>
                <w:bottom w:val="none" w:sz="0" w:space="0" w:color="auto"/>
                <w:right w:val="none" w:sz="0" w:space="0" w:color="auto"/>
              </w:divBdr>
            </w:div>
            <w:div w:id="155221421">
              <w:marLeft w:val="0"/>
              <w:marRight w:val="0"/>
              <w:marTop w:val="0"/>
              <w:marBottom w:val="0"/>
              <w:divBdr>
                <w:top w:val="none" w:sz="0" w:space="0" w:color="auto"/>
                <w:left w:val="none" w:sz="0" w:space="0" w:color="auto"/>
                <w:bottom w:val="none" w:sz="0" w:space="0" w:color="auto"/>
                <w:right w:val="none" w:sz="0" w:space="0" w:color="auto"/>
              </w:divBdr>
            </w:div>
            <w:div w:id="2111585635">
              <w:marLeft w:val="0"/>
              <w:marRight w:val="0"/>
              <w:marTop w:val="0"/>
              <w:marBottom w:val="0"/>
              <w:divBdr>
                <w:top w:val="none" w:sz="0" w:space="0" w:color="auto"/>
                <w:left w:val="none" w:sz="0" w:space="0" w:color="auto"/>
                <w:bottom w:val="none" w:sz="0" w:space="0" w:color="auto"/>
                <w:right w:val="none" w:sz="0" w:space="0" w:color="auto"/>
              </w:divBdr>
            </w:div>
            <w:div w:id="399786626">
              <w:marLeft w:val="0"/>
              <w:marRight w:val="0"/>
              <w:marTop w:val="0"/>
              <w:marBottom w:val="0"/>
              <w:divBdr>
                <w:top w:val="none" w:sz="0" w:space="0" w:color="auto"/>
                <w:left w:val="none" w:sz="0" w:space="0" w:color="auto"/>
                <w:bottom w:val="none" w:sz="0" w:space="0" w:color="auto"/>
                <w:right w:val="none" w:sz="0" w:space="0" w:color="auto"/>
              </w:divBdr>
            </w:div>
            <w:div w:id="488912072">
              <w:marLeft w:val="0"/>
              <w:marRight w:val="0"/>
              <w:marTop w:val="0"/>
              <w:marBottom w:val="0"/>
              <w:divBdr>
                <w:top w:val="none" w:sz="0" w:space="0" w:color="auto"/>
                <w:left w:val="none" w:sz="0" w:space="0" w:color="auto"/>
                <w:bottom w:val="none" w:sz="0" w:space="0" w:color="auto"/>
                <w:right w:val="none" w:sz="0" w:space="0" w:color="auto"/>
              </w:divBdr>
            </w:div>
            <w:div w:id="2134665220">
              <w:marLeft w:val="0"/>
              <w:marRight w:val="0"/>
              <w:marTop w:val="0"/>
              <w:marBottom w:val="0"/>
              <w:divBdr>
                <w:top w:val="none" w:sz="0" w:space="0" w:color="auto"/>
                <w:left w:val="none" w:sz="0" w:space="0" w:color="auto"/>
                <w:bottom w:val="none" w:sz="0" w:space="0" w:color="auto"/>
                <w:right w:val="none" w:sz="0" w:space="0" w:color="auto"/>
              </w:divBdr>
            </w:div>
            <w:div w:id="348526377">
              <w:marLeft w:val="0"/>
              <w:marRight w:val="0"/>
              <w:marTop w:val="0"/>
              <w:marBottom w:val="0"/>
              <w:divBdr>
                <w:top w:val="none" w:sz="0" w:space="0" w:color="auto"/>
                <w:left w:val="none" w:sz="0" w:space="0" w:color="auto"/>
                <w:bottom w:val="none" w:sz="0" w:space="0" w:color="auto"/>
                <w:right w:val="none" w:sz="0" w:space="0" w:color="auto"/>
              </w:divBdr>
            </w:div>
            <w:div w:id="42369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430150">
      <w:bodyDiv w:val="1"/>
      <w:marLeft w:val="0"/>
      <w:marRight w:val="0"/>
      <w:marTop w:val="0"/>
      <w:marBottom w:val="0"/>
      <w:divBdr>
        <w:top w:val="none" w:sz="0" w:space="0" w:color="auto"/>
        <w:left w:val="none" w:sz="0" w:space="0" w:color="auto"/>
        <w:bottom w:val="none" w:sz="0" w:space="0" w:color="auto"/>
        <w:right w:val="none" w:sz="0" w:space="0" w:color="auto"/>
      </w:divBdr>
      <w:divsChild>
        <w:div w:id="339359355">
          <w:marLeft w:val="0"/>
          <w:marRight w:val="0"/>
          <w:marTop w:val="0"/>
          <w:marBottom w:val="0"/>
          <w:divBdr>
            <w:top w:val="none" w:sz="0" w:space="0" w:color="auto"/>
            <w:left w:val="none" w:sz="0" w:space="0" w:color="auto"/>
            <w:bottom w:val="none" w:sz="0" w:space="0" w:color="auto"/>
            <w:right w:val="none" w:sz="0" w:space="0" w:color="auto"/>
          </w:divBdr>
          <w:divsChild>
            <w:div w:id="1529559505">
              <w:marLeft w:val="0"/>
              <w:marRight w:val="0"/>
              <w:marTop w:val="0"/>
              <w:marBottom w:val="0"/>
              <w:divBdr>
                <w:top w:val="none" w:sz="0" w:space="0" w:color="auto"/>
                <w:left w:val="none" w:sz="0" w:space="0" w:color="auto"/>
                <w:bottom w:val="none" w:sz="0" w:space="0" w:color="auto"/>
                <w:right w:val="none" w:sz="0" w:space="0" w:color="auto"/>
              </w:divBdr>
            </w:div>
            <w:div w:id="740445474">
              <w:marLeft w:val="0"/>
              <w:marRight w:val="0"/>
              <w:marTop w:val="0"/>
              <w:marBottom w:val="0"/>
              <w:divBdr>
                <w:top w:val="none" w:sz="0" w:space="0" w:color="auto"/>
                <w:left w:val="none" w:sz="0" w:space="0" w:color="auto"/>
                <w:bottom w:val="none" w:sz="0" w:space="0" w:color="auto"/>
                <w:right w:val="none" w:sz="0" w:space="0" w:color="auto"/>
              </w:divBdr>
            </w:div>
            <w:div w:id="704644393">
              <w:marLeft w:val="0"/>
              <w:marRight w:val="0"/>
              <w:marTop w:val="0"/>
              <w:marBottom w:val="0"/>
              <w:divBdr>
                <w:top w:val="none" w:sz="0" w:space="0" w:color="auto"/>
                <w:left w:val="none" w:sz="0" w:space="0" w:color="auto"/>
                <w:bottom w:val="none" w:sz="0" w:space="0" w:color="auto"/>
                <w:right w:val="none" w:sz="0" w:space="0" w:color="auto"/>
              </w:divBdr>
            </w:div>
            <w:div w:id="1978365758">
              <w:marLeft w:val="0"/>
              <w:marRight w:val="0"/>
              <w:marTop w:val="0"/>
              <w:marBottom w:val="0"/>
              <w:divBdr>
                <w:top w:val="none" w:sz="0" w:space="0" w:color="auto"/>
                <w:left w:val="none" w:sz="0" w:space="0" w:color="auto"/>
                <w:bottom w:val="none" w:sz="0" w:space="0" w:color="auto"/>
                <w:right w:val="none" w:sz="0" w:space="0" w:color="auto"/>
              </w:divBdr>
            </w:div>
            <w:div w:id="1133909061">
              <w:marLeft w:val="0"/>
              <w:marRight w:val="0"/>
              <w:marTop w:val="0"/>
              <w:marBottom w:val="0"/>
              <w:divBdr>
                <w:top w:val="none" w:sz="0" w:space="0" w:color="auto"/>
                <w:left w:val="none" w:sz="0" w:space="0" w:color="auto"/>
                <w:bottom w:val="none" w:sz="0" w:space="0" w:color="auto"/>
                <w:right w:val="none" w:sz="0" w:space="0" w:color="auto"/>
              </w:divBdr>
            </w:div>
            <w:div w:id="412315726">
              <w:marLeft w:val="0"/>
              <w:marRight w:val="0"/>
              <w:marTop w:val="0"/>
              <w:marBottom w:val="0"/>
              <w:divBdr>
                <w:top w:val="none" w:sz="0" w:space="0" w:color="auto"/>
                <w:left w:val="none" w:sz="0" w:space="0" w:color="auto"/>
                <w:bottom w:val="none" w:sz="0" w:space="0" w:color="auto"/>
                <w:right w:val="none" w:sz="0" w:space="0" w:color="auto"/>
              </w:divBdr>
            </w:div>
            <w:div w:id="2042584625">
              <w:marLeft w:val="0"/>
              <w:marRight w:val="0"/>
              <w:marTop w:val="0"/>
              <w:marBottom w:val="0"/>
              <w:divBdr>
                <w:top w:val="none" w:sz="0" w:space="0" w:color="auto"/>
                <w:left w:val="none" w:sz="0" w:space="0" w:color="auto"/>
                <w:bottom w:val="none" w:sz="0" w:space="0" w:color="auto"/>
                <w:right w:val="none" w:sz="0" w:space="0" w:color="auto"/>
              </w:divBdr>
            </w:div>
            <w:div w:id="289752602">
              <w:marLeft w:val="0"/>
              <w:marRight w:val="0"/>
              <w:marTop w:val="0"/>
              <w:marBottom w:val="0"/>
              <w:divBdr>
                <w:top w:val="none" w:sz="0" w:space="0" w:color="auto"/>
                <w:left w:val="none" w:sz="0" w:space="0" w:color="auto"/>
                <w:bottom w:val="none" w:sz="0" w:space="0" w:color="auto"/>
                <w:right w:val="none" w:sz="0" w:space="0" w:color="auto"/>
              </w:divBdr>
            </w:div>
            <w:div w:id="1863938384">
              <w:marLeft w:val="0"/>
              <w:marRight w:val="0"/>
              <w:marTop w:val="0"/>
              <w:marBottom w:val="0"/>
              <w:divBdr>
                <w:top w:val="none" w:sz="0" w:space="0" w:color="auto"/>
                <w:left w:val="none" w:sz="0" w:space="0" w:color="auto"/>
                <w:bottom w:val="none" w:sz="0" w:space="0" w:color="auto"/>
                <w:right w:val="none" w:sz="0" w:space="0" w:color="auto"/>
              </w:divBdr>
            </w:div>
            <w:div w:id="939333531">
              <w:marLeft w:val="0"/>
              <w:marRight w:val="0"/>
              <w:marTop w:val="0"/>
              <w:marBottom w:val="0"/>
              <w:divBdr>
                <w:top w:val="none" w:sz="0" w:space="0" w:color="auto"/>
                <w:left w:val="none" w:sz="0" w:space="0" w:color="auto"/>
                <w:bottom w:val="none" w:sz="0" w:space="0" w:color="auto"/>
                <w:right w:val="none" w:sz="0" w:space="0" w:color="auto"/>
              </w:divBdr>
            </w:div>
            <w:div w:id="837041371">
              <w:marLeft w:val="0"/>
              <w:marRight w:val="0"/>
              <w:marTop w:val="0"/>
              <w:marBottom w:val="0"/>
              <w:divBdr>
                <w:top w:val="none" w:sz="0" w:space="0" w:color="auto"/>
                <w:left w:val="none" w:sz="0" w:space="0" w:color="auto"/>
                <w:bottom w:val="none" w:sz="0" w:space="0" w:color="auto"/>
                <w:right w:val="none" w:sz="0" w:space="0" w:color="auto"/>
              </w:divBdr>
            </w:div>
            <w:div w:id="794719102">
              <w:marLeft w:val="0"/>
              <w:marRight w:val="0"/>
              <w:marTop w:val="0"/>
              <w:marBottom w:val="0"/>
              <w:divBdr>
                <w:top w:val="none" w:sz="0" w:space="0" w:color="auto"/>
                <w:left w:val="none" w:sz="0" w:space="0" w:color="auto"/>
                <w:bottom w:val="none" w:sz="0" w:space="0" w:color="auto"/>
                <w:right w:val="none" w:sz="0" w:space="0" w:color="auto"/>
              </w:divBdr>
            </w:div>
            <w:div w:id="1501432793">
              <w:marLeft w:val="0"/>
              <w:marRight w:val="0"/>
              <w:marTop w:val="0"/>
              <w:marBottom w:val="0"/>
              <w:divBdr>
                <w:top w:val="none" w:sz="0" w:space="0" w:color="auto"/>
                <w:left w:val="none" w:sz="0" w:space="0" w:color="auto"/>
                <w:bottom w:val="none" w:sz="0" w:space="0" w:color="auto"/>
                <w:right w:val="none" w:sz="0" w:space="0" w:color="auto"/>
              </w:divBdr>
            </w:div>
            <w:div w:id="538664646">
              <w:marLeft w:val="0"/>
              <w:marRight w:val="0"/>
              <w:marTop w:val="0"/>
              <w:marBottom w:val="0"/>
              <w:divBdr>
                <w:top w:val="none" w:sz="0" w:space="0" w:color="auto"/>
                <w:left w:val="none" w:sz="0" w:space="0" w:color="auto"/>
                <w:bottom w:val="none" w:sz="0" w:space="0" w:color="auto"/>
                <w:right w:val="none" w:sz="0" w:space="0" w:color="auto"/>
              </w:divBdr>
            </w:div>
            <w:div w:id="1780367444">
              <w:marLeft w:val="0"/>
              <w:marRight w:val="0"/>
              <w:marTop w:val="0"/>
              <w:marBottom w:val="0"/>
              <w:divBdr>
                <w:top w:val="none" w:sz="0" w:space="0" w:color="auto"/>
                <w:left w:val="none" w:sz="0" w:space="0" w:color="auto"/>
                <w:bottom w:val="none" w:sz="0" w:space="0" w:color="auto"/>
                <w:right w:val="none" w:sz="0" w:space="0" w:color="auto"/>
              </w:divBdr>
            </w:div>
            <w:div w:id="1587222773">
              <w:marLeft w:val="0"/>
              <w:marRight w:val="0"/>
              <w:marTop w:val="0"/>
              <w:marBottom w:val="0"/>
              <w:divBdr>
                <w:top w:val="none" w:sz="0" w:space="0" w:color="auto"/>
                <w:left w:val="none" w:sz="0" w:space="0" w:color="auto"/>
                <w:bottom w:val="none" w:sz="0" w:space="0" w:color="auto"/>
                <w:right w:val="none" w:sz="0" w:space="0" w:color="auto"/>
              </w:divBdr>
            </w:div>
            <w:div w:id="192198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05859">
      <w:bodyDiv w:val="1"/>
      <w:marLeft w:val="0"/>
      <w:marRight w:val="0"/>
      <w:marTop w:val="0"/>
      <w:marBottom w:val="0"/>
      <w:divBdr>
        <w:top w:val="none" w:sz="0" w:space="0" w:color="auto"/>
        <w:left w:val="none" w:sz="0" w:space="0" w:color="auto"/>
        <w:bottom w:val="none" w:sz="0" w:space="0" w:color="auto"/>
        <w:right w:val="none" w:sz="0" w:space="0" w:color="auto"/>
      </w:divBdr>
    </w:div>
    <w:div w:id="840007047">
      <w:bodyDiv w:val="1"/>
      <w:marLeft w:val="0"/>
      <w:marRight w:val="0"/>
      <w:marTop w:val="0"/>
      <w:marBottom w:val="0"/>
      <w:divBdr>
        <w:top w:val="none" w:sz="0" w:space="0" w:color="auto"/>
        <w:left w:val="none" w:sz="0" w:space="0" w:color="auto"/>
        <w:bottom w:val="none" w:sz="0" w:space="0" w:color="auto"/>
        <w:right w:val="none" w:sz="0" w:space="0" w:color="auto"/>
      </w:divBdr>
    </w:div>
    <w:div w:id="845946161">
      <w:bodyDiv w:val="1"/>
      <w:marLeft w:val="0"/>
      <w:marRight w:val="0"/>
      <w:marTop w:val="0"/>
      <w:marBottom w:val="0"/>
      <w:divBdr>
        <w:top w:val="none" w:sz="0" w:space="0" w:color="auto"/>
        <w:left w:val="none" w:sz="0" w:space="0" w:color="auto"/>
        <w:bottom w:val="none" w:sz="0" w:space="0" w:color="auto"/>
        <w:right w:val="none" w:sz="0" w:space="0" w:color="auto"/>
      </w:divBdr>
    </w:div>
    <w:div w:id="870191053">
      <w:bodyDiv w:val="1"/>
      <w:marLeft w:val="0"/>
      <w:marRight w:val="0"/>
      <w:marTop w:val="0"/>
      <w:marBottom w:val="0"/>
      <w:divBdr>
        <w:top w:val="none" w:sz="0" w:space="0" w:color="auto"/>
        <w:left w:val="none" w:sz="0" w:space="0" w:color="auto"/>
        <w:bottom w:val="none" w:sz="0" w:space="0" w:color="auto"/>
        <w:right w:val="none" w:sz="0" w:space="0" w:color="auto"/>
      </w:divBdr>
      <w:divsChild>
        <w:div w:id="1663004714">
          <w:marLeft w:val="0"/>
          <w:marRight w:val="0"/>
          <w:marTop w:val="0"/>
          <w:marBottom w:val="0"/>
          <w:divBdr>
            <w:top w:val="none" w:sz="0" w:space="0" w:color="auto"/>
            <w:left w:val="none" w:sz="0" w:space="0" w:color="auto"/>
            <w:bottom w:val="none" w:sz="0" w:space="0" w:color="auto"/>
            <w:right w:val="none" w:sz="0" w:space="0" w:color="auto"/>
          </w:divBdr>
        </w:div>
        <w:div w:id="454911121">
          <w:marLeft w:val="0"/>
          <w:marRight w:val="0"/>
          <w:marTop w:val="0"/>
          <w:marBottom w:val="0"/>
          <w:divBdr>
            <w:top w:val="none" w:sz="0" w:space="0" w:color="auto"/>
            <w:left w:val="none" w:sz="0" w:space="0" w:color="auto"/>
            <w:bottom w:val="none" w:sz="0" w:space="0" w:color="auto"/>
            <w:right w:val="none" w:sz="0" w:space="0" w:color="auto"/>
          </w:divBdr>
        </w:div>
        <w:div w:id="610013751">
          <w:marLeft w:val="0"/>
          <w:marRight w:val="0"/>
          <w:marTop w:val="0"/>
          <w:marBottom w:val="0"/>
          <w:divBdr>
            <w:top w:val="none" w:sz="0" w:space="0" w:color="auto"/>
            <w:left w:val="none" w:sz="0" w:space="0" w:color="auto"/>
            <w:bottom w:val="none" w:sz="0" w:space="0" w:color="auto"/>
            <w:right w:val="none" w:sz="0" w:space="0" w:color="auto"/>
          </w:divBdr>
        </w:div>
        <w:div w:id="1563103693">
          <w:marLeft w:val="0"/>
          <w:marRight w:val="0"/>
          <w:marTop w:val="0"/>
          <w:marBottom w:val="0"/>
          <w:divBdr>
            <w:top w:val="none" w:sz="0" w:space="0" w:color="auto"/>
            <w:left w:val="none" w:sz="0" w:space="0" w:color="auto"/>
            <w:bottom w:val="none" w:sz="0" w:space="0" w:color="auto"/>
            <w:right w:val="none" w:sz="0" w:space="0" w:color="auto"/>
          </w:divBdr>
        </w:div>
        <w:div w:id="1674605477">
          <w:marLeft w:val="0"/>
          <w:marRight w:val="0"/>
          <w:marTop w:val="0"/>
          <w:marBottom w:val="0"/>
          <w:divBdr>
            <w:top w:val="none" w:sz="0" w:space="0" w:color="auto"/>
            <w:left w:val="none" w:sz="0" w:space="0" w:color="auto"/>
            <w:bottom w:val="none" w:sz="0" w:space="0" w:color="auto"/>
            <w:right w:val="none" w:sz="0" w:space="0" w:color="auto"/>
          </w:divBdr>
        </w:div>
      </w:divsChild>
    </w:div>
    <w:div w:id="962813223">
      <w:bodyDiv w:val="1"/>
      <w:marLeft w:val="0"/>
      <w:marRight w:val="0"/>
      <w:marTop w:val="0"/>
      <w:marBottom w:val="0"/>
      <w:divBdr>
        <w:top w:val="none" w:sz="0" w:space="0" w:color="auto"/>
        <w:left w:val="none" w:sz="0" w:space="0" w:color="auto"/>
        <w:bottom w:val="none" w:sz="0" w:space="0" w:color="auto"/>
        <w:right w:val="none" w:sz="0" w:space="0" w:color="auto"/>
      </w:divBdr>
    </w:div>
    <w:div w:id="1104155264">
      <w:bodyDiv w:val="1"/>
      <w:marLeft w:val="0"/>
      <w:marRight w:val="0"/>
      <w:marTop w:val="0"/>
      <w:marBottom w:val="0"/>
      <w:divBdr>
        <w:top w:val="none" w:sz="0" w:space="0" w:color="auto"/>
        <w:left w:val="none" w:sz="0" w:space="0" w:color="auto"/>
        <w:bottom w:val="none" w:sz="0" w:space="0" w:color="auto"/>
        <w:right w:val="none" w:sz="0" w:space="0" w:color="auto"/>
      </w:divBdr>
    </w:div>
    <w:div w:id="1287617869">
      <w:bodyDiv w:val="1"/>
      <w:marLeft w:val="0"/>
      <w:marRight w:val="0"/>
      <w:marTop w:val="0"/>
      <w:marBottom w:val="0"/>
      <w:divBdr>
        <w:top w:val="none" w:sz="0" w:space="0" w:color="auto"/>
        <w:left w:val="none" w:sz="0" w:space="0" w:color="auto"/>
        <w:bottom w:val="none" w:sz="0" w:space="0" w:color="auto"/>
        <w:right w:val="none" w:sz="0" w:space="0" w:color="auto"/>
      </w:divBdr>
    </w:div>
    <w:div w:id="1509103179">
      <w:bodyDiv w:val="1"/>
      <w:marLeft w:val="0"/>
      <w:marRight w:val="0"/>
      <w:marTop w:val="0"/>
      <w:marBottom w:val="0"/>
      <w:divBdr>
        <w:top w:val="none" w:sz="0" w:space="0" w:color="auto"/>
        <w:left w:val="none" w:sz="0" w:space="0" w:color="auto"/>
        <w:bottom w:val="none" w:sz="0" w:space="0" w:color="auto"/>
        <w:right w:val="none" w:sz="0" w:space="0" w:color="auto"/>
      </w:divBdr>
    </w:div>
    <w:div w:id="1513061611">
      <w:bodyDiv w:val="1"/>
      <w:marLeft w:val="0"/>
      <w:marRight w:val="0"/>
      <w:marTop w:val="0"/>
      <w:marBottom w:val="0"/>
      <w:divBdr>
        <w:top w:val="none" w:sz="0" w:space="0" w:color="auto"/>
        <w:left w:val="none" w:sz="0" w:space="0" w:color="auto"/>
        <w:bottom w:val="none" w:sz="0" w:space="0" w:color="auto"/>
        <w:right w:val="none" w:sz="0" w:space="0" w:color="auto"/>
      </w:divBdr>
    </w:div>
    <w:div w:id="1609386989">
      <w:bodyDiv w:val="1"/>
      <w:marLeft w:val="0"/>
      <w:marRight w:val="0"/>
      <w:marTop w:val="0"/>
      <w:marBottom w:val="0"/>
      <w:divBdr>
        <w:top w:val="none" w:sz="0" w:space="0" w:color="auto"/>
        <w:left w:val="none" w:sz="0" w:space="0" w:color="auto"/>
        <w:bottom w:val="none" w:sz="0" w:space="0" w:color="auto"/>
        <w:right w:val="none" w:sz="0" w:space="0" w:color="auto"/>
      </w:divBdr>
    </w:div>
    <w:div w:id="1610427334">
      <w:bodyDiv w:val="1"/>
      <w:marLeft w:val="0"/>
      <w:marRight w:val="0"/>
      <w:marTop w:val="0"/>
      <w:marBottom w:val="0"/>
      <w:divBdr>
        <w:top w:val="none" w:sz="0" w:space="0" w:color="auto"/>
        <w:left w:val="none" w:sz="0" w:space="0" w:color="auto"/>
        <w:bottom w:val="none" w:sz="0" w:space="0" w:color="auto"/>
        <w:right w:val="none" w:sz="0" w:space="0" w:color="auto"/>
      </w:divBdr>
    </w:div>
    <w:div w:id="1622226942">
      <w:bodyDiv w:val="1"/>
      <w:marLeft w:val="0"/>
      <w:marRight w:val="0"/>
      <w:marTop w:val="0"/>
      <w:marBottom w:val="0"/>
      <w:divBdr>
        <w:top w:val="none" w:sz="0" w:space="0" w:color="auto"/>
        <w:left w:val="none" w:sz="0" w:space="0" w:color="auto"/>
        <w:bottom w:val="none" w:sz="0" w:space="0" w:color="auto"/>
        <w:right w:val="none" w:sz="0" w:space="0" w:color="auto"/>
      </w:divBdr>
    </w:div>
    <w:div w:id="1741948830">
      <w:bodyDiv w:val="1"/>
      <w:marLeft w:val="0"/>
      <w:marRight w:val="0"/>
      <w:marTop w:val="0"/>
      <w:marBottom w:val="0"/>
      <w:divBdr>
        <w:top w:val="none" w:sz="0" w:space="0" w:color="auto"/>
        <w:left w:val="none" w:sz="0" w:space="0" w:color="auto"/>
        <w:bottom w:val="none" w:sz="0" w:space="0" w:color="auto"/>
        <w:right w:val="none" w:sz="0" w:space="0" w:color="auto"/>
      </w:divBdr>
    </w:div>
    <w:div w:id="1829592803">
      <w:bodyDiv w:val="1"/>
      <w:marLeft w:val="0"/>
      <w:marRight w:val="0"/>
      <w:marTop w:val="0"/>
      <w:marBottom w:val="0"/>
      <w:divBdr>
        <w:top w:val="none" w:sz="0" w:space="0" w:color="auto"/>
        <w:left w:val="none" w:sz="0" w:space="0" w:color="auto"/>
        <w:bottom w:val="none" w:sz="0" w:space="0" w:color="auto"/>
        <w:right w:val="none" w:sz="0" w:space="0" w:color="auto"/>
      </w:divBdr>
    </w:div>
    <w:div w:id="202843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petuschoc.caduk.ru/DswMedia/uknkn" TargetMode="External"/><Relationship Id="rId18" Type="http://schemas.openxmlformats.org/officeDocument/2006/relationships/hyperlink" Target="http://petuschoc.caduk.ru/DswMedia/instrukciya1.docx" TargetMode="External"/><Relationship Id="rId26" Type="http://schemas.openxmlformats.org/officeDocument/2006/relationships/chart" Target="charts/chart1.xml"/><Relationship Id="rId3" Type="http://schemas.openxmlformats.org/officeDocument/2006/relationships/styles" Target="styles.xml"/><Relationship Id="rId21" Type="http://schemas.openxmlformats.org/officeDocument/2006/relationships/hyperlink" Target="http://petuschoc.caduk.ru/DswMedia/miapernogl" TargetMode="External"/><Relationship Id="rId7" Type="http://schemas.openxmlformats.org/officeDocument/2006/relationships/endnotes" Target="endnotes.xml"/><Relationship Id="rId12" Type="http://schemas.openxmlformats.org/officeDocument/2006/relationships/hyperlink" Target="http://petuschoc.caduk.ru/DswMedia/pravilavn-tr-r.doc" TargetMode="External"/><Relationship Id="rId17" Type="http://schemas.openxmlformats.org/officeDocument/2006/relationships/hyperlink" Target="http://petuschoc.caduk.ru/DswMedia/pravilavnutrennegorasporyadkavospitannikovdou.doc" TargetMode="External"/><Relationship Id="rId25" Type="http://schemas.openxmlformats.org/officeDocument/2006/relationships/hyperlink" Target="http://petuschoc.caduk.ru/DswMedia/polojenieokanikulax.docx" TargetMode="External"/><Relationship Id="rId2" Type="http://schemas.openxmlformats.org/officeDocument/2006/relationships/numbering" Target="numbering.xml"/><Relationship Id="rId16" Type="http://schemas.openxmlformats.org/officeDocument/2006/relationships/hyperlink" Target="http://petuschoc.caduk.ru/DswMedia/pravilapriema2018.docx" TargetMode="External"/><Relationship Id="rId20" Type="http://schemas.openxmlformats.org/officeDocument/2006/relationships/hyperlink" Target="http://petuschoc.caduk.ru/DswMedia/014.jpg"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etuschoc.caduk.ru/DswMedia/kollektivnyiydogovor2017.doc" TargetMode="External"/><Relationship Id="rId24" Type="http://schemas.openxmlformats.org/officeDocument/2006/relationships/hyperlink" Target="http://petuschoc.caduk.ru/DswMedia/polojenieoborganizaciiobrazovatel-noydeyatel-nosti.docx" TargetMode="External"/><Relationship Id="rId5" Type="http://schemas.openxmlformats.org/officeDocument/2006/relationships/webSettings" Target="webSettings.xml"/><Relationship Id="rId15" Type="http://schemas.openxmlformats.org/officeDocument/2006/relationships/hyperlink" Target="http://petuschoc.caduk.ru/DswMedia/pasportdorojnyiy.docx" TargetMode="External"/><Relationship Id="rId23" Type="http://schemas.openxmlformats.org/officeDocument/2006/relationships/hyperlink" Target="http://petuschoc.caduk.ru/DswMedia/rasporyaditel-nyiedokumentyi.docx" TargetMode="External"/><Relationship Id="rId28" Type="http://schemas.openxmlformats.org/officeDocument/2006/relationships/footer" Target="footer1.xml"/><Relationship Id="rId10" Type="http://schemas.openxmlformats.org/officeDocument/2006/relationships/hyperlink" Target="mailto:petuschoc@yandex.ru" TargetMode="External"/><Relationship Id="rId19" Type="http://schemas.openxmlformats.org/officeDocument/2006/relationships/hyperlink" Target="http://petuschoc.caduk.ru/DswMedia/prloyichkngshyi6sh"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petuschoc.caduk.ru/DswMedia/chayirev" TargetMode="External"/><Relationship Id="rId22" Type="http://schemas.openxmlformats.org/officeDocument/2006/relationships/hyperlink" Target="http://petuschoc.caduk.ru/DswMedia/kalendarnyiygrafik.jpg" TargetMode="External"/><Relationship Id="rId27" Type="http://schemas.openxmlformats.org/officeDocument/2006/relationships/chart" Target="charts/chart2.xm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plotArea>
      <c:layout>
        <c:manualLayout>
          <c:layoutTarget val="inner"/>
          <c:xMode val="edge"/>
          <c:yMode val="edge"/>
          <c:x val="0.12126543209876543"/>
          <c:y val="6.4061739802499934E-2"/>
          <c:w val="0.53410651793525266"/>
          <c:h val="0.78141000741941713"/>
        </c:manualLayout>
      </c:layout>
      <c:barChart>
        <c:barDir val="col"/>
        <c:grouping val="clustered"/>
        <c:ser>
          <c:idx val="0"/>
          <c:order val="0"/>
          <c:tx>
            <c:strRef>
              <c:f>Лист1!$B$1</c:f>
              <c:strCache>
                <c:ptCount val="1"/>
                <c:pt idx="0">
                  <c:v>уровень удовлетворенности образовательными услугами</c:v>
                </c:pt>
              </c:strCache>
            </c:strRef>
          </c:tx>
          <c:dPt>
            <c:idx val="3"/>
            <c:spPr/>
          </c:dPt>
          <c:cat>
            <c:numRef>
              <c:f>Лист1!$A$2:$A$5</c:f>
              <c:numCache>
                <c:formatCode>General</c:formatCode>
                <c:ptCount val="4"/>
                <c:pt idx="0">
                  <c:v>2014</c:v>
                </c:pt>
                <c:pt idx="1">
                  <c:v>2015</c:v>
                </c:pt>
                <c:pt idx="2">
                  <c:v>2016</c:v>
                </c:pt>
                <c:pt idx="3">
                  <c:v>2017</c:v>
                </c:pt>
              </c:numCache>
            </c:numRef>
          </c:cat>
          <c:val>
            <c:numRef>
              <c:f>Лист1!$B$2:$B$5</c:f>
              <c:numCache>
                <c:formatCode>0%</c:formatCode>
                <c:ptCount val="4"/>
                <c:pt idx="0">
                  <c:v>0.78</c:v>
                </c:pt>
                <c:pt idx="1">
                  <c:v>0.89000000000000123</c:v>
                </c:pt>
                <c:pt idx="2">
                  <c:v>0.97000000000000064</c:v>
                </c:pt>
                <c:pt idx="3">
                  <c:v>0.98</c:v>
                </c:pt>
              </c:numCache>
            </c:numRef>
          </c:val>
        </c:ser>
        <c:ser>
          <c:idx val="1"/>
          <c:order val="1"/>
          <c:tx>
            <c:strRef>
              <c:f>Лист1!$C$1</c:f>
              <c:strCache>
                <c:ptCount val="1"/>
                <c:pt idx="0">
                  <c:v>Столбец2</c:v>
                </c:pt>
              </c:strCache>
            </c:strRef>
          </c:tx>
          <c:cat>
            <c:numRef>
              <c:f>Лист1!$A$2:$A$5</c:f>
              <c:numCache>
                <c:formatCode>General</c:formatCode>
                <c:ptCount val="4"/>
                <c:pt idx="0">
                  <c:v>2014</c:v>
                </c:pt>
                <c:pt idx="1">
                  <c:v>2015</c:v>
                </c:pt>
                <c:pt idx="2">
                  <c:v>2016</c:v>
                </c:pt>
                <c:pt idx="3">
                  <c:v>2017</c:v>
                </c:pt>
              </c:numCache>
            </c:numRef>
          </c:cat>
          <c:val>
            <c:numRef>
              <c:f>Лист1!$C$2:$C$5</c:f>
              <c:numCache>
                <c:formatCode>General</c:formatCode>
                <c:ptCount val="4"/>
              </c:numCache>
            </c:numRef>
          </c:val>
        </c:ser>
        <c:ser>
          <c:idx val="2"/>
          <c:order val="2"/>
          <c:tx>
            <c:strRef>
              <c:f>Лист1!$D$1</c:f>
              <c:strCache>
                <c:ptCount val="1"/>
                <c:pt idx="0">
                  <c:v>Столбец1</c:v>
                </c:pt>
              </c:strCache>
            </c:strRef>
          </c:tx>
          <c:cat>
            <c:numRef>
              <c:f>Лист1!$A$2:$A$5</c:f>
              <c:numCache>
                <c:formatCode>General</c:formatCode>
                <c:ptCount val="4"/>
                <c:pt idx="0">
                  <c:v>2014</c:v>
                </c:pt>
                <c:pt idx="1">
                  <c:v>2015</c:v>
                </c:pt>
                <c:pt idx="2">
                  <c:v>2016</c:v>
                </c:pt>
                <c:pt idx="3">
                  <c:v>2017</c:v>
                </c:pt>
              </c:numCache>
            </c:numRef>
          </c:cat>
          <c:val>
            <c:numRef>
              <c:f>Лист1!$D$2:$D$5</c:f>
              <c:numCache>
                <c:formatCode>General</c:formatCode>
                <c:ptCount val="4"/>
              </c:numCache>
            </c:numRef>
          </c:val>
        </c:ser>
        <c:axId val="73811456"/>
        <c:axId val="73812992"/>
      </c:barChart>
      <c:catAx>
        <c:axId val="73811456"/>
        <c:scaling>
          <c:orientation val="minMax"/>
        </c:scaling>
        <c:axPos val="b"/>
        <c:numFmt formatCode="General" sourceLinked="1"/>
        <c:tickLblPos val="nextTo"/>
        <c:crossAx val="73812992"/>
        <c:crosses val="autoZero"/>
        <c:auto val="1"/>
        <c:lblAlgn val="ctr"/>
        <c:lblOffset val="100"/>
      </c:catAx>
      <c:valAx>
        <c:axId val="73812992"/>
        <c:scaling>
          <c:orientation val="minMax"/>
        </c:scaling>
        <c:axPos val="l"/>
        <c:majorGridlines/>
        <c:numFmt formatCode="0%" sourceLinked="1"/>
        <c:tickLblPos val="nextTo"/>
        <c:crossAx val="73811456"/>
        <c:crosses val="autoZero"/>
        <c:crossBetween val="between"/>
      </c:valAx>
    </c:plotArea>
    <c:legend>
      <c:legendPos val="r"/>
      <c:legendEntry>
        <c:idx val="1"/>
        <c:delete val="1"/>
      </c:legendEntry>
      <c:legendEntry>
        <c:idx val="2"/>
        <c:delete val="1"/>
      </c:legendEntry>
    </c:legend>
    <c:plotVisOnly val="1"/>
    <c:dispBlanksAs val="gap"/>
  </c:chart>
  <c:txPr>
    <a:bodyPr/>
    <a:lstStyle/>
    <a:p>
      <a:pPr>
        <a:defRPr sz="1800"/>
      </a:pPr>
      <a:endParaRPr lang="ru-RU"/>
    </a:p>
  </c:txPr>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view3D>
      <c:depthPercent val="100"/>
      <c:rAngAx val="1"/>
    </c:view3D>
    <c:plotArea>
      <c:layout/>
      <c:bar3DChart>
        <c:barDir val="col"/>
        <c:grouping val="clustered"/>
        <c:ser>
          <c:idx val="0"/>
          <c:order val="0"/>
          <c:tx>
            <c:strRef>
              <c:f>Лист1!$B$1</c:f>
              <c:strCache>
                <c:ptCount val="1"/>
                <c:pt idx="0">
                  <c:v>высшее обр.</c:v>
                </c:pt>
              </c:strCache>
            </c:strRef>
          </c:tx>
          <c:cat>
            <c:numRef>
              <c:f>Лист1!$A$2:$A$5</c:f>
              <c:numCache>
                <c:formatCode>General</c:formatCode>
                <c:ptCount val="4"/>
                <c:pt idx="0">
                  <c:v>2014</c:v>
                </c:pt>
                <c:pt idx="1">
                  <c:v>2015</c:v>
                </c:pt>
                <c:pt idx="2">
                  <c:v>2016</c:v>
                </c:pt>
                <c:pt idx="3">
                  <c:v>2017</c:v>
                </c:pt>
              </c:numCache>
            </c:numRef>
          </c:cat>
          <c:val>
            <c:numRef>
              <c:f>Лист1!$B$2:$B$5</c:f>
              <c:numCache>
                <c:formatCode>0%</c:formatCode>
                <c:ptCount val="4"/>
                <c:pt idx="0">
                  <c:v>0.43000000000000038</c:v>
                </c:pt>
                <c:pt idx="1">
                  <c:v>0.43000000000000038</c:v>
                </c:pt>
                <c:pt idx="2">
                  <c:v>0.78</c:v>
                </c:pt>
                <c:pt idx="3">
                  <c:v>0.5</c:v>
                </c:pt>
              </c:numCache>
            </c:numRef>
          </c:val>
        </c:ser>
        <c:ser>
          <c:idx val="1"/>
          <c:order val="1"/>
          <c:tx>
            <c:strRef>
              <c:f>Лист1!$C$1</c:f>
              <c:strCache>
                <c:ptCount val="1"/>
                <c:pt idx="0">
                  <c:v>1 кв.категория</c:v>
                </c:pt>
              </c:strCache>
            </c:strRef>
          </c:tx>
          <c:cat>
            <c:numRef>
              <c:f>Лист1!$A$2:$A$5</c:f>
              <c:numCache>
                <c:formatCode>General</c:formatCode>
                <c:ptCount val="4"/>
                <c:pt idx="0">
                  <c:v>2014</c:v>
                </c:pt>
                <c:pt idx="1">
                  <c:v>2015</c:v>
                </c:pt>
                <c:pt idx="2">
                  <c:v>2016</c:v>
                </c:pt>
                <c:pt idx="3">
                  <c:v>2017</c:v>
                </c:pt>
              </c:numCache>
            </c:numRef>
          </c:cat>
          <c:val>
            <c:numRef>
              <c:f>Лист1!$C$2:$C$5</c:f>
              <c:numCache>
                <c:formatCode>0%</c:formatCode>
                <c:ptCount val="4"/>
                <c:pt idx="0">
                  <c:v>0.84000000000000064</c:v>
                </c:pt>
                <c:pt idx="1">
                  <c:v>0.84000000000000064</c:v>
                </c:pt>
                <c:pt idx="2">
                  <c:v>0.78</c:v>
                </c:pt>
                <c:pt idx="3">
                  <c:v>1</c:v>
                </c:pt>
              </c:numCache>
            </c:numRef>
          </c:val>
        </c:ser>
        <c:ser>
          <c:idx val="2"/>
          <c:order val="2"/>
          <c:tx>
            <c:strRef>
              <c:f>Лист1!$D$1</c:f>
              <c:strCache>
                <c:ptCount val="1"/>
                <c:pt idx="0">
                  <c:v>курсы ФГОС ДО</c:v>
                </c:pt>
              </c:strCache>
            </c:strRef>
          </c:tx>
          <c:cat>
            <c:numRef>
              <c:f>Лист1!$A$2:$A$5</c:f>
              <c:numCache>
                <c:formatCode>General</c:formatCode>
                <c:ptCount val="4"/>
                <c:pt idx="0">
                  <c:v>2014</c:v>
                </c:pt>
                <c:pt idx="1">
                  <c:v>2015</c:v>
                </c:pt>
                <c:pt idx="2">
                  <c:v>2016</c:v>
                </c:pt>
                <c:pt idx="3">
                  <c:v>2017</c:v>
                </c:pt>
              </c:numCache>
            </c:numRef>
          </c:cat>
          <c:val>
            <c:numRef>
              <c:f>Лист1!$D$2:$D$5</c:f>
              <c:numCache>
                <c:formatCode>0%</c:formatCode>
                <c:ptCount val="4"/>
                <c:pt idx="0">
                  <c:v>0.75000000000000266</c:v>
                </c:pt>
                <c:pt idx="1">
                  <c:v>0.5</c:v>
                </c:pt>
                <c:pt idx="2">
                  <c:v>0.86000000000000065</c:v>
                </c:pt>
                <c:pt idx="3">
                  <c:v>1</c:v>
                </c:pt>
              </c:numCache>
            </c:numRef>
          </c:val>
        </c:ser>
        <c:shape val="cylinder"/>
        <c:axId val="74908800"/>
        <c:axId val="74910336"/>
        <c:axId val="0"/>
      </c:bar3DChart>
      <c:catAx>
        <c:axId val="74908800"/>
        <c:scaling>
          <c:orientation val="minMax"/>
        </c:scaling>
        <c:axPos val="b"/>
        <c:numFmt formatCode="General" sourceLinked="1"/>
        <c:tickLblPos val="nextTo"/>
        <c:crossAx val="74910336"/>
        <c:crosses val="autoZero"/>
        <c:auto val="1"/>
        <c:lblAlgn val="ctr"/>
        <c:lblOffset val="100"/>
      </c:catAx>
      <c:valAx>
        <c:axId val="74910336"/>
        <c:scaling>
          <c:orientation val="minMax"/>
        </c:scaling>
        <c:axPos val="l"/>
        <c:majorGridlines/>
        <c:numFmt formatCode="0%" sourceLinked="1"/>
        <c:tickLblPos val="nextTo"/>
        <c:crossAx val="74908800"/>
        <c:crosses val="autoZero"/>
        <c:crossBetween val="between"/>
      </c:valAx>
      <c:spPr>
        <a:noFill/>
        <a:ln w="25398">
          <a:noFill/>
        </a:ln>
      </c:spPr>
    </c:plotArea>
    <c:legend>
      <c:legendPos val="r"/>
    </c:legend>
    <c:plotVisOnly val="1"/>
    <c:dispBlanksAs val="gap"/>
  </c:chart>
  <c:txPr>
    <a:bodyPr/>
    <a:lstStyle/>
    <a:p>
      <a:pPr>
        <a:defRPr sz="1800"/>
      </a:pPr>
      <a:endParaRPr lang="ru-RU"/>
    </a:p>
  </c:txPr>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5F5833-E679-48F6-825A-B5E280C0D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1534</TotalTime>
  <Pages>1</Pages>
  <Words>9617</Words>
  <Characters>54823</Characters>
  <Application>Microsoft Office Word</Application>
  <DocSecurity>0</DocSecurity>
  <Lines>456</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64312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76</cp:revision>
  <cp:lastPrinted>2018-04-19T08:53:00Z</cp:lastPrinted>
  <dcterms:created xsi:type="dcterms:W3CDTF">2018-04-10T08:22:00Z</dcterms:created>
  <dcterms:modified xsi:type="dcterms:W3CDTF">2018-04-19T09:09:00Z</dcterms:modified>
</cp:coreProperties>
</file>